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0F241" w14:textId="6C6916BD" w:rsidR="00970725" w:rsidRPr="00CB5013" w:rsidRDefault="004A447C" w:rsidP="00CB5013">
      <w:pPr>
        <w:spacing w:after="0" w:line="240" w:lineRule="auto"/>
        <w:jc w:val="both"/>
        <w:rPr>
          <w:rFonts w:asciiTheme="majorHAnsi" w:eastAsia="Times New Roman" w:hAnsiTheme="majorHAnsi" w:cstheme="majorHAnsi"/>
          <w:b/>
        </w:rPr>
      </w:pPr>
      <w:r>
        <w:rPr>
          <w:rFonts w:asciiTheme="majorHAnsi" w:eastAsia="Times New Roman" w:hAnsiTheme="majorHAnsi" w:cstheme="majorHAnsi"/>
          <w:b/>
          <w:noProof/>
        </w:rPr>
        <w:drawing>
          <wp:inline distT="0" distB="0" distL="0" distR="0" wp14:anchorId="169A3AE9" wp14:editId="6EB98049">
            <wp:extent cx="5160264" cy="2173224"/>
            <wp:effectExtent l="0" t="0" r="2540" b="0"/>
            <wp:docPr id="356242503"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242503" name="Picture 1" descr="A logo for a catholic academ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5DAA59F7" w14:textId="77777777" w:rsidR="00970725" w:rsidRPr="00CB5013" w:rsidRDefault="00970725" w:rsidP="00CB5013">
      <w:pPr>
        <w:spacing w:after="0" w:line="240" w:lineRule="auto"/>
        <w:jc w:val="both"/>
        <w:rPr>
          <w:rFonts w:asciiTheme="majorHAnsi" w:eastAsia="Times New Roman" w:hAnsiTheme="majorHAnsi" w:cstheme="majorHAnsi"/>
          <w:b/>
          <w:color w:val="CC00CC"/>
        </w:rPr>
      </w:pPr>
    </w:p>
    <w:p w14:paraId="6B4A34F7" w14:textId="77777777" w:rsidR="00970725" w:rsidRPr="00CB5013" w:rsidRDefault="00970725" w:rsidP="00CB5013">
      <w:pPr>
        <w:spacing w:after="0" w:line="240" w:lineRule="auto"/>
        <w:jc w:val="both"/>
        <w:rPr>
          <w:rFonts w:asciiTheme="majorHAnsi" w:eastAsia="Times New Roman" w:hAnsiTheme="majorHAnsi" w:cstheme="majorHAnsi"/>
          <w:b/>
        </w:rPr>
      </w:pPr>
    </w:p>
    <w:p w14:paraId="18DED893" w14:textId="77777777" w:rsidR="00CB5013" w:rsidRDefault="00CB5013" w:rsidP="00CB5013">
      <w:pPr>
        <w:pStyle w:val="3Policytitle"/>
        <w:rPr>
          <w:rFonts w:asciiTheme="minorHAnsi" w:hAnsiTheme="minorHAnsi"/>
          <w:sz w:val="48"/>
        </w:rPr>
      </w:pPr>
      <w:r w:rsidRPr="00810DE8">
        <w:rPr>
          <w:rFonts w:asciiTheme="minorHAnsi" w:hAnsiTheme="minorHAnsi"/>
          <w:sz w:val="48"/>
        </w:rPr>
        <w:t>Child protection and safeguarding</w:t>
      </w:r>
    </w:p>
    <w:p w14:paraId="38274829" w14:textId="2B055B8A" w:rsidR="00CB5013" w:rsidRPr="00322704" w:rsidRDefault="00CB5013" w:rsidP="00CB5013">
      <w:pPr>
        <w:widowControl w:val="0"/>
        <w:tabs>
          <w:tab w:val="left" w:pos="2992"/>
        </w:tabs>
        <w:autoSpaceDE w:val="0"/>
        <w:autoSpaceDN w:val="0"/>
        <w:spacing w:after="0"/>
        <w:ind w:right="4206"/>
        <w:rPr>
          <w:rFonts w:ascii="Calibri Light" w:eastAsia="Times New Roman" w:hAnsi="Calibri Light" w:cs="Calibri"/>
          <w:sz w:val="24"/>
        </w:rPr>
      </w:pPr>
      <w:r>
        <w:rPr>
          <w:rFonts w:ascii="Calibri Light" w:eastAsia="Times New Roman" w:hAnsi="Calibri Light" w:cs="Calibri"/>
          <w:b/>
          <w:sz w:val="24"/>
        </w:rPr>
        <w:t xml:space="preserve">  </w:t>
      </w:r>
      <w:r w:rsidRPr="00322704">
        <w:rPr>
          <w:rFonts w:ascii="Calibri Light" w:eastAsia="Times New Roman" w:hAnsi="Calibri Light" w:cs="Calibri"/>
          <w:b/>
          <w:sz w:val="24"/>
        </w:rPr>
        <w:t>COMMITTEE:</w:t>
      </w:r>
      <w:r w:rsidR="00DA32F5">
        <w:rPr>
          <w:rFonts w:ascii="Calibri Light" w:eastAsia="Times New Roman" w:hAnsi="Calibri Light" w:cs="Calibri"/>
          <w:b/>
          <w:sz w:val="24"/>
        </w:rPr>
        <w:t xml:space="preserve"> </w:t>
      </w:r>
      <w:r w:rsidR="006352D5">
        <w:rPr>
          <w:rFonts w:ascii="Calibri Light" w:eastAsia="Times New Roman" w:hAnsi="Calibri Light" w:cs="Calibri"/>
          <w:b/>
          <w:sz w:val="24"/>
        </w:rPr>
        <w:t>Directors</w:t>
      </w:r>
      <w:r w:rsidRPr="00322704">
        <w:rPr>
          <w:rFonts w:ascii="Calibri Light" w:eastAsia="Times New Roman" w:hAnsi="Calibri Light" w:cs="Calibri"/>
          <w:b/>
          <w:sz w:val="24"/>
        </w:rPr>
        <w:tab/>
      </w:r>
      <w:r w:rsidRPr="00322704">
        <w:rPr>
          <w:rFonts w:ascii="Calibri Light" w:eastAsia="Times New Roman" w:hAnsi="Calibri Light" w:cs="Calibri"/>
          <w:b/>
          <w:sz w:val="24"/>
        </w:rPr>
        <w:tab/>
      </w:r>
    </w:p>
    <w:p w14:paraId="56080EAE" w14:textId="5F5EC93A" w:rsidR="00CB5013" w:rsidRPr="00322704" w:rsidRDefault="00CB5013" w:rsidP="00CB5013">
      <w:pPr>
        <w:widowControl w:val="0"/>
        <w:tabs>
          <w:tab w:val="left" w:pos="2992"/>
        </w:tabs>
        <w:autoSpaceDE w:val="0"/>
        <w:autoSpaceDN w:val="0"/>
        <w:spacing w:after="0"/>
        <w:ind w:left="112" w:right="4206"/>
        <w:rPr>
          <w:rFonts w:ascii="Calibri Light" w:eastAsia="Times New Roman" w:hAnsi="Calibri Light" w:cs="Calibri"/>
          <w:sz w:val="24"/>
        </w:rPr>
      </w:pPr>
      <w:r w:rsidRPr="00322704">
        <w:rPr>
          <w:rFonts w:ascii="Calibri Light" w:eastAsia="Times New Roman" w:hAnsi="Calibri Light" w:cs="Calibri"/>
          <w:b/>
          <w:sz w:val="24"/>
        </w:rPr>
        <w:t>DATE</w:t>
      </w:r>
      <w:r w:rsidRPr="00322704">
        <w:rPr>
          <w:rFonts w:ascii="Calibri Light" w:eastAsia="Times New Roman" w:hAnsi="Calibri Light" w:cs="Calibri"/>
          <w:b/>
          <w:spacing w:val="-3"/>
          <w:sz w:val="24"/>
        </w:rPr>
        <w:t xml:space="preserve"> </w:t>
      </w:r>
      <w:r w:rsidRPr="00322704">
        <w:rPr>
          <w:rFonts w:ascii="Calibri Light" w:eastAsia="Times New Roman" w:hAnsi="Calibri Light" w:cs="Calibri"/>
          <w:b/>
          <w:sz w:val="24"/>
        </w:rPr>
        <w:t>APPROVED:</w:t>
      </w:r>
      <w:r w:rsidR="007D7781">
        <w:rPr>
          <w:rFonts w:ascii="Calibri Light" w:eastAsia="Times New Roman" w:hAnsi="Calibri Light" w:cs="Calibri"/>
          <w:b/>
          <w:sz w:val="24"/>
        </w:rPr>
        <w:t xml:space="preserve"> </w:t>
      </w:r>
      <w:r w:rsidR="007D7781">
        <w:rPr>
          <w:rFonts w:ascii="Calibri Light" w:eastAsia="Times New Roman" w:hAnsi="Calibri Light" w:cs="Calibri"/>
          <w:b/>
          <w:i/>
          <w:iCs/>
          <w:sz w:val="24"/>
        </w:rPr>
        <w:t xml:space="preserve"> </w:t>
      </w:r>
      <w:r w:rsidR="005E3231" w:rsidRPr="005E3231">
        <w:rPr>
          <w:rFonts w:ascii="Calibri Light" w:eastAsia="Times New Roman" w:hAnsi="Calibri Light" w:cs="Calibri"/>
          <w:b/>
          <w:sz w:val="24"/>
        </w:rPr>
        <w:t>Approved</w:t>
      </w:r>
      <w:r w:rsidRPr="005E3231">
        <w:rPr>
          <w:rFonts w:ascii="Calibri Light" w:eastAsia="Times New Roman" w:hAnsi="Calibri Light" w:cs="Calibri"/>
          <w:b/>
          <w:sz w:val="24"/>
        </w:rPr>
        <w:tab/>
      </w:r>
      <w:r w:rsidR="005E3231">
        <w:rPr>
          <w:rFonts w:ascii="Calibri Light" w:eastAsia="Times New Roman" w:hAnsi="Calibri Light" w:cs="Calibri"/>
          <w:b/>
          <w:sz w:val="24"/>
        </w:rPr>
        <w:t>October 2025</w:t>
      </w:r>
    </w:p>
    <w:p w14:paraId="0E28157C" w14:textId="7F774548" w:rsidR="00CB5013" w:rsidRDefault="00CB5013" w:rsidP="00CB5013">
      <w:pPr>
        <w:widowControl w:val="0"/>
        <w:tabs>
          <w:tab w:val="left" w:pos="2992"/>
        </w:tabs>
        <w:autoSpaceDE w:val="0"/>
        <w:autoSpaceDN w:val="0"/>
        <w:spacing w:after="0"/>
        <w:ind w:left="112"/>
        <w:rPr>
          <w:rFonts w:ascii="Calibri Light" w:eastAsia="Times New Roman" w:hAnsi="Calibri Light" w:cs="Calibri"/>
          <w:b/>
          <w:sz w:val="24"/>
        </w:rPr>
      </w:pPr>
      <w:r w:rsidRPr="00322704">
        <w:rPr>
          <w:rFonts w:ascii="Calibri Light" w:eastAsia="Times New Roman" w:hAnsi="Calibri Light" w:cs="Calibri"/>
          <w:b/>
          <w:sz w:val="24"/>
        </w:rPr>
        <w:t>POLICY</w:t>
      </w:r>
      <w:r w:rsidRPr="00322704">
        <w:rPr>
          <w:rFonts w:ascii="Calibri Light" w:eastAsia="Times New Roman" w:hAnsi="Calibri Light" w:cs="Calibri"/>
          <w:b/>
          <w:spacing w:val="-1"/>
          <w:sz w:val="24"/>
        </w:rPr>
        <w:t xml:space="preserve"> </w:t>
      </w:r>
      <w:r w:rsidRPr="00322704">
        <w:rPr>
          <w:rFonts w:ascii="Calibri Light" w:eastAsia="Times New Roman" w:hAnsi="Calibri Light" w:cs="Calibri"/>
          <w:b/>
          <w:sz w:val="24"/>
        </w:rPr>
        <w:t>REVIEW</w:t>
      </w:r>
      <w:r w:rsidRPr="00322704">
        <w:rPr>
          <w:rFonts w:ascii="Calibri Light" w:eastAsia="Times New Roman" w:hAnsi="Calibri Light" w:cs="Calibri"/>
          <w:b/>
          <w:spacing w:val="-3"/>
          <w:sz w:val="24"/>
        </w:rPr>
        <w:t xml:space="preserve"> </w:t>
      </w:r>
      <w:r>
        <w:rPr>
          <w:rFonts w:ascii="Calibri Light" w:eastAsia="Times New Roman" w:hAnsi="Calibri Light" w:cs="Calibri"/>
          <w:b/>
          <w:sz w:val="24"/>
        </w:rPr>
        <w:t>DATE</w:t>
      </w:r>
      <w:r w:rsidR="00DA32F5">
        <w:rPr>
          <w:rFonts w:ascii="Calibri Light" w:eastAsia="Times New Roman" w:hAnsi="Calibri Light" w:cs="Calibri"/>
          <w:b/>
          <w:sz w:val="24"/>
        </w:rPr>
        <w:t>:</w:t>
      </w:r>
      <w:r w:rsidR="006352D5">
        <w:rPr>
          <w:rFonts w:ascii="Calibri Light" w:eastAsia="Times New Roman" w:hAnsi="Calibri Light" w:cs="Calibri"/>
          <w:b/>
          <w:sz w:val="24"/>
        </w:rPr>
        <w:t xml:space="preserve"> August 2026</w:t>
      </w:r>
    </w:p>
    <w:p w14:paraId="32CCFB95" w14:textId="77777777" w:rsidR="00CB5013" w:rsidRDefault="00CB5013" w:rsidP="00CB5013">
      <w:pPr>
        <w:pStyle w:val="6Abstract"/>
        <w:rPr>
          <w:rFonts w:asciiTheme="minorHAnsi" w:hAnsiTheme="minorHAnsi"/>
          <w:i/>
        </w:rPr>
      </w:pPr>
    </w:p>
    <w:p w14:paraId="7CDC4C2E" w14:textId="77777777" w:rsidR="00CB5013" w:rsidRPr="00810DE8" w:rsidRDefault="00CB5013" w:rsidP="00CB5013">
      <w:pPr>
        <w:pStyle w:val="6Abstract"/>
        <w:rPr>
          <w:rFonts w:asciiTheme="minorHAnsi" w:hAnsiTheme="minorHAnsi"/>
          <w:i/>
        </w:rPr>
      </w:pPr>
      <w:r w:rsidRPr="00810DE8">
        <w:rPr>
          <w:rFonts w:asciiTheme="minorHAnsi" w:hAnsiTheme="minorHAnsi"/>
          <w:i/>
        </w:rPr>
        <w:t>[Insert school name</w:t>
      </w:r>
      <w:r>
        <w:rPr>
          <w:rFonts w:asciiTheme="minorHAnsi" w:hAnsiTheme="minorHAnsi"/>
          <w:i/>
        </w:rPr>
        <w:t xml:space="preserve"> + logo</w:t>
      </w:r>
      <w:r w:rsidRPr="00810DE8">
        <w:rPr>
          <w:rFonts w:asciiTheme="minorHAnsi" w:hAnsiTheme="minorHAnsi"/>
          <w:i/>
        </w:rPr>
        <w:t>]</w:t>
      </w:r>
    </w:p>
    <w:p w14:paraId="2A6384BC" w14:textId="77777777" w:rsidR="00970725" w:rsidRPr="00CB5013" w:rsidRDefault="00970725" w:rsidP="00CB5013">
      <w:pPr>
        <w:spacing w:after="0" w:line="240" w:lineRule="auto"/>
        <w:ind w:right="-613"/>
        <w:jc w:val="both"/>
        <w:rPr>
          <w:rFonts w:asciiTheme="majorHAnsi" w:hAnsiTheme="majorHAnsi" w:cstheme="majorHAnsi"/>
          <w:b/>
          <w:lang w:val="en-US"/>
        </w:rPr>
      </w:pPr>
    </w:p>
    <w:p w14:paraId="46E7FC3C" w14:textId="77777777" w:rsidR="00030AFE" w:rsidRPr="00CB5013" w:rsidRDefault="00030AFE" w:rsidP="00CB5013">
      <w:pPr>
        <w:spacing w:after="0" w:line="240" w:lineRule="auto"/>
        <w:ind w:right="-613"/>
        <w:jc w:val="both"/>
        <w:rPr>
          <w:rFonts w:asciiTheme="majorHAnsi" w:hAnsiTheme="majorHAnsi" w:cstheme="majorHAnsi"/>
          <w:b/>
        </w:rPr>
      </w:pPr>
    </w:p>
    <w:p w14:paraId="4CC45EC4" w14:textId="77777777" w:rsidR="00030AFE" w:rsidRPr="00CB5013" w:rsidRDefault="00030AFE" w:rsidP="00CB5013">
      <w:pPr>
        <w:spacing w:after="0" w:line="240" w:lineRule="auto"/>
        <w:ind w:right="-613"/>
        <w:jc w:val="both"/>
        <w:rPr>
          <w:rFonts w:asciiTheme="majorHAnsi" w:hAnsiTheme="majorHAnsi" w:cstheme="majorHAnsi"/>
          <w:b/>
        </w:rPr>
      </w:pPr>
    </w:p>
    <w:p w14:paraId="24745E4B" w14:textId="77777777" w:rsidR="00970725" w:rsidRPr="00CB5013" w:rsidRDefault="00970725" w:rsidP="00CB5013">
      <w:pPr>
        <w:autoSpaceDE w:val="0"/>
        <w:autoSpaceDN w:val="0"/>
        <w:adjustRightInd w:val="0"/>
        <w:spacing w:after="0" w:line="240" w:lineRule="auto"/>
        <w:jc w:val="both"/>
        <w:rPr>
          <w:rFonts w:asciiTheme="majorHAnsi" w:eastAsia="Arial" w:hAnsiTheme="majorHAnsi" w:cstheme="majorHAnsi"/>
          <w:b/>
          <w:bCs/>
        </w:rPr>
      </w:pPr>
    </w:p>
    <w:p w14:paraId="1F523BF7" w14:textId="77777777" w:rsidR="00CB64BA" w:rsidRDefault="00CB64BA">
      <w:pPr>
        <w:spacing w:after="160" w:line="259" w:lineRule="auto"/>
        <w:rPr>
          <w:rFonts w:eastAsiaTheme="majorEastAsia" w:cstheme="majorBidi"/>
          <w:b/>
          <w:sz w:val="24"/>
        </w:rPr>
      </w:pPr>
      <w:bookmarkStart w:id="0" w:name="_Toc15569160"/>
      <w:r>
        <w:rPr>
          <w:sz w:val="24"/>
        </w:rPr>
        <w:br w:type="page"/>
      </w:r>
    </w:p>
    <w:p w14:paraId="30D3289B" w14:textId="77777777" w:rsidR="00CB64BA" w:rsidRPr="004952B5" w:rsidRDefault="00CB64BA" w:rsidP="00CB64BA">
      <w:pPr>
        <w:pStyle w:val="Heading1"/>
        <w:rPr>
          <w:rFonts w:asciiTheme="minorHAnsi" w:hAnsiTheme="minorHAnsi"/>
          <w:color w:val="auto"/>
          <w:sz w:val="24"/>
          <w:szCs w:val="22"/>
        </w:rPr>
      </w:pPr>
      <w:r w:rsidRPr="004952B5">
        <w:rPr>
          <w:rFonts w:asciiTheme="minorHAnsi" w:hAnsiTheme="minorHAnsi"/>
          <w:color w:val="auto"/>
          <w:sz w:val="24"/>
          <w:szCs w:val="22"/>
        </w:rPr>
        <w:lastRenderedPageBreak/>
        <w:t>Important contacts</w:t>
      </w:r>
      <w:bookmarkEnd w:id="0"/>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98"/>
        <w:gridCol w:w="2974"/>
        <w:gridCol w:w="2949"/>
      </w:tblGrid>
      <w:tr w:rsidR="00CB64BA" w:rsidRPr="00CB64BA" w14:paraId="1E50BEC7" w14:textId="77777777" w:rsidTr="00CB64BA">
        <w:trPr>
          <w:cantSplit/>
          <w:tblHeader/>
        </w:trPr>
        <w:tc>
          <w:tcPr>
            <w:tcW w:w="3098"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FC98CCA"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Role</w:t>
            </w:r>
          </w:p>
        </w:tc>
        <w:tc>
          <w:tcPr>
            <w:tcW w:w="2974"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622AE9FD"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Name</w:t>
            </w:r>
          </w:p>
        </w:tc>
        <w:tc>
          <w:tcPr>
            <w:tcW w:w="2949"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35F6920"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Contact details</w:t>
            </w:r>
          </w:p>
        </w:tc>
      </w:tr>
      <w:tr w:rsidR="00CB64BA" w:rsidRPr="00CB64BA" w14:paraId="0A1C3D4A" w14:textId="77777777" w:rsidTr="00CB64BA">
        <w:trPr>
          <w:cantSplit/>
        </w:trPr>
        <w:tc>
          <w:tcPr>
            <w:tcW w:w="3098" w:type="dxa"/>
            <w:vAlign w:val="center"/>
          </w:tcPr>
          <w:p w14:paraId="1AB39D14" w14:textId="77777777" w:rsidR="00CB64BA" w:rsidRPr="00CB64BA" w:rsidRDefault="00CB64BA" w:rsidP="00961AF6">
            <w:pPr>
              <w:pStyle w:val="Tablecopybulleted"/>
              <w:numPr>
                <w:ilvl w:val="0"/>
                <w:numId w:val="0"/>
              </w:numPr>
              <w:rPr>
                <w:rFonts w:asciiTheme="majorHAnsi" w:hAnsiTheme="majorHAnsi" w:cstheme="majorHAnsi"/>
                <w:sz w:val="22"/>
                <w:szCs w:val="22"/>
              </w:rPr>
            </w:pPr>
            <w:r w:rsidRPr="00CB64BA">
              <w:rPr>
                <w:rFonts w:asciiTheme="majorHAnsi" w:hAnsiTheme="majorHAnsi" w:cstheme="majorHAnsi"/>
                <w:sz w:val="22"/>
                <w:szCs w:val="22"/>
              </w:rPr>
              <w:t>Designated safeguarding lead (DSL)</w:t>
            </w:r>
          </w:p>
        </w:tc>
        <w:tc>
          <w:tcPr>
            <w:tcW w:w="2974" w:type="dxa"/>
          </w:tcPr>
          <w:p w14:paraId="779DD85C" w14:textId="77777777" w:rsidR="00CB64BA" w:rsidRPr="00CB64BA" w:rsidRDefault="00CB64BA" w:rsidP="00961AF6">
            <w:pPr>
              <w:pStyle w:val="Tablebodycopy"/>
              <w:rPr>
                <w:rFonts w:asciiTheme="majorHAnsi" w:hAnsiTheme="majorHAnsi" w:cstheme="majorHAnsi"/>
                <w:sz w:val="22"/>
                <w:szCs w:val="22"/>
              </w:rPr>
            </w:pPr>
          </w:p>
        </w:tc>
        <w:tc>
          <w:tcPr>
            <w:tcW w:w="2949" w:type="dxa"/>
          </w:tcPr>
          <w:p w14:paraId="7D82484A" w14:textId="77777777" w:rsidR="00CB64BA" w:rsidRPr="00D30904" w:rsidRDefault="00EA3DB8" w:rsidP="00961AF6">
            <w:pPr>
              <w:pStyle w:val="1bodycopy10pt"/>
              <w:rPr>
                <w:rFonts w:asciiTheme="majorHAnsi" w:hAnsiTheme="majorHAnsi" w:cstheme="majorHAnsi"/>
                <w:i/>
                <w:iCs/>
                <w:sz w:val="22"/>
                <w:szCs w:val="22"/>
              </w:rPr>
            </w:pPr>
            <w:r w:rsidRPr="00DB4498">
              <w:rPr>
                <w:rFonts w:asciiTheme="majorHAnsi" w:hAnsiTheme="majorHAnsi" w:cstheme="majorHAnsi"/>
                <w:sz w:val="22"/>
                <w:szCs w:val="22"/>
              </w:rPr>
              <w:t>*</w:t>
            </w:r>
            <w:proofErr w:type="gramStart"/>
            <w:r w:rsidRPr="00DB4498">
              <w:rPr>
                <w:rFonts w:asciiTheme="majorHAnsi" w:hAnsiTheme="majorHAnsi" w:cstheme="majorHAnsi"/>
                <w:i/>
                <w:iCs/>
                <w:sz w:val="22"/>
                <w:szCs w:val="22"/>
              </w:rPr>
              <w:t>include</w:t>
            </w:r>
            <w:proofErr w:type="gramEnd"/>
            <w:r w:rsidRPr="00DB4498">
              <w:rPr>
                <w:rFonts w:asciiTheme="majorHAnsi" w:hAnsiTheme="majorHAnsi" w:cstheme="majorHAnsi"/>
                <w:i/>
                <w:iCs/>
                <w:sz w:val="22"/>
                <w:szCs w:val="22"/>
              </w:rPr>
              <w:t xml:space="preserve"> also emergency/out of hours contact for DSL or person to contact out of hours </w:t>
            </w:r>
            <w:proofErr w:type="spellStart"/>
            <w:r w:rsidRPr="00DB4498">
              <w:rPr>
                <w:rFonts w:asciiTheme="majorHAnsi" w:hAnsiTheme="majorHAnsi" w:cstheme="majorHAnsi"/>
                <w:i/>
                <w:iCs/>
                <w:sz w:val="22"/>
                <w:szCs w:val="22"/>
              </w:rPr>
              <w:t>ie</w:t>
            </w:r>
            <w:proofErr w:type="spellEnd"/>
            <w:r w:rsidRPr="00DB4498">
              <w:rPr>
                <w:rFonts w:asciiTheme="majorHAnsi" w:hAnsiTheme="majorHAnsi" w:cstheme="majorHAnsi"/>
                <w:i/>
                <w:iCs/>
                <w:sz w:val="22"/>
                <w:szCs w:val="22"/>
              </w:rPr>
              <w:t xml:space="preserve"> headteacher</w:t>
            </w:r>
          </w:p>
        </w:tc>
      </w:tr>
      <w:tr w:rsidR="00CB64BA" w:rsidRPr="00CB64BA" w14:paraId="20C388C0" w14:textId="77777777" w:rsidTr="00CB64BA">
        <w:trPr>
          <w:cantSplit/>
        </w:trPr>
        <w:tc>
          <w:tcPr>
            <w:tcW w:w="3098" w:type="dxa"/>
            <w:vAlign w:val="center"/>
          </w:tcPr>
          <w:p w14:paraId="786803D7"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Deputy DSL</w:t>
            </w:r>
          </w:p>
        </w:tc>
        <w:tc>
          <w:tcPr>
            <w:tcW w:w="2974" w:type="dxa"/>
          </w:tcPr>
          <w:p w14:paraId="496845A4" w14:textId="77777777" w:rsidR="00CB64BA" w:rsidRPr="00CB64BA" w:rsidRDefault="00CB64BA" w:rsidP="00961AF6">
            <w:pPr>
              <w:pStyle w:val="Tablebodycopy"/>
              <w:rPr>
                <w:rFonts w:asciiTheme="majorHAnsi" w:hAnsiTheme="majorHAnsi" w:cstheme="majorHAnsi"/>
                <w:sz w:val="22"/>
                <w:szCs w:val="22"/>
              </w:rPr>
            </w:pPr>
          </w:p>
        </w:tc>
        <w:tc>
          <w:tcPr>
            <w:tcW w:w="2949" w:type="dxa"/>
          </w:tcPr>
          <w:p w14:paraId="40448C34" w14:textId="77777777" w:rsidR="00CB64BA" w:rsidRPr="00CB64BA" w:rsidRDefault="00CB64BA" w:rsidP="00961AF6">
            <w:pPr>
              <w:pStyle w:val="1bodycopy10pt"/>
              <w:rPr>
                <w:rFonts w:asciiTheme="majorHAnsi" w:hAnsiTheme="majorHAnsi" w:cstheme="majorHAnsi"/>
                <w:sz w:val="22"/>
                <w:szCs w:val="22"/>
              </w:rPr>
            </w:pPr>
          </w:p>
        </w:tc>
      </w:tr>
      <w:tr w:rsidR="00024EFC" w:rsidRPr="00CB64BA" w14:paraId="4AD5A8D9" w14:textId="77777777" w:rsidTr="00CB64BA">
        <w:trPr>
          <w:cantSplit/>
        </w:trPr>
        <w:tc>
          <w:tcPr>
            <w:tcW w:w="3098" w:type="dxa"/>
            <w:vAlign w:val="center"/>
          </w:tcPr>
          <w:p w14:paraId="0861E9C5" w14:textId="77777777" w:rsidR="00024EFC" w:rsidRPr="00CB64BA" w:rsidRDefault="00024EFC" w:rsidP="00961AF6">
            <w:pPr>
              <w:pStyle w:val="1bodycopy10pt"/>
              <w:rPr>
                <w:rFonts w:asciiTheme="majorHAnsi" w:hAnsiTheme="majorHAnsi" w:cstheme="majorHAnsi"/>
                <w:sz w:val="22"/>
                <w:szCs w:val="22"/>
              </w:rPr>
            </w:pPr>
            <w:r>
              <w:rPr>
                <w:rFonts w:asciiTheme="majorHAnsi" w:hAnsiTheme="majorHAnsi" w:cstheme="majorHAnsi"/>
                <w:sz w:val="22"/>
                <w:szCs w:val="22"/>
              </w:rPr>
              <w:t>Trust Strategic Executive Lead (CEO)</w:t>
            </w:r>
          </w:p>
        </w:tc>
        <w:tc>
          <w:tcPr>
            <w:tcW w:w="2974" w:type="dxa"/>
          </w:tcPr>
          <w:p w14:paraId="2F51F100" w14:textId="77777777" w:rsidR="00024EFC" w:rsidRPr="00CB64BA" w:rsidRDefault="00024EFC" w:rsidP="00961AF6">
            <w:pPr>
              <w:pStyle w:val="Tablebodycopy"/>
              <w:rPr>
                <w:rFonts w:asciiTheme="majorHAnsi" w:hAnsiTheme="majorHAnsi" w:cstheme="majorHAnsi"/>
                <w:sz w:val="22"/>
                <w:szCs w:val="22"/>
              </w:rPr>
            </w:pPr>
          </w:p>
        </w:tc>
        <w:tc>
          <w:tcPr>
            <w:tcW w:w="2949" w:type="dxa"/>
          </w:tcPr>
          <w:p w14:paraId="75975CF2" w14:textId="77777777" w:rsidR="00024EFC" w:rsidRPr="00CB64BA" w:rsidRDefault="00024EFC" w:rsidP="00961AF6">
            <w:pPr>
              <w:pStyle w:val="1bodycopy10pt"/>
              <w:rPr>
                <w:rFonts w:asciiTheme="majorHAnsi" w:hAnsiTheme="majorHAnsi" w:cstheme="majorHAnsi"/>
                <w:sz w:val="22"/>
                <w:szCs w:val="22"/>
              </w:rPr>
            </w:pPr>
          </w:p>
        </w:tc>
      </w:tr>
      <w:tr w:rsidR="00024EFC" w:rsidRPr="00CB64BA" w14:paraId="190C45CF" w14:textId="77777777" w:rsidTr="00CB64BA">
        <w:trPr>
          <w:cantSplit/>
        </w:trPr>
        <w:tc>
          <w:tcPr>
            <w:tcW w:w="3098" w:type="dxa"/>
            <w:vAlign w:val="center"/>
          </w:tcPr>
          <w:p w14:paraId="01BB6D45" w14:textId="77777777" w:rsidR="00024EFC" w:rsidRPr="00CB64BA" w:rsidRDefault="00024EFC" w:rsidP="00961AF6">
            <w:pPr>
              <w:pStyle w:val="1bodycopy10pt"/>
              <w:rPr>
                <w:rFonts w:asciiTheme="majorHAnsi" w:hAnsiTheme="majorHAnsi" w:cstheme="majorHAnsi"/>
                <w:sz w:val="22"/>
                <w:szCs w:val="22"/>
              </w:rPr>
            </w:pPr>
            <w:r>
              <w:rPr>
                <w:rFonts w:asciiTheme="majorHAnsi" w:hAnsiTheme="majorHAnsi" w:cstheme="majorHAnsi"/>
                <w:sz w:val="22"/>
                <w:szCs w:val="22"/>
              </w:rPr>
              <w:t>Trust HR</w:t>
            </w:r>
          </w:p>
        </w:tc>
        <w:tc>
          <w:tcPr>
            <w:tcW w:w="2974" w:type="dxa"/>
          </w:tcPr>
          <w:p w14:paraId="0E5B9AC7" w14:textId="77777777" w:rsidR="00024EFC" w:rsidRPr="00CB64BA" w:rsidRDefault="00024EFC" w:rsidP="00961AF6">
            <w:pPr>
              <w:pStyle w:val="Tablebodycopy"/>
              <w:rPr>
                <w:rFonts w:asciiTheme="majorHAnsi" w:hAnsiTheme="majorHAnsi" w:cstheme="majorHAnsi"/>
                <w:sz w:val="22"/>
                <w:szCs w:val="22"/>
              </w:rPr>
            </w:pPr>
          </w:p>
        </w:tc>
        <w:tc>
          <w:tcPr>
            <w:tcW w:w="2949" w:type="dxa"/>
          </w:tcPr>
          <w:p w14:paraId="6B4D8C4D" w14:textId="77777777" w:rsidR="00024EFC" w:rsidRPr="00CB64BA" w:rsidRDefault="00024EFC" w:rsidP="00961AF6">
            <w:pPr>
              <w:pStyle w:val="1bodycopy10pt"/>
              <w:rPr>
                <w:rFonts w:asciiTheme="majorHAnsi" w:hAnsiTheme="majorHAnsi" w:cstheme="majorHAnsi"/>
                <w:sz w:val="22"/>
                <w:szCs w:val="22"/>
              </w:rPr>
            </w:pPr>
          </w:p>
        </w:tc>
      </w:tr>
      <w:tr w:rsidR="00CB64BA" w:rsidRPr="00CB64BA" w14:paraId="7890B53B" w14:textId="77777777" w:rsidTr="00CB64BA">
        <w:trPr>
          <w:cantSplit/>
        </w:trPr>
        <w:tc>
          <w:tcPr>
            <w:tcW w:w="3098" w:type="dxa"/>
            <w:vAlign w:val="center"/>
          </w:tcPr>
          <w:p w14:paraId="06DED5F8"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Local authority designated officer (LADO)</w:t>
            </w:r>
          </w:p>
        </w:tc>
        <w:tc>
          <w:tcPr>
            <w:tcW w:w="2974" w:type="dxa"/>
          </w:tcPr>
          <w:p w14:paraId="2DC32E50" w14:textId="77777777" w:rsidR="00CB64BA" w:rsidRPr="00CB64BA" w:rsidRDefault="00CB64BA" w:rsidP="00961AF6">
            <w:pPr>
              <w:pStyle w:val="Tablebodycopy"/>
              <w:rPr>
                <w:rFonts w:asciiTheme="majorHAnsi" w:hAnsiTheme="majorHAnsi" w:cstheme="majorHAnsi"/>
                <w:sz w:val="22"/>
                <w:szCs w:val="22"/>
              </w:rPr>
            </w:pPr>
          </w:p>
        </w:tc>
        <w:tc>
          <w:tcPr>
            <w:tcW w:w="2949" w:type="dxa"/>
          </w:tcPr>
          <w:p w14:paraId="33D474C7" w14:textId="77777777" w:rsidR="00CB64BA" w:rsidRPr="00CB64BA" w:rsidRDefault="00CB64BA" w:rsidP="00961AF6">
            <w:pPr>
              <w:pStyle w:val="1bodycopy10pt"/>
              <w:rPr>
                <w:rFonts w:asciiTheme="majorHAnsi" w:hAnsiTheme="majorHAnsi" w:cstheme="majorHAnsi"/>
                <w:sz w:val="22"/>
                <w:szCs w:val="22"/>
              </w:rPr>
            </w:pPr>
          </w:p>
        </w:tc>
      </w:tr>
      <w:tr w:rsidR="00CB64BA" w:rsidRPr="00CB64BA" w14:paraId="3A444CE1" w14:textId="77777777" w:rsidTr="00CB64BA">
        <w:trPr>
          <w:cantSplit/>
        </w:trPr>
        <w:tc>
          <w:tcPr>
            <w:tcW w:w="3098" w:type="dxa"/>
            <w:vAlign w:val="center"/>
          </w:tcPr>
          <w:p w14:paraId="62858873"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Chair of governors</w:t>
            </w:r>
          </w:p>
        </w:tc>
        <w:tc>
          <w:tcPr>
            <w:tcW w:w="2974" w:type="dxa"/>
          </w:tcPr>
          <w:p w14:paraId="37D092E6" w14:textId="77777777" w:rsidR="00CB64BA" w:rsidRPr="00CB64BA" w:rsidRDefault="00CB64BA" w:rsidP="00961AF6">
            <w:pPr>
              <w:pStyle w:val="Tablebodycopy"/>
              <w:rPr>
                <w:rFonts w:asciiTheme="majorHAnsi" w:hAnsiTheme="majorHAnsi" w:cstheme="majorHAnsi"/>
                <w:sz w:val="22"/>
                <w:szCs w:val="22"/>
              </w:rPr>
            </w:pPr>
          </w:p>
        </w:tc>
        <w:tc>
          <w:tcPr>
            <w:tcW w:w="2949" w:type="dxa"/>
          </w:tcPr>
          <w:p w14:paraId="57A04357" w14:textId="77777777" w:rsidR="00CB64BA" w:rsidRPr="00CB64BA" w:rsidRDefault="00CB64BA" w:rsidP="00961AF6">
            <w:pPr>
              <w:pStyle w:val="1bodycopy10pt"/>
              <w:rPr>
                <w:rFonts w:asciiTheme="majorHAnsi" w:hAnsiTheme="majorHAnsi" w:cstheme="majorHAnsi"/>
                <w:sz w:val="22"/>
                <w:szCs w:val="22"/>
              </w:rPr>
            </w:pPr>
          </w:p>
        </w:tc>
      </w:tr>
      <w:tr w:rsidR="00CB64BA" w:rsidRPr="00CB64BA" w14:paraId="3B5AD88B" w14:textId="77777777" w:rsidTr="00CB64BA">
        <w:trPr>
          <w:cantSplit/>
        </w:trPr>
        <w:tc>
          <w:tcPr>
            <w:tcW w:w="3098" w:type="dxa"/>
            <w:vAlign w:val="center"/>
          </w:tcPr>
          <w:p w14:paraId="69461945"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Safeguarding Governor</w:t>
            </w:r>
          </w:p>
        </w:tc>
        <w:tc>
          <w:tcPr>
            <w:tcW w:w="2974" w:type="dxa"/>
          </w:tcPr>
          <w:p w14:paraId="41445B7C" w14:textId="77777777" w:rsidR="00CB64BA" w:rsidRPr="00CB64BA" w:rsidRDefault="00CB64BA" w:rsidP="00961AF6">
            <w:pPr>
              <w:pStyle w:val="Tablebodycopy"/>
              <w:rPr>
                <w:rFonts w:asciiTheme="majorHAnsi" w:hAnsiTheme="majorHAnsi" w:cstheme="majorHAnsi"/>
                <w:sz w:val="22"/>
                <w:szCs w:val="22"/>
              </w:rPr>
            </w:pPr>
          </w:p>
        </w:tc>
        <w:tc>
          <w:tcPr>
            <w:tcW w:w="2949" w:type="dxa"/>
          </w:tcPr>
          <w:p w14:paraId="767681B4" w14:textId="77777777" w:rsidR="00CB64BA" w:rsidRPr="00CB64BA" w:rsidRDefault="00CB64BA" w:rsidP="00961AF6">
            <w:pPr>
              <w:pStyle w:val="1bodycopy10pt"/>
              <w:rPr>
                <w:rFonts w:asciiTheme="majorHAnsi" w:hAnsiTheme="majorHAnsi" w:cstheme="majorHAnsi"/>
                <w:sz w:val="22"/>
                <w:szCs w:val="22"/>
              </w:rPr>
            </w:pPr>
          </w:p>
        </w:tc>
      </w:tr>
      <w:tr w:rsidR="00CB64BA" w:rsidRPr="00CB64BA" w14:paraId="3076D897" w14:textId="77777777" w:rsidTr="00CB64BA">
        <w:trPr>
          <w:cantSplit/>
        </w:trPr>
        <w:tc>
          <w:tcPr>
            <w:tcW w:w="3098" w:type="dxa"/>
            <w:vAlign w:val="center"/>
          </w:tcPr>
          <w:p w14:paraId="2732139B"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Channel helpline</w:t>
            </w:r>
          </w:p>
        </w:tc>
        <w:tc>
          <w:tcPr>
            <w:tcW w:w="2974" w:type="dxa"/>
          </w:tcPr>
          <w:p w14:paraId="4726E33F" w14:textId="77777777" w:rsidR="00CB64BA" w:rsidRPr="00CB64BA" w:rsidRDefault="00CB64BA" w:rsidP="00961AF6">
            <w:pPr>
              <w:pStyle w:val="Tablebodycopy"/>
              <w:rPr>
                <w:rFonts w:asciiTheme="majorHAnsi" w:hAnsiTheme="majorHAnsi" w:cstheme="majorHAnsi"/>
                <w:sz w:val="22"/>
                <w:szCs w:val="22"/>
              </w:rPr>
            </w:pPr>
          </w:p>
        </w:tc>
        <w:tc>
          <w:tcPr>
            <w:tcW w:w="2949" w:type="dxa"/>
          </w:tcPr>
          <w:p w14:paraId="39E8BBBB"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020 7340 7264</w:t>
            </w:r>
          </w:p>
        </w:tc>
      </w:tr>
      <w:tr w:rsidR="00CB6ECC" w:rsidRPr="00CB64BA" w14:paraId="6B460370" w14:textId="77777777" w:rsidTr="00CB64BA">
        <w:trPr>
          <w:cantSplit/>
        </w:trPr>
        <w:tc>
          <w:tcPr>
            <w:tcW w:w="3098" w:type="dxa"/>
            <w:vAlign w:val="center"/>
          </w:tcPr>
          <w:p w14:paraId="43DF3C54" w14:textId="437865FF" w:rsidR="00CB6ECC" w:rsidRPr="00947E99" w:rsidRDefault="00CB6ECC" w:rsidP="00961AF6">
            <w:pPr>
              <w:pStyle w:val="1bodycopy10pt"/>
              <w:rPr>
                <w:rFonts w:asciiTheme="majorHAnsi" w:hAnsiTheme="majorHAnsi" w:cstheme="majorHAnsi"/>
                <w:sz w:val="22"/>
                <w:szCs w:val="22"/>
              </w:rPr>
            </w:pPr>
            <w:r w:rsidRPr="00947E99">
              <w:rPr>
                <w:rFonts w:asciiTheme="majorHAnsi" w:hAnsiTheme="majorHAnsi" w:cstheme="majorHAnsi"/>
                <w:sz w:val="22"/>
                <w:szCs w:val="22"/>
              </w:rPr>
              <w:t>NSPCC helpline</w:t>
            </w:r>
          </w:p>
        </w:tc>
        <w:tc>
          <w:tcPr>
            <w:tcW w:w="2974" w:type="dxa"/>
          </w:tcPr>
          <w:p w14:paraId="661A2E91" w14:textId="77777777" w:rsidR="00CB6ECC" w:rsidRPr="00947E99" w:rsidRDefault="00CB6ECC" w:rsidP="00961AF6">
            <w:pPr>
              <w:pStyle w:val="Tablebodycopy"/>
              <w:rPr>
                <w:rFonts w:asciiTheme="majorHAnsi" w:hAnsiTheme="majorHAnsi" w:cstheme="majorHAnsi"/>
                <w:sz w:val="22"/>
                <w:szCs w:val="22"/>
              </w:rPr>
            </w:pPr>
          </w:p>
        </w:tc>
        <w:tc>
          <w:tcPr>
            <w:tcW w:w="2949" w:type="dxa"/>
          </w:tcPr>
          <w:p w14:paraId="15795888" w14:textId="5CE9FE25" w:rsidR="00CB6ECC" w:rsidRPr="00947E99" w:rsidRDefault="00CB6ECC" w:rsidP="00961AF6">
            <w:pPr>
              <w:pStyle w:val="1bodycopy10pt"/>
              <w:rPr>
                <w:rFonts w:asciiTheme="majorHAnsi" w:hAnsiTheme="majorHAnsi" w:cstheme="majorHAnsi"/>
                <w:bCs/>
                <w:sz w:val="22"/>
                <w:szCs w:val="22"/>
              </w:rPr>
            </w:pPr>
            <w:r w:rsidRPr="00947E99">
              <w:rPr>
                <w:rFonts w:asciiTheme="majorHAnsi" w:hAnsiTheme="majorHAnsi" w:cstheme="majorHAnsi"/>
                <w:bCs/>
                <w:sz w:val="22"/>
                <w:szCs w:val="22"/>
              </w:rPr>
              <w:t>0808 800 5000</w:t>
            </w:r>
          </w:p>
        </w:tc>
      </w:tr>
    </w:tbl>
    <w:p w14:paraId="2B874403" w14:textId="77777777" w:rsidR="008A0147" w:rsidRPr="00CB5013" w:rsidRDefault="008A0147" w:rsidP="00CB5013">
      <w:pPr>
        <w:autoSpaceDE w:val="0"/>
        <w:autoSpaceDN w:val="0"/>
        <w:adjustRightInd w:val="0"/>
        <w:spacing w:after="0" w:line="240" w:lineRule="auto"/>
        <w:jc w:val="both"/>
        <w:rPr>
          <w:rFonts w:asciiTheme="majorHAnsi" w:eastAsia="Arial" w:hAnsiTheme="majorHAnsi" w:cstheme="majorHAnsi"/>
          <w:b/>
          <w:color w:val="000000"/>
        </w:rPr>
      </w:pPr>
    </w:p>
    <w:p w14:paraId="7F490007" w14:textId="77777777" w:rsidR="00970725" w:rsidRPr="00CB64BA" w:rsidRDefault="00970725" w:rsidP="00CB5013">
      <w:pPr>
        <w:autoSpaceDE w:val="0"/>
        <w:autoSpaceDN w:val="0"/>
        <w:adjustRightInd w:val="0"/>
        <w:spacing w:after="0" w:line="240" w:lineRule="auto"/>
        <w:jc w:val="both"/>
        <w:rPr>
          <w:rFonts w:asciiTheme="majorHAnsi" w:eastAsia="Arial" w:hAnsiTheme="majorHAnsi" w:cstheme="majorHAnsi"/>
          <w:bCs/>
          <w:color w:val="000000"/>
        </w:rPr>
      </w:pPr>
      <w:r w:rsidRPr="00CB64BA">
        <w:rPr>
          <w:rFonts w:asciiTheme="majorHAnsi" w:eastAsia="Arial" w:hAnsiTheme="majorHAnsi" w:cstheme="majorHAnsi"/>
          <w:bCs/>
          <w:color w:val="000000"/>
        </w:rPr>
        <w:t>The named personnel with Designated Responsibility regarding allegations against staff are:</w:t>
      </w:r>
    </w:p>
    <w:p w14:paraId="2E92FDB0" w14:textId="77777777" w:rsidR="00030AFE" w:rsidRPr="00CB5013" w:rsidRDefault="00030AFE" w:rsidP="00CB5013">
      <w:pPr>
        <w:autoSpaceDE w:val="0"/>
        <w:autoSpaceDN w:val="0"/>
        <w:adjustRightInd w:val="0"/>
        <w:spacing w:after="0" w:line="240" w:lineRule="auto"/>
        <w:jc w:val="both"/>
        <w:rPr>
          <w:rFonts w:asciiTheme="majorHAnsi" w:eastAsia="Arial" w:hAnsiTheme="majorHAnsi" w:cstheme="majorHAnsi"/>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896"/>
        <w:gridCol w:w="3460"/>
        <w:gridCol w:w="2660"/>
      </w:tblGrid>
      <w:tr w:rsidR="00970725" w:rsidRPr="00CB5013" w14:paraId="73471DAA" w14:textId="77777777" w:rsidTr="00CB64BA">
        <w:tc>
          <w:tcPr>
            <w:tcW w:w="1606" w:type="pct"/>
            <w:shd w:val="clear" w:color="auto" w:fill="D9D9D9" w:themeFill="background1" w:themeFillShade="D9"/>
          </w:tcPr>
          <w:p w14:paraId="581B0734"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 xml:space="preserve">Designated Senior Manager </w:t>
            </w:r>
          </w:p>
          <w:p w14:paraId="1FF02D8F"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(normally the Head teacher)</w:t>
            </w:r>
          </w:p>
        </w:tc>
        <w:tc>
          <w:tcPr>
            <w:tcW w:w="1919" w:type="pct"/>
            <w:shd w:val="clear" w:color="auto" w:fill="D9D9D9" w:themeFill="background1" w:themeFillShade="D9"/>
          </w:tcPr>
          <w:p w14:paraId="5C108E5B"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Deputy Designated Senior Manager</w:t>
            </w:r>
          </w:p>
        </w:tc>
        <w:tc>
          <w:tcPr>
            <w:tcW w:w="1476" w:type="pct"/>
            <w:shd w:val="clear" w:color="auto" w:fill="D9D9D9" w:themeFill="background1" w:themeFillShade="D9"/>
          </w:tcPr>
          <w:p w14:paraId="023216DF" w14:textId="77777777" w:rsidR="00CB64BA" w:rsidRPr="00CB64BA" w:rsidRDefault="00970725" w:rsidP="00CB64BA">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Chair of Governors</w:t>
            </w:r>
            <w:r w:rsidR="00CB64BA" w:rsidRPr="00CB64BA">
              <w:rPr>
                <w:rFonts w:asciiTheme="majorHAnsi" w:eastAsia="Arial" w:hAnsiTheme="majorHAnsi" w:cstheme="majorHAnsi"/>
                <w:bCs/>
                <w:color w:val="000000"/>
              </w:rPr>
              <w:t xml:space="preserve"> </w:t>
            </w:r>
          </w:p>
          <w:p w14:paraId="56A42C5F"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p>
        </w:tc>
      </w:tr>
      <w:tr w:rsidR="00DA32F5" w:rsidRPr="00DA32F5" w14:paraId="594E86A2" w14:textId="77777777" w:rsidTr="00CB64BA">
        <w:trPr>
          <w:trHeight w:val="762"/>
        </w:trPr>
        <w:tc>
          <w:tcPr>
            <w:tcW w:w="1606" w:type="pct"/>
          </w:tcPr>
          <w:p w14:paraId="534F5553" w14:textId="77777777" w:rsidR="00030AFE" w:rsidRPr="00DA32F5" w:rsidRDefault="00030AFE" w:rsidP="00CB5013">
            <w:pPr>
              <w:autoSpaceDE w:val="0"/>
              <w:autoSpaceDN w:val="0"/>
              <w:adjustRightInd w:val="0"/>
              <w:spacing w:after="0" w:line="240" w:lineRule="auto"/>
              <w:jc w:val="both"/>
              <w:rPr>
                <w:rFonts w:asciiTheme="majorHAnsi" w:eastAsia="Arial" w:hAnsiTheme="majorHAnsi" w:cstheme="majorHAnsi"/>
                <w:bCs/>
              </w:rPr>
            </w:pPr>
          </w:p>
          <w:p w14:paraId="25893269" w14:textId="77777777" w:rsidR="00030AFE" w:rsidRPr="00DA32F5" w:rsidRDefault="00030AFE" w:rsidP="00CB5013">
            <w:pPr>
              <w:autoSpaceDE w:val="0"/>
              <w:autoSpaceDN w:val="0"/>
              <w:adjustRightInd w:val="0"/>
              <w:spacing w:after="0" w:line="240" w:lineRule="auto"/>
              <w:jc w:val="both"/>
              <w:rPr>
                <w:rFonts w:asciiTheme="majorHAnsi" w:eastAsia="Arial" w:hAnsiTheme="majorHAnsi" w:cstheme="majorHAnsi"/>
                <w:bCs/>
              </w:rPr>
            </w:pPr>
          </w:p>
        </w:tc>
        <w:tc>
          <w:tcPr>
            <w:tcW w:w="1919" w:type="pct"/>
          </w:tcPr>
          <w:p w14:paraId="1B5FB725" w14:textId="39A49C20" w:rsidR="00970725" w:rsidRPr="00DA32F5" w:rsidRDefault="00970725" w:rsidP="00CB5013">
            <w:pPr>
              <w:autoSpaceDE w:val="0"/>
              <w:autoSpaceDN w:val="0"/>
              <w:adjustRightInd w:val="0"/>
              <w:spacing w:after="0" w:line="240" w:lineRule="auto"/>
              <w:jc w:val="both"/>
              <w:rPr>
                <w:rFonts w:asciiTheme="majorHAnsi" w:eastAsia="Arial" w:hAnsiTheme="majorHAnsi" w:cstheme="majorHAnsi"/>
                <w:bCs/>
              </w:rPr>
            </w:pPr>
          </w:p>
        </w:tc>
        <w:tc>
          <w:tcPr>
            <w:tcW w:w="1476" w:type="pct"/>
          </w:tcPr>
          <w:p w14:paraId="4201C77B" w14:textId="7B06567B" w:rsidR="00970725" w:rsidRPr="00DA32F5" w:rsidRDefault="00970725" w:rsidP="00CB5013">
            <w:pPr>
              <w:autoSpaceDE w:val="0"/>
              <w:autoSpaceDN w:val="0"/>
              <w:adjustRightInd w:val="0"/>
              <w:spacing w:after="0" w:line="240" w:lineRule="auto"/>
              <w:jc w:val="both"/>
              <w:rPr>
                <w:rFonts w:asciiTheme="majorHAnsi" w:eastAsia="Arial" w:hAnsiTheme="majorHAnsi" w:cstheme="majorHAnsi"/>
                <w:bCs/>
              </w:rPr>
            </w:pPr>
          </w:p>
        </w:tc>
      </w:tr>
    </w:tbl>
    <w:p w14:paraId="348FE399" w14:textId="77777777" w:rsidR="003548D1" w:rsidRDefault="003548D1" w:rsidP="00CB5013">
      <w:pPr>
        <w:tabs>
          <w:tab w:val="left" w:pos="2190"/>
        </w:tabs>
        <w:spacing w:after="0" w:line="240" w:lineRule="auto"/>
        <w:jc w:val="both"/>
        <w:rPr>
          <w:rFonts w:asciiTheme="majorHAnsi" w:eastAsia="Times New Roman"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289"/>
        <w:gridCol w:w="1743"/>
        <w:gridCol w:w="1750"/>
        <w:gridCol w:w="1617"/>
        <w:gridCol w:w="1617"/>
      </w:tblGrid>
      <w:tr w:rsidR="00F049CA" w:rsidRPr="00852EA5" w14:paraId="5025014C" w14:textId="15F9AFD2" w:rsidTr="00F049CA">
        <w:tc>
          <w:tcPr>
            <w:tcW w:w="1032" w:type="pct"/>
            <w:shd w:val="clear" w:color="auto" w:fill="E7E6E6" w:themeFill="background2"/>
          </w:tcPr>
          <w:p w14:paraId="188A74F6" w14:textId="77777777" w:rsidR="00F049CA" w:rsidRPr="00852EA5" w:rsidRDefault="00F049CA"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Data Protection Officer is:</w:t>
            </w:r>
          </w:p>
        </w:tc>
        <w:tc>
          <w:tcPr>
            <w:tcW w:w="1026" w:type="pct"/>
            <w:shd w:val="clear" w:color="auto" w:fill="E7E6E6" w:themeFill="background2"/>
          </w:tcPr>
          <w:p w14:paraId="12B5B705" w14:textId="77777777" w:rsidR="00F049CA" w:rsidRPr="00852EA5" w:rsidRDefault="00F049CA"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Lead for Mental Health is:</w:t>
            </w:r>
          </w:p>
        </w:tc>
        <w:tc>
          <w:tcPr>
            <w:tcW w:w="1030" w:type="pct"/>
            <w:shd w:val="clear" w:color="auto" w:fill="E7E6E6" w:themeFill="background2"/>
          </w:tcPr>
          <w:p w14:paraId="603AF063" w14:textId="77777777" w:rsidR="00F049CA" w:rsidRPr="00852EA5" w:rsidRDefault="00F049CA"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Prevent SPOC is:</w:t>
            </w:r>
          </w:p>
        </w:tc>
        <w:tc>
          <w:tcPr>
            <w:tcW w:w="956" w:type="pct"/>
            <w:shd w:val="clear" w:color="auto" w:fill="E7E6E6" w:themeFill="background2"/>
          </w:tcPr>
          <w:p w14:paraId="43525D92" w14:textId="72448859" w:rsidR="00F049CA" w:rsidRPr="004F0074" w:rsidRDefault="00F049CA" w:rsidP="00852EA5">
            <w:pPr>
              <w:spacing w:after="160" w:line="259" w:lineRule="auto"/>
              <w:rPr>
                <w:rFonts w:asciiTheme="majorHAnsi" w:eastAsia="Times New Roman" w:hAnsiTheme="majorHAnsi" w:cstheme="majorHAnsi"/>
                <w:bCs/>
                <w:highlight w:val="cyan"/>
              </w:rPr>
            </w:pPr>
            <w:r w:rsidRPr="00F049CA">
              <w:rPr>
                <w:rFonts w:asciiTheme="majorHAnsi" w:eastAsia="Times New Roman" w:hAnsiTheme="majorHAnsi" w:cstheme="majorHAnsi"/>
                <w:bCs/>
              </w:rPr>
              <w:t>The Trust’s Safeguarding Director is:</w:t>
            </w:r>
          </w:p>
        </w:tc>
        <w:tc>
          <w:tcPr>
            <w:tcW w:w="956" w:type="pct"/>
            <w:shd w:val="clear" w:color="auto" w:fill="E7E6E6" w:themeFill="background2"/>
          </w:tcPr>
          <w:p w14:paraId="26DAB6D3" w14:textId="2FE086D1" w:rsidR="00F049CA" w:rsidRPr="000B2D10" w:rsidRDefault="00DB4498" w:rsidP="00852EA5">
            <w:pPr>
              <w:spacing w:after="160" w:line="259" w:lineRule="auto"/>
              <w:rPr>
                <w:rFonts w:asciiTheme="majorHAnsi" w:eastAsia="Times New Roman" w:hAnsiTheme="majorHAnsi" w:cstheme="majorHAnsi"/>
                <w:bCs/>
              </w:rPr>
            </w:pPr>
            <w:r w:rsidRPr="000B2D10">
              <w:rPr>
                <w:rFonts w:asciiTheme="majorHAnsi" w:eastAsia="Times New Roman" w:hAnsiTheme="majorHAnsi" w:cstheme="majorHAnsi"/>
                <w:b/>
                <w:bCs/>
              </w:rPr>
              <w:t>Our designated teacher for looked after children is:</w:t>
            </w:r>
          </w:p>
        </w:tc>
      </w:tr>
      <w:tr w:rsidR="00F049CA" w:rsidRPr="00852EA5" w14:paraId="4C85C868" w14:textId="21A9B0D0" w:rsidTr="00F049CA">
        <w:trPr>
          <w:trHeight w:val="762"/>
        </w:trPr>
        <w:tc>
          <w:tcPr>
            <w:tcW w:w="1032" w:type="pct"/>
          </w:tcPr>
          <w:p w14:paraId="36AF99B3" w14:textId="3E3CD1CF" w:rsidR="00F049CA" w:rsidRDefault="003759F4" w:rsidP="00852EA5">
            <w:pPr>
              <w:spacing w:after="160" w:line="259" w:lineRule="auto"/>
              <w:rPr>
                <w:rFonts w:asciiTheme="majorHAnsi" w:eastAsia="Times New Roman" w:hAnsiTheme="majorHAnsi" w:cstheme="majorHAnsi"/>
                <w:iCs/>
              </w:rPr>
            </w:pPr>
            <w:r>
              <w:rPr>
                <w:rFonts w:asciiTheme="majorHAnsi" w:eastAsia="Times New Roman" w:hAnsiTheme="majorHAnsi" w:cstheme="majorHAnsi"/>
                <w:iCs/>
              </w:rPr>
              <w:t>For the Trust: Andrew Waterhouse</w:t>
            </w:r>
          </w:p>
          <w:p w14:paraId="278452FD" w14:textId="33288F03" w:rsidR="008E3CA9" w:rsidRPr="003759F4" w:rsidRDefault="008E3CA9" w:rsidP="00852EA5">
            <w:pPr>
              <w:spacing w:after="160" w:line="259" w:lineRule="auto"/>
              <w:rPr>
                <w:rFonts w:asciiTheme="majorHAnsi" w:eastAsia="Times New Roman" w:hAnsiTheme="majorHAnsi" w:cstheme="majorHAnsi"/>
                <w:b/>
                <w:iCs/>
              </w:rPr>
            </w:pPr>
            <w:r>
              <w:rPr>
                <w:rFonts w:asciiTheme="majorHAnsi" w:eastAsia="Times New Roman" w:hAnsiTheme="majorHAnsi" w:cstheme="majorHAnsi"/>
                <w:b/>
                <w:iCs/>
              </w:rPr>
              <w:t>DPO@olicatschools.org</w:t>
            </w:r>
          </w:p>
          <w:p w14:paraId="16C89543" w14:textId="77777777" w:rsidR="00F049CA" w:rsidRPr="00DB4498" w:rsidRDefault="00F049CA" w:rsidP="00852EA5">
            <w:pPr>
              <w:spacing w:after="160" w:line="259" w:lineRule="auto"/>
              <w:rPr>
                <w:rFonts w:asciiTheme="majorHAnsi" w:eastAsia="Times New Roman" w:hAnsiTheme="majorHAnsi" w:cstheme="majorHAnsi"/>
                <w:b/>
              </w:rPr>
            </w:pPr>
          </w:p>
        </w:tc>
        <w:tc>
          <w:tcPr>
            <w:tcW w:w="1026" w:type="pct"/>
          </w:tcPr>
          <w:p w14:paraId="2812F5D2" w14:textId="77777777" w:rsidR="00F049CA" w:rsidRPr="00DB4498" w:rsidRDefault="00F049CA" w:rsidP="00852EA5">
            <w:pPr>
              <w:spacing w:after="160" w:line="259" w:lineRule="auto"/>
              <w:rPr>
                <w:rFonts w:asciiTheme="majorHAnsi" w:eastAsia="Times New Roman" w:hAnsiTheme="majorHAnsi" w:cstheme="majorHAnsi"/>
                <w:b/>
              </w:rPr>
            </w:pPr>
            <w:r w:rsidRPr="00DB4498">
              <w:rPr>
                <w:rFonts w:asciiTheme="majorHAnsi" w:eastAsia="Times New Roman" w:hAnsiTheme="majorHAnsi" w:cstheme="majorHAnsi"/>
                <w:i/>
              </w:rPr>
              <w:t>Add name</w:t>
            </w:r>
          </w:p>
        </w:tc>
        <w:tc>
          <w:tcPr>
            <w:tcW w:w="1030" w:type="pct"/>
          </w:tcPr>
          <w:p w14:paraId="7A6D41E4" w14:textId="77777777" w:rsidR="00F049CA" w:rsidRPr="00DB4498" w:rsidRDefault="00F049CA" w:rsidP="00852EA5">
            <w:pPr>
              <w:spacing w:after="160" w:line="259" w:lineRule="auto"/>
              <w:rPr>
                <w:rFonts w:asciiTheme="majorHAnsi" w:eastAsia="Times New Roman" w:hAnsiTheme="majorHAnsi" w:cstheme="majorHAnsi"/>
                <w:b/>
              </w:rPr>
            </w:pPr>
            <w:r w:rsidRPr="00DB4498">
              <w:rPr>
                <w:rFonts w:asciiTheme="majorHAnsi" w:eastAsia="Times New Roman" w:hAnsiTheme="majorHAnsi" w:cstheme="majorHAnsi"/>
                <w:i/>
              </w:rPr>
              <w:t>Add name and contact details</w:t>
            </w:r>
          </w:p>
        </w:tc>
        <w:tc>
          <w:tcPr>
            <w:tcW w:w="956" w:type="pct"/>
          </w:tcPr>
          <w:p w14:paraId="1F360A24" w14:textId="3A1A1625" w:rsidR="00F049CA" w:rsidRPr="00DB4498" w:rsidRDefault="00F049CA" w:rsidP="00852EA5">
            <w:pPr>
              <w:spacing w:after="160" w:line="259" w:lineRule="auto"/>
              <w:rPr>
                <w:rFonts w:asciiTheme="majorHAnsi" w:eastAsia="Times New Roman" w:hAnsiTheme="majorHAnsi" w:cstheme="majorHAnsi"/>
                <w:iCs/>
              </w:rPr>
            </w:pPr>
            <w:r w:rsidRPr="00DB4498">
              <w:rPr>
                <w:rFonts w:asciiTheme="majorHAnsi" w:eastAsia="Times New Roman" w:hAnsiTheme="majorHAnsi" w:cstheme="majorHAnsi"/>
                <w:iCs/>
              </w:rPr>
              <w:t>Joe Burns</w:t>
            </w:r>
          </w:p>
        </w:tc>
        <w:tc>
          <w:tcPr>
            <w:tcW w:w="956" w:type="pct"/>
          </w:tcPr>
          <w:p w14:paraId="05F0D94F" w14:textId="6DE74FE0" w:rsidR="00F049CA" w:rsidRPr="000B2D10" w:rsidRDefault="00DB4498" w:rsidP="00852EA5">
            <w:pPr>
              <w:spacing w:after="160" w:line="259" w:lineRule="auto"/>
              <w:rPr>
                <w:rFonts w:asciiTheme="majorHAnsi" w:eastAsia="Times New Roman" w:hAnsiTheme="majorHAnsi" w:cstheme="majorHAnsi"/>
                <w:iCs/>
              </w:rPr>
            </w:pPr>
            <w:r w:rsidRPr="000B2D10">
              <w:rPr>
                <w:rFonts w:asciiTheme="majorHAnsi" w:eastAsia="Times New Roman" w:hAnsiTheme="majorHAnsi" w:cstheme="majorHAnsi"/>
                <w:i/>
                <w:iCs/>
              </w:rPr>
              <w:t>Add name</w:t>
            </w:r>
          </w:p>
        </w:tc>
      </w:tr>
    </w:tbl>
    <w:p w14:paraId="0F1B29E5" w14:textId="77777777" w:rsidR="003548D1" w:rsidRDefault="003548D1">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2022EA58" w14:textId="7BF6192E" w:rsidR="008A0147" w:rsidRPr="00C53AF9" w:rsidRDefault="00C53AF9" w:rsidP="00CB5013">
      <w:pPr>
        <w:tabs>
          <w:tab w:val="left" w:pos="2190"/>
        </w:tabs>
        <w:spacing w:after="0" w:line="240" w:lineRule="auto"/>
        <w:jc w:val="both"/>
        <w:rPr>
          <w:rFonts w:asciiTheme="majorHAnsi" w:eastAsia="Times New Roman" w:hAnsiTheme="majorHAnsi" w:cstheme="majorHAnsi"/>
          <w:b/>
          <w:bCs/>
          <w:sz w:val="24"/>
          <w:szCs w:val="24"/>
        </w:rPr>
      </w:pPr>
      <w:r w:rsidRPr="00C53AF9">
        <w:rPr>
          <w:rFonts w:asciiTheme="majorHAnsi" w:eastAsia="Times New Roman" w:hAnsiTheme="majorHAnsi" w:cstheme="majorHAnsi"/>
          <w:b/>
          <w:bCs/>
          <w:sz w:val="24"/>
          <w:szCs w:val="24"/>
        </w:rPr>
        <w:lastRenderedPageBreak/>
        <w:t>Contents</w:t>
      </w:r>
    </w:p>
    <w:p w14:paraId="2B31000F" w14:textId="77777777" w:rsidR="00C53AF9" w:rsidRPr="00CB5013" w:rsidRDefault="00C53AF9" w:rsidP="00CB5013">
      <w:pPr>
        <w:tabs>
          <w:tab w:val="left" w:pos="2190"/>
        </w:tabs>
        <w:spacing w:after="0" w:line="240" w:lineRule="auto"/>
        <w:jc w:val="both"/>
        <w:rPr>
          <w:rFonts w:asciiTheme="majorHAnsi" w:eastAsia="Times New Roman" w:hAnsiTheme="majorHAnsi" w:cstheme="majorHAnsi"/>
        </w:rPr>
      </w:pPr>
    </w:p>
    <w:tbl>
      <w:tblPr>
        <w:tblStyle w:val="TableGrid"/>
        <w:tblW w:w="9493" w:type="dxa"/>
        <w:tblLook w:val="04A0" w:firstRow="1" w:lastRow="0" w:firstColumn="1" w:lastColumn="0" w:noHBand="0" w:noVBand="1"/>
      </w:tblPr>
      <w:tblGrid>
        <w:gridCol w:w="8217"/>
        <w:gridCol w:w="1276"/>
      </w:tblGrid>
      <w:tr w:rsidR="00C53AF9" w:rsidRPr="00C53AF9" w14:paraId="51728D78" w14:textId="77777777" w:rsidTr="00244182">
        <w:tc>
          <w:tcPr>
            <w:tcW w:w="8217" w:type="dxa"/>
          </w:tcPr>
          <w:p w14:paraId="0D0D0CA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 Aim of policy</w:t>
            </w:r>
          </w:p>
        </w:tc>
        <w:tc>
          <w:tcPr>
            <w:tcW w:w="1276" w:type="dxa"/>
          </w:tcPr>
          <w:p w14:paraId="48AA89BA" w14:textId="24A7F57F"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4</w:t>
            </w:r>
          </w:p>
        </w:tc>
      </w:tr>
      <w:tr w:rsidR="00C53AF9" w:rsidRPr="00C53AF9" w14:paraId="13A1B469" w14:textId="77777777" w:rsidTr="00244182">
        <w:tc>
          <w:tcPr>
            <w:tcW w:w="8217" w:type="dxa"/>
          </w:tcPr>
          <w:p w14:paraId="32AA19D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2. Scope</w:t>
            </w:r>
          </w:p>
        </w:tc>
        <w:tc>
          <w:tcPr>
            <w:tcW w:w="1276" w:type="dxa"/>
          </w:tcPr>
          <w:p w14:paraId="42AD7657" w14:textId="4385E726"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4</w:t>
            </w:r>
          </w:p>
        </w:tc>
      </w:tr>
      <w:tr w:rsidR="00C53AF9" w:rsidRPr="00C53AF9" w14:paraId="228E8F8C" w14:textId="77777777" w:rsidTr="00244182">
        <w:tc>
          <w:tcPr>
            <w:tcW w:w="8217" w:type="dxa"/>
          </w:tcPr>
          <w:p w14:paraId="3D92DA97"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3. Definitions</w:t>
            </w:r>
          </w:p>
        </w:tc>
        <w:tc>
          <w:tcPr>
            <w:tcW w:w="1276" w:type="dxa"/>
          </w:tcPr>
          <w:p w14:paraId="45D8A068" w14:textId="695CB32E"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4</w:t>
            </w:r>
          </w:p>
        </w:tc>
      </w:tr>
      <w:tr w:rsidR="00C53AF9" w:rsidRPr="00C53AF9" w14:paraId="33EAF181" w14:textId="77777777" w:rsidTr="00244182">
        <w:tc>
          <w:tcPr>
            <w:tcW w:w="8217" w:type="dxa"/>
          </w:tcPr>
          <w:p w14:paraId="5225B890"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4. Legislation and statutory guidance</w:t>
            </w:r>
          </w:p>
        </w:tc>
        <w:tc>
          <w:tcPr>
            <w:tcW w:w="1276" w:type="dxa"/>
          </w:tcPr>
          <w:p w14:paraId="0C2649D4" w14:textId="1BD55CD3"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6</w:t>
            </w:r>
          </w:p>
        </w:tc>
      </w:tr>
      <w:tr w:rsidR="00C53AF9" w:rsidRPr="00C53AF9" w14:paraId="36F67E9F" w14:textId="77777777" w:rsidTr="00244182">
        <w:tc>
          <w:tcPr>
            <w:tcW w:w="8217" w:type="dxa"/>
          </w:tcPr>
          <w:p w14:paraId="573FB12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5. Equality Statement</w:t>
            </w:r>
          </w:p>
        </w:tc>
        <w:tc>
          <w:tcPr>
            <w:tcW w:w="1276" w:type="dxa"/>
          </w:tcPr>
          <w:p w14:paraId="417B6C4C" w14:textId="12DF9D1E"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7</w:t>
            </w:r>
          </w:p>
        </w:tc>
      </w:tr>
      <w:tr w:rsidR="00C53AF9" w:rsidRPr="00C53AF9" w14:paraId="593A10D6" w14:textId="77777777" w:rsidTr="00244182">
        <w:tc>
          <w:tcPr>
            <w:tcW w:w="8217" w:type="dxa"/>
          </w:tcPr>
          <w:p w14:paraId="29645987"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6. Confidentiality and Information Sharing</w:t>
            </w:r>
          </w:p>
        </w:tc>
        <w:tc>
          <w:tcPr>
            <w:tcW w:w="1276" w:type="dxa"/>
          </w:tcPr>
          <w:p w14:paraId="09CB59A0" w14:textId="0C861DEB"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7</w:t>
            </w:r>
          </w:p>
        </w:tc>
      </w:tr>
      <w:tr w:rsidR="00C53AF9" w:rsidRPr="00C53AF9" w14:paraId="35E91F22" w14:textId="77777777" w:rsidTr="00244182">
        <w:tc>
          <w:tcPr>
            <w:tcW w:w="8217" w:type="dxa"/>
          </w:tcPr>
          <w:p w14:paraId="23A4C70C"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7. Roles and responsibilities</w:t>
            </w:r>
          </w:p>
        </w:tc>
        <w:tc>
          <w:tcPr>
            <w:tcW w:w="1276" w:type="dxa"/>
          </w:tcPr>
          <w:p w14:paraId="0374E105" w14:textId="78E2FB0B"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 xml:space="preserve">Page </w:t>
            </w:r>
            <w:r w:rsidR="00AB7E90">
              <w:rPr>
                <w:rFonts w:asciiTheme="majorHAnsi" w:hAnsiTheme="majorHAnsi" w:cstheme="majorHAnsi"/>
              </w:rPr>
              <w:t>8</w:t>
            </w:r>
          </w:p>
        </w:tc>
      </w:tr>
      <w:tr w:rsidR="00C53AF9" w:rsidRPr="00C53AF9" w14:paraId="700306A1" w14:textId="77777777" w:rsidTr="00244182">
        <w:tc>
          <w:tcPr>
            <w:tcW w:w="8217" w:type="dxa"/>
          </w:tcPr>
          <w:p w14:paraId="4B5C3C88"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8. Recognising Abuse: Training</w:t>
            </w:r>
          </w:p>
        </w:tc>
        <w:tc>
          <w:tcPr>
            <w:tcW w:w="1276" w:type="dxa"/>
          </w:tcPr>
          <w:p w14:paraId="2C8B1DCD" w14:textId="66DB7794"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Page 1</w:t>
            </w:r>
            <w:r w:rsidR="00F735CB">
              <w:rPr>
                <w:rFonts w:asciiTheme="majorHAnsi" w:hAnsiTheme="majorHAnsi" w:cstheme="majorHAnsi"/>
              </w:rPr>
              <w:t>4</w:t>
            </w:r>
          </w:p>
        </w:tc>
      </w:tr>
      <w:tr w:rsidR="00C53AF9" w:rsidRPr="00C53AF9" w14:paraId="28428BF1" w14:textId="77777777" w:rsidTr="00244182">
        <w:tc>
          <w:tcPr>
            <w:tcW w:w="8217" w:type="dxa"/>
          </w:tcPr>
          <w:p w14:paraId="3F22416E"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9. Recognising and responding to abuse: How to </w:t>
            </w:r>
            <w:proofErr w:type="gramStart"/>
            <w:r w:rsidRPr="00C53AF9">
              <w:rPr>
                <w:rFonts w:asciiTheme="majorHAnsi" w:hAnsiTheme="majorHAnsi" w:cstheme="majorHAnsi"/>
              </w:rPr>
              <w:t>take action</w:t>
            </w:r>
            <w:proofErr w:type="gramEnd"/>
          </w:p>
        </w:tc>
        <w:tc>
          <w:tcPr>
            <w:tcW w:w="1276" w:type="dxa"/>
          </w:tcPr>
          <w:p w14:paraId="2034E504" w14:textId="5E90EA4E"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Page 1</w:t>
            </w:r>
            <w:r w:rsidR="006571A6">
              <w:rPr>
                <w:rFonts w:asciiTheme="majorHAnsi" w:hAnsiTheme="majorHAnsi" w:cstheme="majorHAnsi"/>
              </w:rPr>
              <w:t>6</w:t>
            </w:r>
          </w:p>
        </w:tc>
      </w:tr>
      <w:tr w:rsidR="00C53AF9" w:rsidRPr="00C53AF9" w14:paraId="6DC4372A" w14:textId="77777777" w:rsidTr="00244182">
        <w:tc>
          <w:tcPr>
            <w:tcW w:w="8217" w:type="dxa"/>
          </w:tcPr>
          <w:p w14:paraId="1BFF6CF4"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10. Specific safeguarding issues</w:t>
            </w:r>
          </w:p>
        </w:tc>
        <w:tc>
          <w:tcPr>
            <w:tcW w:w="1276" w:type="dxa"/>
          </w:tcPr>
          <w:p w14:paraId="31037C4C" w14:textId="6E8F97A4"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 xml:space="preserve">Page </w:t>
            </w:r>
            <w:r w:rsidR="00267895">
              <w:rPr>
                <w:rFonts w:asciiTheme="majorHAnsi" w:hAnsiTheme="majorHAnsi" w:cstheme="majorHAnsi"/>
              </w:rPr>
              <w:t>2</w:t>
            </w:r>
            <w:r w:rsidR="006571A6">
              <w:rPr>
                <w:rFonts w:asciiTheme="majorHAnsi" w:hAnsiTheme="majorHAnsi" w:cstheme="majorHAnsi"/>
              </w:rPr>
              <w:t>1</w:t>
            </w:r>
          </w:p>
        </w:tc>
      </w:tr>
      <w:tr w:rsidR="00C53AF9" w:rsidRPr="00C53AF9" w14:paraId="1D76D11D" w14:textId="77777777" w:rsidTr="00244182">
        <w:tc>
          <w:tcPr>
            <w:tcW w:w="8217" w:type="dxa"/>
          </w:tcPr>
          <w:p w14:paraId="1B853202"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11. Pupils with special educational needs and disabilities (SEND)</w:t>
            </w:r>
          </w:p>
        </w:tc>
        <w:tc>
          <w:tcPr>
            <w:tcW w:w="1276" w:type="dxa"/>
          </w:tcPr>
          <w:p w14:paraId="5FDC31FE" w14:textId="02E4E28D"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3</w:t>
            </w:r>
          </w:p>
        </w:tc>
      </w:tr>
      <w:tr w:rsidR="00C53AF9" w:rsidRPr="00C53AF9" w14:paraId="69E52D86" w14:textId="77777777" w:rsidTr="00244182">
        <w:tc>
          <w:tcPr>
            <w:tcW w:w="8217" w:type="dxa"/>
          </w:tcPr>
          <w:p w14:paraId="72411854"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12. Pupils with a social worker and those that have previously needed a social worker</w:t>
            </w:r>
          </w:p>
        </w:tc>
        <w:tc>
          <w:tcPr>
            <w:tcW w:w="1276" w:type="dxa"/>
          </w:tcPr>
          <w:p w14:paraId="464F43B4" w14:textId="57C459DE" w:rsidR="00267895"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4</w:t>
            </w:r>
          </w:p>
        </w:tc>
      </w:tr>
      <w:tr w:rsidR="00C53AF9" w:rsidRPr="00C53AF9" w14:paraId="1463EFAD" w14:textId="77777777" w:rsidTr="00244182">
        <w:tc>
          <w:tcPr>
            <w:tcW w:w="8217" w:type="dxa"/>
          </w:tcPr>
          <w:p w14:paraId="1810656B"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13. Looked after and previously looked after children</w:t>
            </w:r>
          </w:p>
        </w:tc>
        <w:tc>
          <w:tcPr>
            <w:tcW w:w="1276" w:type="dxa"/>
          </w:tcPr>
          <w:p w14:paraId="480F7763" w14:textId="1BF0B487"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5</w:t>
            </w:r>
          </w:p>
        </w:tc>
      </w:tr>
      <w:tr w:rsidR="00C53AF9" w:rsidRPr="00C53AF9" w14:paraId="51BC1ECD" w14:textId="77777777" w:rsidTr="00244182">
        <w:tc>
          <w:tcPr>
            <w:tcW w:w="8217" w:type="dxa"/>
          </w:tcPr>
          <w:p w14:paraId="58EE8A1A"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14. Record-keeping</w:t>
            </w:r>
          </w:p>
        </w:tc>
        <w:tc>
          <w:tcPr>
            <w:tcW w:w="1276" w:type="dxa"/>
          </w:tcPr>
          <w:p w14:paraId="5234E182" w14:textId="4EC49684"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5</w:t>
            </w:r>
          </w:p>
        </w:tc>
      </w:tr>
      <w:tr w:rsidR="00C53AF9" w:rsidRPr="00C53AF9" w14:paraId="3DA72067" w14:textId="77777777" w:rsidTr="00244182">
        <w:tc>
          <w:tcPr>
            <w:tcW w:w="8217" w:type="dxa"/>
          </w:tcPr>
          <w:p w14:paraId="38F691DD"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15. Relationships, sex and health education (RSHE)</w:t>
            </w:r>
          </w:p>
        </w:tc>
        <w:tc>
          <w:tcPr>
            <w:tcW w:w="1276" w:type="dxa"/>
          </w:tcPr>
          <w:p w14:paraId="66469AA2" w14:textId="22B0C195" w:rsidR="00C53AF9" w:rsidRPr="00C53AF9" w:rsidRDefault="00623558" w:rsidP="00C53AF9">
            <w:pPr>
              <w:spacing w:after="0" w:line="240" w:lineRule="auto"/>
              <w:rPr>
                <w:rFonts w:asciiTheme="majorHAnsi" w:hAnsiTheme="majorHAnsi" w:cstheme="majorHAnsi"/>
              </w:rPr>
            </w:pPr>
            <w:r>
              <w:rPr>
                <w:rFonts w:asciiTheme="majorHAnsi" w:hAnsiTheme="majorHAnsi" w:cstheme="majorHAnsi"/>
              </w:rPr>
              <w:t>Page 2</w:t>
            </w:r>
            <w:r w:rsidR="0068748E">
              <w:rPr>
                <w:rFonts w:asciiTheme="majorHAnsi" w:hAnsiTheme="majorHAnsi" w:cstheme="majorHAnsi"/>
              </w:rPr>
              <w:t>6</w:t>
            </w:r>
          </w:p>
        </w:tc>
      </w:tr>
      <w:tr w:rsidR="00C53AF9" w:rsidRPr="00C53AF9" w14:paraId="207B362A" w14:textId="77777777" w:rsidTr="00244182">
        <w:tc>
          <w:tcPr>
            <w:tcW w:w="8217" w:type="dxa"/>
          </w:tcPr>
          <w:p w14:paraId="4F92EA4E"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16. Safer working practice</w:t>
            </w:r>
          </w:p>
        </w:tc>
        <w:tc>
          <w:tcPr>
            <w:tcW w:w="1276" w:type="dxa"/>
          </w:tcPr>
          <w:p w14:paraId="523398D6" w14:textId="667F2535" w:rsidR="00C53AF9" w:rsidRPr="00C53AF9" w:rsidRDefault="00623558" w:rsidP="00C53AF9">
            <w:pPr>
              <w:spacing w:after="0" w:line="240" w:lineRule="auto"/>
              <w:rPr>
                <w:rFonts w:asciiTheme="majorHAnsi" w:hAnsiTheme="majorHAnsi" w:cstheme="majorHAnsi"/>
              </w:rPr>
            </w:pPr>
            <w:r>
              <w:rPr>
                <w:rFonts w:asciiTheme="majorHAnsi" w:hAnsiTheme="majorHAnsi" w:cstheme="majorHAnsi"/>
              </w:rPr>
              <w:t>Page 2</w:t>
            </w:r>
            <w:r w:rsidR="0068748E">
              <w:rPr>
                <w:rFonts w:asciiTheme="majorHAnsi" w:hAnsiTheme="majorHAnsi" w:cstheme="majorHAnsi"/>
              </w:rPr>
              <w:t>6</w:t>
            </w:r>
          </w:p>
        </w:tc>
      </w:tr>
      <w:tr w:rsidR="00C53AF9" w:rsidRPr="00C53AF9" w14:paraId="2E1E07CC" w14:textId="77777777" w:rsidTr="00244182">
        <w:tc>
          <w:tcPr>
            <w:tcW w:w="8217" w:type="dxa"/>
          </w:tcPr>
          <w:p w14:paraId="31D9BCBB"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17. Safeguarding concerns about and allegations against members of staff</w:t>
            </w:r>
          </w:p>
        </w:tc>
        <w:tc>
          <w:tcPr>
            <w:tcW w:w="1276" w:type="dxa"/>
          </w:tcPr>
          <w:p w14:paraId="092A12C0" w14:textId="7F3AC478"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Page 2</w:t>
            </w:r>
            <w:r w:rsidR="0068748E">
              <w:rPr>
                <w:rFonts w:asciiTheme="majorHAnsi" w:hAnsiTheme="majorHAnsi" w:cstheme="majorHAnsi"/>
              </w:rPr>
              <w:t>8</w:t>
            </w:r>
          </w:p>
        </w:tc>
      </w:tr>
      <w:tr w:rsidR="00C53AF9" w:rsidRPr="00C53AF9" w14:paraId="5945B81A" w14:textId="77777777" w:rsidTr="00244182">
        <w:tc>
          <w:tcPr>
            <w:tcW w:w="8217" w:type="dxa"/>
          </w:tcPr>
          <w:p w14:paraId="511DF1DA"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18. Complaints and concerns about school safeguarding policies</w:t>
            </w:r>
          </w:p>
        </w:tc>
        <w:tc>
          <w:tcPr>
            <w:tcW w:w="1276" w:type="dxa"/>
          </w:tcPr>
          <w:p w14:paraId="04D422BF" w14:textId="6BE39271"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 xml:space="preserve">Page </w:t>
            </w:r>
            <w:r w:rsidR="0068748E">
              <w:rPr>
                <w:rFonts w:asciiTheme="majorHAnsi" w:hAnsiTheme="majorHAnsi" w:cstheme="majorHAnsi"/>
              </w:rPr>
              <w:t>30</w:t>
            </w:r>
          </w:p>
        </w:tc>
      </w:tr>
      <w:tr w:rsidR="00852EA5" w:rsidRPr="00A53DB9" w14:paraId="36111EE4" w14:textId="77777777" w:rsidTr="00244182">
        <w:tc>
          <w:tcPr>
            <w:tcW w:w="8217" w:type="dxa"/>
          </w:tcPr>
          <w:p w14:paraId="506B9811" w14:textId="3F37E24A" w:rsidR="00852EA5" w:rsidRPr="00A53DB9" w:rsidRDefault="00852EA5" w:rsidP="00C53AF9">
            <w:pPr>
              <w:spacing w:after="0" w:line="240" w:lineRule="auto"/>
              <w:rPr>
                <w:rFonts w:asciiTheme="majorHAnsi" w:hAnsiTheme="majorHAnsi" w:cstheme="majorHAnsi"/>
              </w:rPr>
            </w:pPr>
            <w:r w:rsidRPr="00A53DB9">
              <w:rPr>
                <w:rFonts w:asciiTheme="majorHAnsi" w:hAnsiTheme="majorHAnsi" w:cstheme="majorHAnsi"/>
              </w:rPr>
              <w:t>19. Use of school or college premises for non-school activities</w:t>
            </w:r>
          </w:p>
        </w:tc>
        <w:tc>
          <w:tcPr>
            <w:tcW w:w="1276" w:type="dxa"/>
          </w:tcPr>
          <w:p w14:paraId="4AB5A894" w14:textId="1EB18647" w:rsidR="00852EA5" w:rsidRPr="00A53DB9" w:rsidRDefault="00147906"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30</w:t>
            </w:r>
          </w:p>
        </w:tc>
      </w:tr>
      <w:tr w:rsidR="00852EA5" w:rsidRPr="00A53DB9" w14:paraId="1A748C7E" w14:textId="77777777" w:rsidTr="00244182">
        <w:tc>
          <w:tcPr>
            <w:tcW w:w="8217" w:type="dxa"/>
          </w:tcPr>
          <w:p w14:paraId="7A448AFD" w14:textId="277CB092" w:rsidR="00852EA5" w:rsidRPr="00A53DB9" w:rsidRDefault="00852EA5" w:rsidP="00C53AF9">
            <w:pPr>
              <w:spacing w:after="0" w:line="240" w:lineRule="auto"/>
              <w:rPr>
                <w:rFonts w:asciiTheme="majorHAnsi" w:hAnsiTheme="majorHAnsi" w:cstheme="majorHAnsi"/>
              </w:rPr>
            </w:pPr>
            <w:r w:rsidRPr="00A53DB9">
              <w:rPr>
                <w:rFonts w:asciiTheme="majorHAnsi" w:hAnsiTheme="majorHAnsi" w:cstheme="majorHAnsi"/>
              </w:rPr>
              <w:t>20.</w:t>
            </w:r>
            <w:r w:rsidRPr="00A53DB9">
              <w:t xml:space="preserve"> </w:t>
            </w:r>
            <w:r w:rsidRPr="00A53DB9">
              <w:rPr>
                <w:rFonts w:asciiTheme="majorHAnsi" w:hAnsiTheme="majorHAnsi" w:cstheme="majorHAnsi"/>
              </w:rPr>
              <w:t>How we safeguard pupils attending alternative provision</w:t>
            </w:r>
          </w:p>
        </w:tc>
        <w:tc>
          <w:tcPr>
            <w:tcW w:w="1276" w:type="dxa"/>
          </w:tcPr>
          <w:p w14:paraId="32950884" w14:textId="39ACC726" w:rsidR="00852EA5" w:rsidRPr="00A53DB9" w:rsidRDefault="00147906"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32</w:t>
            </w:r>
          </w:p>
        </w:tc>
      </w:tr>
      <w:tr w:rsidR="00852EA5" w:rsidRPr="00A53DB9" w14:paraId="51CC02A5" w14:textId="77777777" w:rsidTr="00244182">
        <w:tc>
          <w:tcPr>
            <w:tcW w:w="8217" w:type="dxa"/>
          </w:tcPr>
          <w:p w14:paraId="7326CBDD" w14:textId="48BE4648" w:rsidR="00852EA5" w:rsidRPr="00A53DB9" w:rsidRDefault="00852EA5" w:rsidP="00C53AF9">
            <w:pPr>
              <w:spacing w:after="0" w:line="240" w:lineRule="auto"/>
              <w:rPr>
                <w:rFonts w:asciiTheme="majorHAnsi" w:hAnsiTheme="majorHAnsi" w:cstheme="majorHAnsi"/>
              </w:rPr>
            </w:pPr>
            <w:r w:rsidRPr="00A53DB9">
              <w:rPr>
                <w:rFonts w:asciiTheme="majorHAnsi" w:hAnsiTheme="majorHAnsi" w:cstheme="majorHAnsi"/>
              </w:rPr>
              <w:t>21. Home stays</w:t>
            </w:r>
          </w:p>
        </w:tc>
        <w:tc>
          <w:tcPr>
            <w:tcW w:w="1276" w:type="dxa"/>
          </w:tcPr>
          <w:p w14:paraId="3267C3B7" w14:textId="465AEFA5" w:rsidR="00852EA5" w:rsidRPr="00A53DB9" w:rsidRDefault="00147906"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32</w:t>
            </w:r>
          </w:p>
        </w:tc>
      </w:tr>
      <w:tr w:rsidR="00A609C2" w:rsidRPr="00A53DB9" w14:paraId="6481CC9A" w14:textId="77777777" w:rsidTr="00244182">
        <w:tc>
          <w:tcPr>
            <w:tcW w:w="8217" w:type="dxa"/>
          </w:tcPr>
          <w:p w14:paraId="183F07A8" w14:textId="6FA88024" w:rsidR="00A609C2" w:rsidRPr="00A53DB9" w:rsidRDefault="00A609C2" w:rsidP="00C53AF9">
            <w:pPr>
              <w:spacing w:after="0" w:line="240" w:lineRule="auto"/>
              <w:rPr>
                <w:rFonts w:asciiTheme="majorHAnsi" w:hAnsiTheme="majorHAnsi" w:cstheme="majorHAnsi"/>
              </w:rPr>
            </w:pPr>
            <w:r w:rsidRPr="00A53DB9">
              <w:rPr>
                <w:rFonts w:asciiTheme="majorHAnsi" w:hAnsiTheme="majorHAnsi" w:cstheme="majorHAnsi"/>
              </w:rPr>
              <w:t>22.Policy Implementation and Review</w:t>
            </w:r>
          </w:p>
        </w:tc>
        <w:tc>
          <w:tcPr>
            <w:tcW w:w="1276" w:type="dxa"/>
          </w:tcPr>
          <w:p w14:paraId="45157DA4" w14:textId="37C5BBE7" w:rsidR="00A609C2" w:rsidRPr="00A53DB9" w:rsidRDefault="00A609C2"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32</w:t>
            </w:r>
          </w:p>
        </w:tc>
      </w:tr>
      <w:tr w:rsidR="00C53AF9" w:rsidRPr="00C53AF9" w14:paraId="6ECFC3F8" w14:textId="77777777" w:rsidTr="00244182">
        <w:tc>
          <w:tcPr>
            <w:tcW w:w="8217" w:type="dxa"/>
          </w:tcPr>
          <w:p w14:paraId="7BAEE0FF" w14:textId="0B64E70B" w:rsidR="00C53AF9" w:rsidRPr="00A53DB9" w:rsidRDefault="00C53AF9" w:rsidP="00C53AF9">
            <w:pPr>
              <w:spacing w:after="0" w:line="240" w:lineRule="auto"/>
              <w:rPr>
                <w:rFonts w:asciiTheme="majorHAnsi" w:hAnsiTheme="majorHAnsi" w:cstheme="majorHAnsi"/>
              </w:rPr>
            </w:pPr>
            <w:r w:rsidRPr="00A53DB9">
              <w:rPr>
                <w:rFonts w:asciiTheme="majorHAnsi" w:hAnsiTheme="majorHAnsi" w:cstheme="majorHAnsi"/>
              </w:rPr>
              <w:t xml:space="preserve">Appendix </w:t>
            </w:r>
            <w:r w:rsidR="00D66872">
              <w:rPr>
                <w:rFonts w:asciiTheme="majorHAnsi" w:hAnsiTheme="majorHAnsi" w:cstheme="majorHAnsi"/>
              </w:rPr>
              <w:t>A</w:t>
            </w:r>
            <w:r w:rsidRPr="00A53DB9">
              <w:rPr>
                <w:rFonts w:asciiTheme="majorHAnsi" w:hAnsiTheme="majorHAnsi" w:cstheme="majorHAnsi"/>
              </w:rPr>
              <w:t xml:space="preserve">: </w:t>
            </w:r>
            <w:r w:rsidR="00852EA5" w:rsidRPr="00A53DB9">
              <w:rPr>
                <w:rFonts w:asciiTheme="majorHAnsi" w:hAnsiTheme="majorHAnsi" w:cstheme="majorHAnsi"/>
              </w:rPr>
              <w:t>C</w:t>
            </w:r>
            <w:r w:rsidRPr="00A53DB9">
              <w:rPr>
                <w:rFonts w:asciiTheme="majorHAnsi" w:hAnsiTheme="majorHAnsi" w:cstheme="majorHAnsi"/>
              </w:rPr>
              <w:t xml:space="preserve">hild on </w:t>
            </w:r>
            <w:r w:rsidR="00852EA5" w:rsidRPr="00A53DB9">
              <w:rPr>
                <w:rFonts w:asciiTheme="majorHAnsi" w:hAnsiTheme="majorHAnsi" w:cstheme="majorHAnsi"/>
              </w:rPr>
              <w:t>c</w:t>
            </w:r>
            <w:r w:rsidRPr="00A53DB9">
              <w:rPr>
                <w:rFonts w:asciiTheme="majorHAnsi" w:hAnsiTheme="majorHAnsi" w:cstheme="majorHAnsi"/>
              </w:rPr>
              <w:t>hild abuse</w:t>
            </w:r>
          </w:p>
        </w:tc>
        <w:tc>
          <w:tcPr>
            <w:tcW w:w="1276" w:type="dxa"/>
          </w:tcPr>
          <w:p w14:paraId="7EFA9915" w14:textId="520A8A84" w:rsidR="00C53AF9" w:rsidRPr="00C53AF9" w:rsidRDefault="000E1EC4"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A609C2" w:rsidRPr="00A53DB9">
              <w:rPr>
                <w:rFonts w:asciiTheme="majorHAnsi" w:hAnsiTheme="majorHAnsi" w:cstheme="majorHAnsi"/>
              </w:rPr>
              <w:t>3</w:t>
            </w:r>
            <w:r w:rsidR="0068748E">
              <w:rPr>
                <w:rFonts w:asciiTheme="majorHAnsi" w:hAnsiTheme="majorHAnsi" w:cstheme="majorHAnsi"/>
              </w:rPr>
              <w:t>3</w:t>
            </w:r>
          </w:p>
        </w:tc>
      </w:tr>
      <w:tr w:rsidR="00C53AF9" w:rsidRPr="00C53AF9" w14:paraId="4468CC42" w14:textId="77777777" w:rsidTr="00244182">
        <w:tc>
          <w:tcPr>
            <w:tcW w:w="8217" w:type="dxa"/>
          </w:tcPr>
          <w:p w14:paraId="339DFF59" w14:textId="5BF354BF"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B</w:t>
            </w:r>
            <w:r w:rsidRPr="00C53AF9">
              <w:rPr>
                <w:rFonts w:asciiTheme="majorHAnsi" w:hAnsiTheme="majorHAnsi" w:cstheme="majorHAnsi"/>
              </w:rPr>
              <w:t>: Types of abuse</w:t>
            </w:r>
          </w:p>
        </w:tc>
        <w:tc>
          <w:tcPr>
            <w:tcW w:w="1276" w:type="dxa"/>
          </w:tcPr>
          <w:p w14:paraId="4F59D5B8" w14:textId="7CEFDA07" w:rsidR="00C53AF9" w:rsidRPr="00C53AF9" w:rsidRDefault="000E1EC4" w:rsidP="00C53AF9">
            <w:pPr>
              <w:spacing w:after="0" w:line="240" w:lineRule="auto"/>
              <w:rPr>
                <w:rFonts w:asciiTheme="majorHAnsi" w:hAnsiTheme="majorHAnsi" w:cstheme="majorHAnsi"/>
              </w:rPr>
            </w:pPr>
            <w:r>
              <w:rPr>
                <w:rFonts w:asciiTheme="majorHAnsi" w:hAnsiTheme="majorHAnsi" w:cstheme="majorHAnsi"/>
              </w:rPr>
              <w:t xml:space="preserve">Page </w:t>
            </w:r>
            <w:r w:rsidR="0068748E">
              <w:rPr>
                <w:rFonts w:asciiTheme="majorHAnsi" w:hAnsiTheme="majorHAnsi" w:cstheme="majorHAnsi"/>
              </w:rPr>
              <w:t>39</w:t>
            </w:r>
          </w:p>
        </w:tc>
      </w:tr>
      <w:tr w:rsidR="00C53AF9" w:rsidRPr="00C53AF9" w14:paraId="097D042B" w14:textId="77777777" w:rsidTr="00244182">
        <w:tc>
          <w:tcPr>
            <w:tcW w:w="8217" w:type="dxa"/>
          </w:tcPr>
          <w:p w14:paraId="0370E6B5" w14:textId="25EDD792"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C</w:t>
            </w:r>
            <w:r w:rsidRPr="00C53AF9">
              <w:rPr>
                <w:rFonts w:asciiTheme="majorHAnsi" w:hAnsiTheme="majorHAnsi" w:cstheme="majorHAnsi"/>
              </w:rPr>
              <w:t xml:space="preserve">: Safer recruitment </w:t>
            </w:r>
          </w:p>
        </w:tc>
        <w:tc>
          <w:tcPr>
            <w:tcW w:w="1276" w:type="dxa"/>
          </w:tcPr>
          <w:p w14:paraId="1D4F625B" w14:textId="6919A5D1" w:rsidR="00C53AF9" w:rsidRPr="00C53AF9" w:rsidRDefault="000E1EC4" w:rsidP="00C53AF9">
            <w:pPr>
              <w:spacing w:after="0" w:line="240" w:lineRule="auto"/>
              <w:rPr>
                <w:rFonts w:asciiTheme="majorHAnsi" w:hAnsiTheme="majorHAnsi" w:cstheme="majorHAnsi"/>
              </w:rPr>
            </w:pPr>
            <w:r>
              <w:rPr>
                <w:rFonts w:asciiTheme="majorHAnsi" w:hAnsiTheme="majorHAnsi" w:cstheme="majorHAnsi"/>
              </w:rPr>
              <w:t xml:space="preserve">Page </w:t>
            </w:r>
            <w:r w:rsidR="0068748E">
              <w:rPr>
                <w:rFonts w:asciiTheme="majorHAnsi" w:hAnsiTheme="majorHAnsi" w:cstheme="majorHAnsi"/>
              </w:rPr>
              <w:t>50</w:t>
            </w:r>
          </w:p>
        </w:tc>
      </w:tr>
      <w:tr w:rsidR="00C53AF9" w:rsidRPr="00C53AF9" w14:paraId="2E8E0B67" w14:textId="77777777" w:rsidTr="00244182">
        <w:tc>
          <w:tcPr>
            <w:tcW w:w="8217" w:type="dxa"/>
          </w:tcPr>
          <w:p w14:paraId="1C15A78F" w14:textId="62745D5D"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D</w:t>
            </w:r>
            <w:r w:rsidRPr="00C53AF9">
              <w:rPr>
                <w:rFonts w:asciiTheme="majorHAnsi" w:hAnsiTheme="majorHAnsi" w:cstheme="majorHAnsi"/>
              </w:rPr>
              <w:t>: How the school responds to allegations that may meet the harms threshold</w:t>
            </w:r>
          </w:p>
        </w:tc>
        <w:tc>
          <w:tcPr>
            <w:tcW w:w="1276" w:type="dxa"/>
          </w:tcPr>
          <w:p w14:paraId="05C9ECCC" w14:textId="10D44534" w:rsidR="00C53AF9" w:rsidRPr="00C53AF9" w:rsidRDefault="00C60A80" w:rsidP="00C53AF9">
            <w:pPr>
              <w:spacing w:after="0" w:line="240" w:lineRule="auto"/>
              <w:rPr>
                <w:rFonts w:asciiTheme="majorHAnsi" w:hAnsiTheme="majorHAnsi" w:cstheme="majorHAnsi"/>
              </w:rPr>
            </w:pPr>
            <w:r>
              <w:rPr>
                <w:rFonts w:asciiTheme="majorHAnsi" w:hAnsiTheme="majorHAnsi" w:cstheme="majorHAnsi"/>
              </w:rPr>
              <w:t xml:space="preserve">Page </w:t>
            </w:r>
            <w:r w:rsidR="009D22DA">
              <w:rPr>
                <w:rFonts w:asciiTheme="majorHAnsi" w:hAnsiTheme="majorHAnsi" w:cstheme="majorHAnsi"/>
              </w:rPr>
              <w:t>5</w:t>
            </w:r>
            <w:r w:rsidR="00F234FE">
              <w:rPr>
                <w:rFonts w:asciiTheme="majorHAnsi" w:hAnsiTheme="majorHAnsi" w:cstheme="majorHAnsi"/>
              </w:rPr>
              <w:t>5</w:t>
            </w:r>
          </w:p>
        </w:tc>
      </w:tr>
      <w:tr w:rsidR="00C53AF9" w:rsidRPr="00C53AF9" w14:paraId="36DF7E18" w14:textId="77777777" w:rsidTr="00244182">
        <w:tc>
          <w:tcPr>
            <w:tcW w:w="8217" w:type="dxa"/>
          </w:tcPr>
          <w:p w14:paraId="1A58383A" w14:textId="05D1042A"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E</w:t>
            </w:r>
            <w:r w:rsidRPr="00C53AF9">
              <w:rPr>
                <w:rFonts w:asciiTheme="majorHAnsi" w:hAnsiTheme="majorHAnsi" w:cstheme="majorHAnsi"/>
              </w:rPr>
              <w:t>: Online Safety</w:t>
            </w:r>
          </w:p>
        </w:tc>
        <w:tc>
          <w:tcPr>
            <w:tcW w:w="1276" w:type="dxa"/>
          </w:tcPr>
          <w:p w14:paraId="4571B953" w14:textId="0DE2EDEA"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 xml:space="preserve">Page </w:t>
            </w:r>
            <w:r w:rsidR="00F234FE">
              <w:rPr>
                <w:rFonts w:asciiTheme="majorHAnsi" w:hAnsiTheme="majorHAnsi" w:cstheme="majorHAnsi"/>
              </w:rPr>
              <w:t>60</w:t>
            </w:r>
          </w:p>
        </w:tc>
      </w:tr>
      <w:tr w:rsidR="00F249C1" w:rsidRPr="00C53AF9" w14:paraId="1C5A2858" w14:textId="77777777" w:rsidTr="00244182">
        <w:tc>
          <w:tcPr>
            <w:tcW w:w="8217" w:type="dxa"/>
          </w:tcPr>
          <w:p w14:paraId="610CFB4C" w14:textId="3F86EC00" w:rsidR="00F249C1" w:rsidRPr="00074E96" w:rsidRDefault="00F249C1" w:rsidP="00C53AF9">
            <w:pPr>
              <w:spacing w:after="0" w:line="240" w:lineRule="auto"/>
              <w:rPr>
                <w:rFonts w:asciiTheme="majorHAnsi" w:hAnsiTheme="majorHAnsi" w:cstheme="majorHAnsi"/>
              </w:rPr>
            </w:pPr>
            <w:r w:rsidRPr="00074E96">
              <w:rPr>
                <w:rFonts w:asciiTheme="majorHAnsi" w:hAnsiTheme="majorHAnsi" w:cstheme="majorHAnsi"/>
              </w:rPr>
              <w:t>Appendix F: Searches and Confiscations</w:t>
            </w:r>
          </w:p>
        </w:tc>
        <w:tc>
          <w:tcPr>
            <w:tcW w:w="1276" w:type="dxa"/>
          </w:tcPr>
          <w:p w14:paraId="4A117FA1" w14:textId="7B1E7CF0" w:rsidR="00F249C1" w:rsidRDefault="00D415FF" w:rsidP="00C53AF9">
            <w:pPr>
              <w:spacing w:after="0" w:line="240" w:lineRule="auto"/>
              <w:rPr>
                <w:rFonts w:asciiTheme="majorHAnsi" w:hAnsiTheme="majorHAnsi" w:cstheme="majorHAnsi"/>
              </w:rPr>
            </w:pPr>
            <w:r>
              <w:rPr>
                <w:rFonts w:asciiTheme="majorHAnsi" w:hAnsiTheme="majorHAnsi" w:cstheme="majorHAnsi"/>
              </w:rPr>
              <w:t>Page 63</w:t>
            </w:r>
          </w:p>
        </w:tc>
      </w:tr>
    </w:tbl>
    <w:p w14:paraId="2B30923A" w14:textId="77777777" w:rsidR="006F1B40" w:rsidRPr="00CB5013" w:rsidRDefault="006F1B40" w:rsidP="00CB5013">
      <w:pPr>
        <w:tabs>
          <w:tab w:val="left" w:pos="2190"/>
        </w:tabs>
        <w:spacing w:after="0" w:line="240" w:lineRule="auto"/>
        <w:jc w:val="both"/>
        <w:rPr>
          <w:rFonts w:asciiTheme="majorHAnsi" w:eastAsia="Times New Roman" w:hAnsiTheme="majorHAnsi" w:cstheme="majorHAnsi"/>
        </w:rPr>
      </w:pPr>
    </w:p>
    <w:p w14:paraId="01667718" w14:textId="1C418535" w:rsidR="00C53AF9" w:rsidRDefault="00C53AF9">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18A00DEF" w14:textId="77777777" w:rsidR="00D1613C" w:rsidRPr="00CB5013" w:rsidRDefault="00D1613C" w:rsidP="00CB5013">
      <w:pPr>
        <w:tabs>
          <w:tab w:val="left" w:pos="2190"/>
        </w:tabs>
        <w:spacing w:after="0" w:line="240" w:lineRule="auto"/>
        <w:jc w:val="both"/>
        <w:rPr>
          <w:rFonts w:asciiTheme="majorHAnsi" w:eastAsia="Times New Roman" w:hAnsiTheme="majorHAnsi" w:cstheme="majorHAnsi"/>
        </w:rPr>
      </w:pPr>
    </w:p>
    <w:p w14:paraId="08EA86EB" w14:textId="77777777" w:rsidR="00970725" w:rsidRPr="00D30904" w:rsidRDefault="00C56C3F" w:rsidP="002852B8">
      <w:pPr>
        <w:pStyle w:val="ListParagraph"/>
        <w:numPr>
          <w:ilvl w:val="0"/>
          <w:numId w:val="6"/>
        </w:numPr>
        <w:jc w:val="both"/>
        <w:rPr>
          <w:rFonts w:asciiTheme="majorHAnsi" w:hAnsiTheme="majorHAnsi" w:cstheme="majorHAnsi"/>
          <w:b/>
          <w:bCs/>
        </w:rPr>
      </w:pPr>
      <w:r w:rsidRPr="00D30904">
        <w:rPr>
          <w:rFonts w:asciiTheme="majorHAnsi" w:hAnsiTheme="majorHAnsi" w:cstheme="majorHAnsi"/>
          <w:b/>
          <w:bCs/>
        </w:rPr>
        <w:t>Aim of Policy</w:t>
      </w:r>
    </w:p>
    <w:p w14:paraId="28469746" w14:textId="6E106080" w:rsidR="009C040F" w:rsidRPr="00CB5013" w:rsidRDefault="00677985" w:rsidP="00CB5013">
      <w:pPr>
        <w:pStyle w:val="4Bulletedcopyblue"/>
        <w:numPr>
          <w:ilvl w:val="0"/>
          <w:numId w:val="0"/>
        </w:numPr>
        <w:spacing w:after="0"/>
        <w:ind w:left="142"/>
        <w:jc w:val="both"/>
        <w:rPr>
          <w:rFonts w:asciiTheme="majorHAnsi" w:hAnsiTheme="majorHAnsi" w:cstheme="majorHAnsi"/>
          <w:sz w:val="22"/>
          <w:szCs w:val="22"/>
        </w:rPr>
      </w:pPr>
      <w:r w:rsidRPr="00D30904">
        <w:rPr>
          <w:rFonts w:asciiTheme="majorHAnsi" w:hAnsiTheme="majorHAnsi" w:cstheme="majorHAnsi"/>
          <w:bCs/>
          <w:i/>
          <w:iCs/>
          <w:sz w:val="22"/>
          <w:szCs w:val="22"/>
          <w:highlight w:val="yellow"/>
        </w:rPr>
        <w:t>Insert School Name</w:t>
      </w:r>
      <w:r w:rsidRPr="00D30904">
        <w:rPr>
          <w:rFonts w:asciiTheme="majorHAnsi" w:hAnsiTheme="majorHAnsi" w:cstheme="majorHAnsi"/>
          <w:b/>
          <w:i/>
          <w:iCs/>
          <w:sz w:val="22"/>
          <w:szCs w:val="22"/>
        </w:rPr>
        <w:t xml:space="preserve"> </w:t>
      </w:r>
      <w:proofErr w:type="spellStart"/>
      <w:r w:rsidR="00970725" w:rsidRPr="00CB5013">
        <w:rPr>
          <w:rFonts w:asciiTheme="majorHAnsi" w:hAnsiTheme="majorHAnsi" w:cstheme="majorHAnsi"/>
          <w:sz w:val="22"/>
          <w:szCs w:val="22"/>
        </w:rPr>
        <w:t>recognises</w:t>
      </w:r>
      <w:proofErr w:type="spellEnd"/>
      <w:r w:rsidR="00970725" w:rsidRPr="00CB5013">
        <w:rPr>
          <w:rFonts w:asciiTheme="majorHAnsi" w:hAnsiTheme="majorHAnsi" w:cstheme="majorHAnsi"/>
          <w:sz w:val="22"/>
          <w:szCs w:val="22"/>
        </w:rPr>
        <w:t xml:space="preserve"> our statutory responsibility to safeguard and promote the welfare of all pupils. We will </w:t>
      </w:r>
      <w:proofErr w:type="spellStart"/>
      <w:r w:rsidR="00970725" w:rsidRPr="00CB5013">
        <w:rPr>
          <w:rFonts w:asciiTheme="majorHAnsi" w:hAnsiTheme="majorHAnsi" w:cstheme="majorHAnsi"/>
          <w:sz w:val="22"/>
          <w:szCs w:val="22"/>
        </w:rPr>
        <w:t>endeavour</w:t>
      </w:r>
      <w:proofErr w:type="spellEnd"/>
      <w:r w:rsidR="00970725" w:rsidRPr="00CB5013">
        <w:rPr>
          <w:rFonts w:asciiTheme="majorHAnsi" w:hAnsiTheme="majorHAnsi" w:cstheme="majorHAnsi"/>
          <w:sz w:val="22"/>
          <w:szCs w:val="22"/>
        </w:rPr>
        <w:t xml:space="preserve"> to provide a safe and welcoming environment where children are respected and valued. We will be alert to the signs </w:t>
      </w:r>
      <w:r w:rsidR="00970725" w:rsidRPr="00074E96">
        <w:rPr>
          <w:rFonts w:asciiTheme="majorHAnsi" w:hAnsiTheme="majorHAnsi" w:cstheme="majorHAnsi"/>
          <w:sz w:val="22"/>
          <w:szCs w:val="22"/>
        </w:rPr>
        <w:t>of abuse</w:t>
      </w:r>
      <w:r w:rsidR="00F51591" w:rsidRPr="00074E96">
        <w:rPr>
          <w:rFonts w:asciiTheme="majorHAnsi" w:hAnsiTheme="majorHAnsi" w:cstheme="majorHAnsi"/>
          <w:sz w:val="22"/>
          <w:szCs w:val="22"/>
        </w:rPr>
        <w:t xml:space="preserve">, </w:t>
      </w:r>
      <w:r w:rsidR="00970725" w:rsidRPr="00074E96">
        <w:rPr>
          <w:rFonts w:asciiTheme="majorHAnsi" w:hAnsiTheme="majorHAnsi" w:cstheme="majorHAnsi"/>
          <w:sz w:val="22"/>
          <w:szCs w:val="22"/>
        </w:rPr>
        <w:t>neglect</w:t>
      </w:r>
      <w:r w:rsidR="00631013" w:rsidRPr="00074E96">
        <w:rPr>
          <w:rFonts w:asciiTheme="majorHAnsi" w:hAnsiTheme="majorHAnsi" w:cstheme="majorHAnsi"/>
          <w:sz w:val="22"/>
          <w:szCs w:val="22"/>
        </w:rPr>
        <w:t xml:space="preserve"> and exploitation</w:t>
      </w:r>
      <w:r w:rsidR="00970725" w:rsidRPr="00074E96">
        <w:rPr>
          <w:rFonts w:asciiTheme="majorHAnsi" w:hAnsiTheme="majorHAnsi" w:cstheme="majorHAnsi"/>
          <w:sz w:val="22"/>
          <w:szCs w:val="22"/>
        </w:rPr>
        <w:t xml:space="preserve"> and</w:t>
      </w:r>
      <w:r w:rsidR="00970725" w:rsidRPr="00CB5013">
        <w:rPr>
          <w:rFonts w:asciiTheme="majorHAnsi" w:hAnsiTheme="majorHAnsi" w:cstheme="majorHAnsi"/>
          <w:sz w:val="22"/>
          <w:szCs w:val="22"/>
        </w:rPr>
        <w:t xml:space="preserve"> follow our procedures to ensure that children receive effective support, protection and justice.  </w:t>
      </w:r>
    </w:p>
    <w:p w14:paraId="37263138" w14:textId="77777777" w:rsidR="006670D0" w:rsidRPr="00CB5013" w:rsidRDefault="006670D0" w:rsidP="00CB5013">
      <w:pPr>
        <w:pStyle w:val="4Bulletedcopyblue"/>
        <w:numPr>
          <w:ilvl w:val="0"/>
          <w:numId w:val="0"/>
        </w:numPr>
        <w:spacing w:after="0"/>
        <w:ind w:left="142"/>
        <w:jc w:val="both"/>
        <w:rPr>
          <w:rFonts w:asciiTheme="majorHAnsi" w:hAnsiTheme="majorHAnsi" w:cstheme="majorHAnsi"/>
          <w:sz w:val="22"/>
          <w:szCs w:val="22"/>
        </w:rPr>
      </w:pPr>
    </w:p>
    <w:p w14:paraId="4F3B148C" w14:textId="004922D1" w:rsidR="00970725" w:rsidRPr="00CB5013" w:rsidRDefault="00595EDD"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 xml:space="preserve">Safeguarding is everyone’s responsibility. </w:t>
      </w:r>
      <w:r w:rsidR="00970725" w:rsidRPr="00CB5013">
        <w:rPr>
          <w:rFonts w:asciiTheme="majorHAnsi" w:hAnsiTheme="majorHAnsi" w:cstheme="majorHAnsi"/>
          <w:sz w:val="22"/>
          <w:szCs w:val="22"/>
        </w:rPr>
        <w:t xml:space="preserve">We </w:t>
      </w:r>
      <w:proofErr w:type="spellStart"/>
      <w:r w:rsidR="00970725" w:rsidRPr="00CB5013">
        <w:rPr>
          <w:rFonts w:asciiTheme="majorHAnsi" w:hAnsiTheme="majorHAnsi" w:cstheme="majorHAnsi"/>
          <w:sz w:val="22"/>
          <w:szCs w:val="22"/>
        </w:rPr>
        <w:t>recognise</w:t>
      </w:r>
      <w:proofErr w:type="spellEnd"/>
      <w:r w:rsidR="00970725" w:rsidRPr="00CB5013">
        <w:rPr>
          <w:rFonts w:asciiTheme="majorHAnsi" w:hAnsiTheme="majorHAnsi" w:cstheme="majorHAnsi"/>
          <w:sz w:val="22"/>
          <w:szCs w:val="22"/>
        </w:rPr>
        <w:t xml:space="preserve"> that our school is part of a wider safeguarding system</w:t>
      </w:r>
      <w:r w:rsidRPr="00CB5013">
        <w:rPr>
          <w:rFonts w:asciiTheme="majorHAnsi" w:hAnsiTheme="majorHAnsi" w:cstheme="majorHAnsi"/>
          <w:sz w:val="22"/>
          <w:szCs w:val="22"/>
        </w:rPr>
        <w:t xml:space="preserve"> </w:t>
      </w:r>
      <w:r w:rsidR="00970725" w:rsidRPr="00CB5013">
        <w:rPr>
          <w:rFonts w:asciiTheme="majorHAnsi" w:hAnsiTheme="majorHAnsi" w:cstheme="majorHAnsi"/>
          <w:sz w:val="22"/>
          <w:szCs w:val="22"/>
        </w:rPr>
        <w:t xml:space="preserve">and work closely with </w:t>
      </w:r>
      <w:r w:rsidR="0019445F" w:rsidRPr="00CB5013">
        <w:rPr>
          <w:rFonts w:asciiTheme="majorHAnsi" w:hAnsiTheme="majorHAnsi" w:cstheme="majorHAnsi"/>
          <w:sz w:val="22"/>
          <w:szCs w:val="22"/>
        </w:rPr>
        <w:t xml:space="preserve">the </w:t>
      </w:r>
      <w:r w:rsidR="00C20841">
        <w:rPr>
          <w:rFonts w:asciiTheme="majorHAnsi" w:hAnsiTheme="majorHAnsi" w:cstheme="majorHAnsi"/>
          <w:sz w:val="22"/>
          <w:szCs w:val="22"/>
        </w:rPr>
        <w:t>Local Authority</w:t>
      </w:r>
      <w:r w:rsidR="0019445F" w:rsidRPr="00CB5013">
        <w:rPr>
          <w:rFonts w:asciiTheme="majorHAnsi" w:hAnsiTheme="majorHAnsi" w:cstheme="majorHAnsi"/>
          <w:sz w:val="22"/>
          <w:szCs w:val="22"/>
        </w:rPr>
        <w:t xml:space="preserve"> and other agencies</w:t>
      </w:r>
      <w:r w:rsidR="00970725" w:rsidRPr="00CB5013">
        <w:rPr>
          <w:rFonts w:asciiTheme="majorHAnsi" w:hAnsiTheme="majorHAnsi" w:cstheme="majorHAnsi"/>
          <w:sz w:val="22"/>
          <w:szCs w:val="22"/>
        </w:rPr>
        <w:t xml:space="preserve"> to promote the welfare of children. We maintain an attitude of ‘it could happen here’ and will consider the wishes of, and </w:t>
      </w:r>
      <w:proofErr w:type="gramStart"/>
      <w:r w:rsidR="00970725" w:rsidRPr="00CB5013">
        <w:rPr>
          <w:rFonts w:asciiTheme="majorHAnsi" w:hAnsiTheme="majorHAnsi" w:cstheme="majorHAnsi"/>
          <w:sz w:val="22"/>
          <w:szCs w:val="22"/>
        </w:rPr>
        <w:t>at all times</w:t>
      </w:r>
      <w:proofErr w:type="gramEnd"/>
      <w:r w:rsidR="00970725" w:rsidRPr="00CB5013">
        <w:rPr>
          <w:rFonts w:asciiTheme="majorHAnsi" w:hAnsiTheme="majorHAnsi" w:cstheme="majorHAnsi"/>
          <w:sz w:val="22"/>
          <w:szCs w:val="22"/>
        </w:rPr>
        <w:t>, what is in the best interests of each child.</w:t>
      </w:r>
    </w:p>
    <w:p w14:paraId="28902B95" w14:textId="77777777" w:rsidR="009C040F" w:rsidRPr="00CB5013" w:rsidRDefault="009C040F" w:rsidP="00CB5013">
      <w:pPr>
        <w:pStyle w:val="4Bulletedcopyblue"/>
        <w:numPr>
          <w:ilvl w:val="0"/>
          <w:numId w:val="0"/>
        </w:numPr>
        <w:spacing w:after="0"/>
        <w:jc w:val="both"/>
        <w:rPr>
          <w:rFonts w:asciiTheme="majorHAnsi" w:hAnsiTheme="majorHAnsi" w:cstheme="majorHAnsi"/>
          <w:sz w:val="22"/>
          <w:szCs w:val="22"/>
        </w:rPr>
      </w:pPr>
    </w:p>
    <w:p w14:paraId="3DE4BC1C" w14:textId="481A605F" w:rsidR="009C040F" w:rsidRPr="00CB5013" w:rsidRDefault="00595EDD"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We understand that c</w:t>
      </w:r>
      <w:r w:rsidR="009C040F" w:rsidRPr="00CB5013">
        <w:rPr>
          <w:rFonts w:asciiTheme="majorHAnsi" w:hAnsiTheme="majorHAnsi" w:cstheme="majorHAnsi"/>
          <w:sz w:val="22"/>
          <w:szCs w:val="22"/>
        </w:rPr>
        <w:t xml:space="preserve">hildren can be abused by adults or by other children. We are committed to creating a culture of </w:t>
      </w:r>
      <w:proofErr w:type="gramStart"/>
      <w:r w:rsidR="009C040F" w:rsidRPr="00CB5013">
        <w:rPr>
          <w:rFonts w:asciiTheme="majorHAnsi" w:hAnsiTheme="majorHAnsi" w:cstheme="majorHAnsi"/>
          <w:sz w:val="22"/>
          <w:szCs w:val="22"/>
        </w:rPr>
        <w:t>safety,</w:t>
      </w:r>
      <w:proofErr w:type="gramEnd"/>
      <w:r w:rsidR="009C040F" w:rsidRPr="00CB5013">
        <w:rPr>
          <w:rFonts w:asciiTheme="majorHAnsi" w:hAnsiTheme="majorHAnsi" w:cstheme="majorHAnsi"/>
          <w:sz w:val="22"/>
          <w:szCs w:val="22"/>
        </w:rPr>
        <w:t xml:space="preserve"> that </w:t>
      </w:r>
      <w:proofErr w:type="spellStart"/>
      <w:r w:rsidR="009C040F" w:rsidRPr="00CB5013">
        <w:rPr>
          <w:rFonts w:asciiTheme="majorHAnsi" w:hAnsiTheme="majorHAnsi" w:cstheme="majorHAnsi"/>
          <w:sz w:val="22"/>
          <w:szCs w:val="22"/>
        </w:rPr>
        <w:t>minimises</w:t>
      </w:r>
      <w:proofErr w:type="spellEnd"/>
      <w:r w:rsidR="009C040F" w:rsidRPr="00CB5013">
        <w:rPr>
          <w:rFonts w:asciiTheme="majorHAnsi" w:hAnsiTheme="majorHAnsi" w:cstheme="majorHAnsi"/>
          <w:sz w:val="22"/>
          <w:szCs w:val="22"/>
        </w:rPr>
        <w:t xml:space="preserve"> the opportunity for any form o</w:t>
      </w:r>
      <w:r w:rsidR="006670D0" w:rsidRPr="00CB5013">
        <w:rPr>
          <w:rFonts w:asciiTheme="majorHAnsi" w:hAnsiTheme="majorHAnsi" w:cstheme="majorHAnsi"/>
          <w:sz w:val="22"/>
          <w:szCs w:val="22"/>
        </w:rPr>
        <w:t>f</w:t>
      </w:r>
      <w:r w:rsidR="009C040F" w:rsidRPr="00CB5013">
        <w:rPr>
          <w:rFonts w:asciiTheme="majorHAnsi" w:hAnsiTheme="majorHAnsi" w:cstheme="majorHAnsi"/>
          <w:sz w:val="22"/>
          <w:szCs w:val="22"/>
        </w:rPr>
        <w:t xml:space="preserve"> abuse (including </w:t>
      </w:r>
      <w:r w:rsidRPr="00CB5013">
        <w:rPr>
          <w:rFonts w:asciiTheme="majorHAnsi" w:hAnsiTheme="majorHAnsi" w:cstheme="majorHAnsi"/>
          <w:sz w:val="22"/>
          <w:szCs w:val="22"/>
        </w:rPr>
        <w:t xml:space="preserve">all forms of </w:t>
      </w:r>
      <w:proofErr w:type="gramStart"/>
      <w:r w:rsidR="008D1F6A">
        <w:rPr>
          <w:rFonts w:asciiTheme="majorHAnsi" w:hAnsiTheme="majorHAnsi" w:cstheme="majorHAnsi"/>
          <w:sz w:val="22"/>
          <w:szCs w:val="22"/>
        </w:rPr>
        <w:t>child on child</w:t>
      </w:r>
      <w:proofErr w:type="gramEnd"/>
      <w:r w:rsidRPr="00CB5013">
        <w:rPr>
          <w:rFonts w:asciiTheme="majorHAnsi" w:hAnsiTheme="majorHAnsi" w:cstheme="majorHAnsi"/>
          <w:sz w:val="22"/>
          <w:szCs w:val="22"/>
        </w:rPr>
        <w:t xml:space="preserve"> abuse</w:t>
      </w:r>
      <w:r w:rsidR="009C040F" w:rsidRPr="00CB5013">
        <w:rPr>
          <w:rFonts w:asciiTheme="majorHAnsi" w:hAnsiTheme="majorHAnsi" w:cstheme="majorHAnsi"/>
          <w:sz w:val="22"/>
          <w:szCs w:val="22"/>
        </w:rPr>
        <w:t>) through training, education and robust response procedures.</w:t>
      </w:r>
      <w:r w:rsidR="009C040F" w:rsidRPr="00CB5013">
        <w:rPr>
          <w:rStyle w:val="FootnoteReference"/>
          <w:rFonts w:asciiTheme="majorHAnsi" w:hAnsiTheme="majorHAnsi" w:cstheme="majorHAnsi"/>
          <w:sz w:val="22"/>
          <w:szCs w:val="22"/>
        </w:rPr>
        <w:footnoteReference w:id="1"/>
      </w:r>
      <w:r w:rsidR="009C040F" w:rsidRPr="00CB5013">
        <w:rPr>
          <w:rFonts w:asciiTheme="majorHAnsi" w:hAnsiTheme="majorHAnsi" w:cstheme="majorHAnsi"/>
          <w:sz w:val="22"/>
          <w:szCs w:val="22"/>
        </w:rPr>
        <w:t xml:space="preserve"> </w:t>
      </w:r>
    </w:p>
    <w:p w14:paraId="0B1154DE" w14:textId="77777777" w:rsidR="00E33EE1" w:rsidRPr="00CB5013" w:rsidRDefault="00E33EE1" w:rsidP="00CB5013">
      <w:pPr>
        <w:pStyle w:val="4Bulletedcopyblue"/>
        <w:numPr>
          <w:ilvl w:val="0"/>
          <w:numId w:val="0"/>
        </w:numPr>
        <w:spacing w:after="0"/>
        <w:jc w:val="both"/>
        <w:rPr>
          <w:rFonts w:asciiTheme="majorHAnsi" w:hAnsiTheme="majorHAnsi" w:cstheme="majorHAnsi"/>
          <w:sz w:val="22"/>
          <w:szCs w:val="22"/>
        </w:rPr>
      </w:pPr>
    </w:p>
    <w:p w14:paraId="32F18232" w14:textId="69D0B6B9" w:rsidR="00970725" w:rsidRPr="00CB5013" w:rsidRDefault="00970725"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The aim of this</w:t>
      </w:r>
      <w:r w:rsidR="00595EDD" w:rsidRPr="00CB5013">
        <w:rPr>
          <w:rFonts w:asciiTheme="majorHAnsi" w:hAnsiTheme="majorHAnsi" w:cstheme="majorHAnsi"/>
          <w:sz w:val="22"/>
          <w:szCs w:val="22"/>
        </w:rPr>
        <w:t xml:space="preserve"> policy is to</w:t>
      </w:r>
      <w:r w:rsidR="00C56C3F">
        <w:rPr>
          <w:rFonts w:asciiTheme="majorHAnsi" w:hAnsiTheme="majorHAnsi" w:cstheme="majorHAnsi"/>
          <w:sz w:val="22"/>
          <w:szCs w:val="22"/>
        </w:rPr>
        <w:t>:</w:t>
      </w:r>
    </w:p>
    <w:p w14:paraId="761C7ED2" w14:textId="77777777" w:rsidR="00970725"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 xml:space="preserve">romote safeguarding and child protection and to </w:t>
      </w:r>
      <w:r w:rsidR="00595EDD" w:rsidRPr="00CB5013">
        <w:rPr>
          <w:rFonts w:asciiTheme="majorHAnsi" w:hAnsiTheme="majorHAnsi" w:cstheme="majorHAnsi"/>
          <w:sz w:val="22"/>
          <w:szCs w:val="22"/>
        </w:rPr>
        <w:t xml:space="preserve">provide information about how we work to keep children </w:t>
      </w:r>
      <w:proofErr w:type="gramStart"/>
      <w:r w:rsidR="00595EDD" w:rsidRPr="00CB5013">
        <w:rPr>
          <w:rFonts w:asciiTheme="majorHAnsi" w:hAnsiTheme="majorHAnsi" w:cstheme="majorHAnsi"/>
          <w:sz w:val="22"/>
          <w:szCs w:val="22"/>
        </w:rPr>
        <w:t>safe;</w:t>
      </w:r>
      <w:proofErr w:type="gramEnd"/>
      <w:r w:rsidR="00595EDD" w:rsidRPr="00CB5013">
        <w:rPr>
          <w:rFonts w:asciiTheme="majorHAnsi" w:hAnsiTheme="majorHAnsi" w:cstheme="majorHAnsi"/>
          <w:sz w:val="22"/>
          <w:szCs w:val="22"/>
        </w:rPr>
        <w:t xml:space="preserve"> </w:t>
      </w:r>
      <w:r w:rsidR="00970725" w:rsidRPr="00CB5013">
        <w:rPr>
          <w:rFonts w:asciiTheme="majorHAnsi" w:hAnsiTheme="majorHAnsi" w:cstheme="majorHAnsi"/>
          <w:sz w:val="22"/>
          <w:szCs w:val="22"/>
        </w:rPr>
        <w:t xml:space="preserve"> </w:t>
      </w:r>
    </w:p>
    <w:p w14:paraId="3E3A2325" w14:textId="77777777" w:rsidR="00595EDD"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e</w:t>
      </w:r>
      <w:r w:rsidR="00595EDD" w:rsidRPr="00CB5013">
        <w:rPr>
          <w:rFonts w:asciiTheme="majorHAnsi" w:hAnsiTheme="majorHAnsi" w:cstheme="majorHAnsi"/>
          <w:sz w:val="22"/>
          <w:szCs w:val="22"/>
        </w:rPr>
        <w:t xml:space="preserve">nsure that all staff are aware of and clearly understand their statutory </w:t>
      </w:r>
      <w:r w:rsidRPr="00CB5013">
        <w:rPr>
          <w:rFonts w:asciiTheme="majorHAnsi" w:hAnsiTheme="majorHAnsi" w:cstheme="majorHAnsi"/>
          <w:sz w:val="22"/>
          <w:szCs w:val="22"/>
        </w:rPr>
        <w:t xml:space="preserve">safeguarding </w:t>
      </w:r>
      <w:proofErr w:type="gramStart"/>
      <w:r w:rsidRPr="00CB5013">
        <w:rPr>
          <w:rFonts w:asciiTheme="majorHAnsi" w:hAnsiTheme="majorHAnsi" w:cstheme="majorHAnsi"/>
          <w:sz w:val="22"/>
          <w:szCs w:val="22"/>
        </w:rPr>
        <w:t>responsibilities</w:t>
      </w:r>
      <w:r w:rsidR="00595EDD" w:rsidRPr="00CB5013">
        <w:rPr>
          <w:rFonts w:asciiTheme="majorHAnsi" w:hAnsiTheme="majorHAnsi" w:cstheme="majorHAnsi"/>
          <w:sz w:val="22"/>
          <w:szCs w:val="22"/>
        </w:rPr>
        <w:t>;</w:t>
      </w:r>
      <w:proofErr w:type="gramEnd"/>
    </w:p>
    <w:p w14:paraId="576308CC" w14:textId="77777777" w:rsidR="00970725"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 xml:space="preserve">rovide all members of staff with the information required to meet their safeguarding duty and protect children from </w:t>
      </w:r>
      <w:proofErr w:type="gramStart"/>
      <w:r w:rsidR="00970725" w:rsidRPr="00CB5013">
        <w:rPr>
          <w:rFonts w:asciiTheme="majorHAnsi" w:hAnsiTheme="majorHAnsi" w:cstheme="majorHAnsi"/>
          <w:sz w:val="22"/>
          <w:szCs w:val="22"/>
        </w:rPr>
        <w:t>harm;</w:t>
      </w:r>
      <w:proofErr w:type="gramEnd"/>
      <w:r w:rsidR="00970725" w:rsidRPr="00CB5013">
        <w:rPr>
          <w:rFonts w:asciiTheme="majorHAnsi" w:hAnsiTheme="majorHAnsi" w:cstheme="majorHAnsi"/>
          <w:sz w:val="22"/>
          <w:szCs w:val="22"/>
        </w:rPr>
        <w:t xml:space="preserve"> </w:t>
      </w:r>
    </w:p>
    <w:p w14:paraId="0D556975" w14:textId="77777777" w:rsidR="00970725"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rovide stakeholders with clear information relating to the school’s safeguarding and child protection procedures; and to</w:t>
      </w:r>
    </w:p>
    <w:p w14:paraId="20A538C5" w14:textId="12AE1150" w:rsidR="00763444" w:rsidRPr="00413194" w:rsidRDefault="0019445F" w:rsidP="002852B8">
      <w:pPr>
        <w:pStyle w:val="ListParagraph"/>
        <w:numPr>
          <w:ilvl w:val="0"/>
          <w:numId w:val="7"/>
        </w:numPr>
        <w:jc w:val="both"/>
        <w:rPr>
          <w:rFonts w:asciiTheme="majorHAnsi" w:eastAsiaTheme="minorHAnsi" w:hAnsiTheme="majorHAnsi" w:cstheme="majorHAnsi"/>
          <w:sz w:val="22"/>
          <w:szCs w:val="22"/>
        </w:rPr>
      </w:pPr>
      <w:r w:rsidRPr="00CB5013">
        <w:rPr>
          <w:rFonts w:asciiTheme="majorHAnsi" w:hAnsiTheme="majorHAnsi" w:cstheme="majorHAnsi"/>
          <w:sz w:val="22"/>
          <w:szCs w:val="22"/>
        </w:rPr>
        <w:t>e</w:t>
      </w:r>
      <w:r w:rsidR="00970725" w:rsidRPr="00CB5013">
        <w:rPr>
          <w:rFonts w:asciiTheme="majorHAnsi" w:hAnsiTheme="majorHAnsi" w:cstheme="majorHAnsi"/>
          <w:sz w:val="22"/>
          <w:szCs w:val="22"/>
        </w:rPr>
        <w:t>nsure that</w:t>
      </w:r>
      <w:r w:rsidR="00595EDD" w:rsidRPr="00CB5013">
        <w:rPr>
          <w:rFonts w:asciiTheme="majorHAnsi" w:hAnsiTheme="majorHAnsi" w:cstheme="majorHAnsi"/>
          <w:sz w:val="22"/>
          <w:szCs w:val="22"/>
        </w:rPr>
        <w:t xml:space="preserve"> we are</w:t>
      </w:r>
      <w:r w:rsidR="00970725" w:rsidRPr="00CB5013">
        <w:rPr>
          <w:rFonts w:asciiTheme="majorHAnsi" w:hAnsiTheme="majorHAnsi" w:cstheme="majorHAnsi"/>
          <w:sz w:val="22"/>
          <w:szCs w:val="22"/>
        </w:rPr>
        <w:t xml:space="preserve"> </w:t>
      </w:r>
      <w:r w:rsidR="00595EDD" w:rsidRPr="00CB5013">
        <w:rPr>
          <w:rFonts w:asciiTheme="majorHAnsi" w:hAnsiTheme="majorHAnsi" w:cstheme="majorHAnsi"/>
          <w:sz w:val="22"/>
          <w:szCs w:val="22"/>
        </w:rPr>
        <w:t>protecting children</w:t>
      </w:r>
      <w:r w:rsidR="00970725" w:rsidRPr="00CB5013">
        <w:rPr>
          <w:rFonts w:asciiTheme="majorHAnsi" w:hAnsiTheme="majorHAnsi" w:cstheme="majorHAnsi"/>
          <w:sz w:val="22"/>
          <w:szCs w:val="22"/>
        </w:rPr>
        <w:t xml:space="preserve"> from maltreatment or harm.</w:t>
      </w:r>
    </w:p>
    <w:p w14:paraId="79CAE4CB" w14:textId="77777777" w:rsidR="00413194" w:rsidRPr="00413194" w:rsidRDefault="00413194" w:rsidP="00413194">
      <w:pPr>
        <w:pStyle w:val="ListParagraph"/>
        <w:ind w:left="502"/>
        <w:jc w:val="both"/>
        <w:rPr>
          <w:rFonts w:asciiTheme="majorHAnsi" w:eastAsiaTheme="minorHAnsi" w:hAnsiTheme="majorHAnsi" w:cstheme="majorHAnsi"/>
          <w:sz w:val="22"/>
          <w:szCs w:val="22"/>
        </w:rPr>
      </w:pPr>
    </w:p>
    <w:p w14:paraId="4BD0231E" w14:textId="77777777" w:rsidR="00970725" w:rsidRPr="00D30904" w:rsidRDefault="00C56C3F" w:rsidP="002852B8">
      <w:pPr>
        <w:pStyle w:val="ListParagraph"/>
        <w:numPr>
          <w:ilvl w:val="0"/>
          <w:numId w:val="6"/>
        </w:numPr>
        <w:rPr>
          <w:rFonts w:asciiTheme="majorHAnsi" w:hAnsiTheme="majorHAnsi" w:cstheme="majorHAnsi"/>
          <w:b/>
          <w:bCs/>
        </w:rPr>
      </w:pPr>
      <w:r w:rsidRPr="00D30904">
        <w:rPr>
          <w:rFonts w:asciiTheme="majorHAnsi" w:hAnsiTheme="majorHAnsi" w:cstheme="majorHAnsi"/>
          <w:b/>
          <w:bCs/>
        </w:rPr>
        <w:t>Scope</w:t>
      </w:r>
    </w:p>
    <w:p w14:paraId="0AE0174F" w14:textId="51A49422" w:rsidR="0021015B" w:rsidRPr="00CB5013" w:rsidRDefault="006670D0" w:rsidP="00CB5013">
      <w:pPr>
        <w:pStyle w:val="4Bulletedcopyblue"/>
        <w:numPr>
          <w:ilvl w:val="0"/>
          <w:numId w:val="0"/>
        </w:numPr>
        <w:spacing w:after="0"/>
        <w:ind w:left="170"/>
        <w:jc w:val="both"/>
        <w:rPr>
          <w:rFonts w:asciiTheme="majorHAnsi" w:hAnsiTheme="majorHAnsi" w:cstheme="majorHAnsi"/>
          <w:sz w:val="22"/>
          <w:szCs w:val="22"/>
        </w:rPr>
      </w:pPr>
      <w:r w:rsidRPr="00CB5013">
        <w:rPr>
          <w:rFonts w:asciiTheme="majorHAnsi" w:hAnsiTheme="majorHAnsi" w:cstheme="majorHAnsi"/>
          <w:sz w:val="22"/>
          <w:szCs w:val="22"/>
        </w:rPr>
        <w:t>T</w:t>
      </w:r>
      <w:r w:rsidR="00B702D9" w:rsidRPr="00CB5013">
        <w:rPr>
          <w:rFonts w:asciiTheme="majorHAnsi" w:hAnsiTheme="majorHAnsi" w:cstheme="majorHAnsi"/>
          <w:sz w:val="22"/>
          <w:szCs w:val="22"/>
        </w:rPr>
        <w:t xml:space="preserve">his policy applies to all teaching, non-teaching, support, supply, peripatetic, contract staff, governors, </w:t>
      </w:r>
      <w:r w:rsidR="00C56C3F">
        <w:rPr>
          <w:rFonts w:asciiTheme="majorHAnsi" w:hAnsiTheme="majorHAnsi" w:cstheme="majorHAnsi"/>
          <w:sz w:val="22"/>
          <w:szCs w:val="22"/>
        </w:rPr>
        <w:t xml:space="preserve">directors, </w:t>
      </w:r>
      <w:r w:rsidR="00B702D9" w:rsidRPr="00CB5013">
        <w:rPr>
          <w:rFonts w:asciiTheme="majorHAnsi" w:hAnsiTheme="majorHAnsi" w:cstheme="majorHAnsi"/>
          <w:sz w:val="22"/>
          <w:szCs w:val="22"/>
        </w:rPr>
        <w:t xml:space="preserve">volunteers and trustees working in or on behalf of </w:t>
      </w:r>
      <w:r w:rsidR="00B702D9" w:rsidRPr="00D30904">
        <w:rPr>
          <w:rFonts w:asciiTheme="majorHAnsi" w:hAnsiTheme="majorHAnsi" w:cstheme="majorHAnsi"/>
          <w:sz w:val="22"/>
          <w:szCs w:val="22"/>
        </w:rPr>
        <w:t>the school</w:t>
      </w:r>
      <w:r w:rsidR="00B702D9" w:rsidRPr="00C56C3F">
        <w:rPr>
          <w:rFonts w:asciiTheme="majorHAnsi" w:hAnsiTheme="majorHAnsi" w:cstheme="majorHAnsi"/>
          <w:sz w:val="22"/>
          <w:szCs w:val="22"/>
        </w:rPr>
        <w:t xml:space="preserve">. </w:t>
      </w:r>
      <w:r w:rsidR="00B702D9" w:rsidRPr="00CB5013">
        <w:rPr>
          <w:rFonts w:asciiTheme="majorHAnsi" w:hAnsiTheme="majorHAnsi" w:cstheme="majorHAnsi"/>
          <w:sz w:val="22"/>
          <w:szCs w:val="22"/>
        </w:rPr>
        <w:t xml:space="preserve">All references in this document to ‘staff’ or ‘members of </w:t>
      </w:r>
      <w:proofErr w:type="gramStart"/>
      <w:r w:rsidR="00B702D9" w:rsidRPr="00CB5013">
        <w:rPr>
          <w:rFonts w:asciiTheme="majorHAnsi" w:hAnsiTheme="majorHAnsi" w:cstheme="majorHAnsi"/>
          <w:sz w:val="22"/>
          <w:szCs w:val="22"/>
        </w:rPr>
        <w:t>staff’</w:t>
      </w:r>
      <w:proofErr w:type="gramEnd"/>
      <w:r w:rsidR="00B702D9" w:rsidRPr="00CB5013">
        <w:rPr>
          <w:rFonts w:asciiTheme="majorHAnsi" w:hAnsiTheme="majorHAnsi" w:cstheme="majorHAnsi"/>
          <w:sz w:val="22"/>
          <w:szCs w:val="22"/>
        </w:rPr>
        <w:t xml:space="preserve"> should be interpreted as relating to the </w:t>
      </w:r>
      <w:proofErr w:type="gramStart"/>
      <w:r w:rsidR="00B702D9" w:rsidRPr="00CB5013">
        <w:rPr>
          <w:rFonts w:asciiTheme="majorHAnsi" w:hAnsiTheme="majorHAnsi" w:cstheme="majorHAnsi"/>
          <w:sz w:val="22"/>
          <w:szCs w:val="22"/>
        </w:rPr>
        <w:t>aforementioned unless</w:t>
      </w:r>
      <w:proofErr w:type="gramEnd"/>
      <w:r w:rsidR="00B702D9" w:rsidRPr="00CB5013">
        <w:rPr>
          <w:rFonts w:asciiTheme="majorHAnsi" w:hAnsiTheme="majorHAnsi" w:cstheme="majorHAnsi"/>
          <w:sz w:val="22"/>
          <w:szCs w:val="22"/>
        </w:rPr>
        <w:t xml:space="preserve"> otherwise stated. </w:t>
      </w:r>
    </w:p>
    <w:p w14:paraId="532B2B44" w14:textId="77777777" w:rsidR="00E850DE" w:rsidRPr="00CB5013" w:rsidRDefault="00E850DE" w:rsidP="00D30904">
      <w:pPr>
        <w:pStyle w:val="4Bulletedcopyblue"/>
        <w:numPr>
          <w:ilvl w:val="0"/>
          <w:numId w:val="0"/>
        </w:numPr>
        <w:spacing w:after="0"/>
        <w:jc w:val="both"/>
        <w:rPr>
          <w:rFonts w:asciiTheme="majorHAnsi" w:hAnsiTheme="majorHAnsi" w:cstheme="majorHAnsi"/>
          <w:sz w:val="22"/>
          <w:szCs w:val="22"/>
        </w:rPr>
      </w:pPr>
    </w:p>
    <w:p w14:paraId="3A27B887" w14:textId="77777777" w:rsidR="005336DA" w:rsidRPr="00D30904" w:rsidRDefault="00C56C3F" w:rsidP="00CB5013">
      <w:pPr>
        <w:spacing w:after="0" w:line="240" w:lineRule="auto"/>
        <w:rPr>
          <w:rFonts w:asciiTheme="majorHAnsi" w:hAnsiTheme="majorHAnsi" w:cstheme="majorHAnsi"/>
          <w:b/>
          <w:bCs/>
          <w:sz w:val="24"/>
          <w:szCs w:val="24"/>
        </w:rPr>
      </w:pPr>
      <w:r w:rsidRPr="00D30904">
        <w:rPr>
          <w:rFonts w:asciiTheme="majorHAnsi" w:hAnsiTheme="majorHAnsi" w:cstheme="majorHAnsi"/>
          <w:b/>
          <w:bCs/>
          <w:sz w:val="24"/>
          <w:szCs w:val="24"/>
        </w:rPr>
        <w:t>3. Definitions</w:t>
      </w:r>
    </w:p>
    <w:p w14:paraId="3C74E7FA" w14:textId="2C24B733" w:rsidR="005336DA" w:rsidRPr="00CB5013" w:rsidRDefault="00B702D9"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b/>
          <w:bCs/>
        </w:rPr>
        <w:t xml:space="preserve">Safeguarding </w:t>
      </w:r>
      <w:r w:rsidRPr="00CB5013">
        <w:rPr>
          <w:rFonts w:asciiTheme="majorHAnsi" w:hAnsiTheme="majorHAnsi" w:cstheme="majorHAnsi"/>
          <w:b/>
          <w:bCs/>
        </w:rPr>
        <w:t>and promoting the welfare of children</w:t>
      </w:r>
      <w:r w:rsidRPr="00CB5013">
        <w:rPr>
          <w:rFonts w:asciiTheme="majorHAnsi" w:hAnsiTheme="majorHAnsi" w:cstheme="majorHAnsi"/>
        </w:rPr>
        <w:t xml:space="preserve"> is d</w:t>
      </w:r>
      <w:r w:rsidRPr="00CB5013">
        <w:rPr>
          <w:rFonts w:asciiTheme="majorHAnsi" w:eastAsia="Times New Roman" w:hAnsiTheme="majorHAnsi" w:cstheme="majorHAnsi"/>
        </w:rPr>
        <w:t>efined in K</w:t>
      </w:r>
      <w:r w:rsidR="006670D0" w:rsidRPr="00CB5013">
        <w:rPr>
          <w:rFonts w:asciiTheme="majorHAnsi" w:eastAsia="Times New Roman" w:hAnsiTheme="majorHAnsi" w:cstheme="majorHAnsi"/>
        </w:rPr>
        <w:t xml:space="preserve">eeping Children Safe in Education </w:t>
      </w:r>
      <w:r w:rsidR="006670D0" w:rsidRPr="00074E96">
        <w:rPr>
          <w:rFonts w:asciiTheme="majorHAnsi" w:eastAsia="Times New Roman" w:hAnsiTheme="majorHAnsi" w:cstheme="majorHAnsi"/>
          <w:highlight w:val="cyan"/>
        </w:rPr>
        <w:t>(K</w:t>
      </w:r>
      <w:r w:rsidRPr="00074E96">
        <w:rPr>
          <w:rFonts w:asciiTheme="majorHAnsi" w:eastAsia="Times New Roman" w:hAnsiTheme="majorHAnsi" w:cstheme="majorHAnsi"/>
          <w:highlight w:val="cyan"/>
        </w:rPr>
        <w:t>CSIE</w:t>
      </w:r>
      <w:r w:rsidR="006670D0" w:rsidRPr="00074E96">
        <w:rPr>
          <w:rFonts w:asciiTheme="majorHAnsi" w:eastAsia="Times New Roman" w:hAnsiTheme="majorHAnsi" w:cstheme="majorHAnsi"/>
          <w:highlight w:val="cyan"/>
        </w:rPr>
        <w:t>)</w:t>
      </w:r>
      <w:r w:rsidRPr="00074E96">
        <w:rPr>
          <w:rFonts w:asciiTheme="majorHAnsi" w:eastAsia="Times New Roman" w:hAnsiTheme="majorHAnsi" w:cstheme="majorHAnsi"/>
          <w:highlight w:val="cyan"/>
        </w:rPr>
        <w:t xml:space="preserve"> </w:t>
      </w:r>
      <w:r w:rsidR="00B85513" w:rsidRPr="00074E96">
        <w:rPr>
          <w:rFonts w:asciiTheme="majorHAnsi" w:eastAsia="Times New Roman" w:hAnsiTheme="majorHAnsi" w:cstheme="majorHAnsi"/>
          <w:highlight w:val="cyan"/>
        </w:rPr>
        <w:t>202</w:t>
      </w:r>
      <w:r w:rsidR="00074E96" w:rsidRPr="00074E96">
        <w:rPr>
          <w:rFonts w:asciiTheme="majorHAnsi" w:eastAsia="Times New Roman" w:hAnsiTheme="majorHAnsi" w:cstheme="majorHAnsi"/>
          <w:highlight w:val="cyan"/>
        </w:rPr>
        <w:t>5</w:t>
      </w:r>
      <w:r w:rsidRPr="00CB5013">
        <w:rPr>
          <w:rFonts w:asciiTheme="majorHAnsi" w:eastAsia="Times New Roman" w:hAnsiTheme="majorHAnsi" w:cstheme="majorHAnsi"/>
        </w:rPr>
        <w:t xml:space="preserve"> </w:t>
      </w:r>
      <w:proofErr w:type="gramStart"/>
      <w:r w:rsidRPr="00CB5013">
        <w:rPr>
          <w:rFonts w:asciiTheme="majorHAnsi" w:eastAsia="Times New Roman" w:hAnsiTheme="majorHAnsi" w:cstheme="majorHAnsi"/>
        </w:rPr>
        <w:t>as</w:t>
      </w:r>
      <w:r w:rsidR="006670D0" w:rsidRPr="00CB5013">
        <w:rPr>
          <w:rFonts w:asciiTheme="majorHAnsi" w:eastAsia="Times New Roman" w:hAnsiTheme="majorHAnsi" w:cstheme="majorHAnsi"/>
        </w:rPr>
        <w:t>;</w:t>
      </w:r>
      <w:proofErr w:type="gramEnd"/>
    </w:p>
    <w:p w14:paraId="17C8C0C5" w14:textId="13CD401E"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Providing help and support to meet the needs of children as soon as problems </w:t>
      </w:r>
      <w:proofErr w:type="gramStart"/>
      <w:r w:rsidRPr="00074E96">
        <w:rPr>
          <w:rFonts w:asciiTheme="majorHAnsi" w:hAnsiTheme="majorHAnsi" w:cstheme="majorHAnsi"/>
          <w:sz w:val="22"/>
          <w:szCs w:val="22"/>
        </w:rPr>
        <w:t>emerge;</w:t>
      </w:r>
      <w:proofErr w:type="gramEnd"/>
      <w:r w:rsidRPr="00074E96">
        <w:rPr>
          <w:rFonts w:asciiTheme="majorHAnsi" w:hAnsiTheme="majorHAnsi" w:cstheme="majorHAnsi"/>
          <w:sz w:val="22"/>
          <w:szCs w:val="22"/>
        </w:rPr>
        <w:t xml:space="preserve"> </w:t>
      </w:r>
    </w:p>
    <w:p w14:paraId="0B97FAC5" w14:textId="18884FCB"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protecting children from maltreatment, whether that is within or outside the home, including </w:t>
      </w:r>
      <w:proofErr w:type="gramStart"/>
      <w:r w:rsidRPr="00074E96">
        <w:rPr>
          <w:rFonts w:asciiTheme="majorHAnsi" w:hAnsiTheme="majorHAnsi" w:cstheme="majorHAnsi"/>
          <w:sz w:val="22"/>
          <w:szCs w:val="22"/>
        </w:rPr>
        <w:t>online;</w:t>
      </w:r>
      <w:proofErr w:type="gramEnd"/>
      <w:r w:rsidRPr="00074E96">
        <w:rPr>
          <w:rFonts w:asciiTheme="majorHAnsi" w:hAnsiTheme="majorHAnsi" w:cstheme="majorHAnsi"/>
          <w:sz w:val="22"/>
          <w:szCs w:val="22"/>
        </w:rPr>
        <w:t xml:space="preserve"> </w:t>
      </w:r>
    </w:p>
    <w:p w14:paraId="607C09B1" w14:textId="35F20F0B"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preventing the impairment of children’s mental and physical health or </w:t>
      </w:r>
      <w:proofErr w:type="gramStart"/>
      <w:r w:rsidRPr="00074E96">
        <w:rPr>
          <w:rFonts w:asciiTheme="majorHAnsi" w:hAnsiTheme="majorHAnsi" w:cstheme="majorHAnsi"/>
          <w:sz w:val="22"/>
          <w:szCs w:val="22"/>
        </w:rPr>
        <w:t>development;</w:t>
      </w:r>
      <w:proofErr w:type="gramEnd"/>
      <w:r w:rsidRPr="00074E96">
        <w:rPr>
          <w:rFonts w:asciiTheme="majorHAnsi" w:hAnsiTheme="majorHAnsi" w:cstheme="majorHAnsi"/>
          <w:sz w:val="22"/>
          <w:szCs w:val="22"/>
        </w:rPr>
        <w:t xml:space="preserve"> </w:t>
      </w:r>
    </w:p>
    <w:p w14:paraId="118CB900" w14:textId="587CE120"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ensuring that children grow up in circumstances consistent with the provision of safe and effective care; and </w:t>
      </w:r>
    </w:p>
    <w:p w14:paraId="5EA1E57A" w14:textId="1EAFED0C"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taking action to enable all children to have the best outcomes. </w:t>
      </w:r>
    </w:p>
    <w:p w14:paraId="765DCE84" w14:textId="77777777" w:rsidR="005336DA" w:rsidRPr="00CB5013" w:rsidRDefault="005336DA" w:rsidP="00CB5013">
      <w:pPr>
        <w:spacing w:after="0" w:line="240" w:lineRule="auto"/>
        <w:ind w:left="357"/>
        <w:jc w:val="both"/>
        <w:rPr>
          <w:rFonts w:asciiTheme="majorHAnsi" w:hAnsiTheme="majorHAnsi" w:cstheme="majorHAnsi"/>
        </w:rPr>
      </w:pPr>
    </w:p>
    <w:p w14:paraId="07C89F48" w14:textId="77777777" w:rsidR="005336DA" w:rsidRPr="00CB5013" w:rsidRDefault="005336DA" w:rsidP="00D30904">
      <w:pPr>
        <w:spacing w:after="0" w:line="240" w:lineRule="auto"/>
        <w:jc w:val="both"/>
        <w:rPr>
          <w:rFonts w:asciiTheme="majorHAnsi" w:hAnsiTheme="majorHAnsi" w:cstheme="majorHAnsi"/>
        </w:rPr>
      </w:pPr>
      <w:r w:rsidRPr="00CB5013">
        <w:rPr>
          <w:rFonts w:asciiTheme="majorHAnsi" w:hAnsiTheme="majorHAnsi" w:cstheme="majorHAnsi"/>
        </w:rPr>
        <w:t>For the purposes of this policy, the term ‘safeguarding’ refers to everything that the school does to keep children safe and promote their welfare, including</w:t>
      </w:r>
      <w:r w:rsidR="0019445F" w:rsidRPr="00CB5013">
        <w:rPr>
          <w:rFonts w:asciiTheme="majorHAnsi" w:hAnsiTheme="majorHAnsi" w:cstheme="majorHAnsi"/>
        </w:rPr>
        <w:t xml:space="preserve"> (but not limited to)</w:t>
      </w:r>
      <w:r w:rsidRPr="00CB5013">
        <w:rPr>
          <w:rFonts w:asciiTheme="majorHAnsi" w:hAnsiTheme="majorHAnsi" w:cstheme="majorHAnsi"/>
        </w:rPr>
        <w:t>:</w:t>
      </w:r>
    </w:p>
    <w:p w14:paraId="3693546A" w14:textId="77777777" w:rsidR="005336DA"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Supporting pupils’ health</w:t>
      </w:r>
      <w:r w:rsidR="0019445F" w:rsidRPr="00CB5013">
        <w:rPr>
          <w:rFonts w:asciiTheme="majorHAnsi" w:hAnsiTheme="majorHAnsi" w:cstheme="majorHAnsi"/>
          <w:sz w:val="22"/>
          <w:szCs w:val="22"/>
        </w:rPr>
        <w:t>. s</w:t>
      </w:r>
      <w:r w:rsidRPr="00CB5013">
        <w:rPr>
          <w:rFonts w:asciiTheme="majorHAnsi" w:hAnsiTheme="majorHAnsi" w:cstheme="majorHAnsi"/>
          <w:sz w:val="22"/>
          <w:szCs w:val="22"/>
        </w:rPr>
        <w:t xml:space="preserve">afety and well-being, including their mental health. </w:t>
      </w:r>
    </w:p>
    <w:p w14:paraId="2C026604" w14:textId="77777777" w:rsidR="005A55A3" w:rsidRPr="005A55A3" w:rsidRDefault="005A55A3" w:rsidP="005A55A3">
      <w:pPr>
        <w:ind w:left="357"/>
        <w:jc w:val="both"/>
        <w:rPr>
          <w:rFonts w:asciiTheme="majorHAnsi" w:hAnsiTheme="majorHAnsi" w:cstheme="majorHAnsi"/>
        </w:rPr>
      </w:pPr>
    </w:p>
    <w:p w14:paraId="77A960C3" w14:textId="6D6C3BB5" w:rsidR="005A55A3" w:rsidRPr="00074E96" w:rsidRDefault="005A55A3" w:rsidP="002852B8">
      <w:pPr>
        <w:pStyle w:val="ListParagraph"/>
        <w:numPr>
          <w:ilvl w:val="0"/>
          <w:numId w:val="9"/>
        </w:numPr>
        <w:jc w:val="both"/>
        <w:rPr>
          <w:rFonts w:asciiTheme="majorHAnsi" w:hAnsiTheme="majorHAnsi" w:cstheme="majorHAnsi"/>
          <w:sz w:val="22"/>
          <w:szCs w:val="22"/>
        </w:rPr>
      </w:pPr>
      <w:r w:rsidRPr="00074E96">
        <w:rPr>
          <w:rFonts w:asciiTheme="majorHAnsi" w:hAnsiTheme="majorHAnsi" w:cstheme="majorHAnsi"/>
          <w:sz w:val="22"/>
          <w:szCs w:val="22"/>
        </w:rPr>
        <w:lastRenderedPageBreak/>
        <w:t xml:space="preserve">Providing early help support, to improve outcomes for children and families at the earliest possible opportunity. </w:t>
      </w:r>
    </w:p>
    <w:p w14:paraId="4D1A3662"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Meeting the needs of children with special educational needs and/or disabilities.</w:t>
      </w:r>
    </w:p>
    <w:p w14:paraId="01A51935"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The use of reasonable force.</w:t>
      </w:r>
    </w:p>
    <w:p w14:paraId="35C4C44C"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Meeting the needs of children with medical conditions. </w:t>
      </w:r>
    </w:p>
    <w:p w14:paraId="58AB5A5F"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Providing first aid.</w:t>
      </w:r>
    </w:p>
    <w:p w14:paraId="40B6CDBF"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Educational visits.</w:t>
      </w:r>
    </w:p>
    <w:p w14:paraId="3FFFED0E" w14:textId="77777777" w:rsidR="005336DA"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Intimate care and emotional wellbeing.</w:t>
      </w:r>
    </w:p>
    <w:p w14:paraId="583615AA" w14:textId="7FD1F4E3" w:rsidR="005336DA" w:rsidRPr="00A431F4" w:rsidRDefault="005336DA" w:rsidP="002852B8">
      <w:pPr>
        <w:pStyle w:val="ListParagraph"/>
        <w:numPr>
          <w:ilvl w:val="0"/>
          <w:numId w:val="9"/>
        </w:numPr>
        <w:jc w:val="both"/>
        <w:rPr>
          <w:rFonts w:asciiTheme="majorHAnsi" w:hAnsiTheme="majorHAnsi" w:cstheme="majorHAnsi"/>
          <w:sz w:val="22"/>
          <w:szCs w:val="22"/>
        </w:rPr>
      </w:pPr>
      <w:r w:rsidRPr="00F814B9">
        <w:rPr>
          <w:rFonts w:asciiTheme="majorHAnsi" w:hAnsiTheme="majorHAnsi" w:cstheme="majorHAnsi"/>
          <w:sz w:val="22"/>
          <w:szCs w:val="22"/>
        </w:rPr>
        <w:t xml:space="preserve">Online safety and associated </w:t>
      </w:r>
      <w:r w:rsidRPr="00A431F4">
        <w:rPr>
          <w:rFonts w:asciiTheme="majorHAnsi" w:hAnsiTheme="majorHAnsi" w:cstheme="majorHAnsi"/>
          <w:sz w:val="22"/>
          <w:szCs w:val="22"/>
        </w:rPr>
        <w:t>issues</w:t>
      </w:r>
      <w:r w:rsidR="00F814B9" w:rsidRPr="00A431F4">
        <w:rPr>
          <w:rFonts w:asciiTheme="minorHAnsi" w:hAnsiTheme="minorHAnsi" w:cstheme="minorHAnsi"/>
        </w:rPr>
        <w:t xml:space="preserve"> </w:t>
      </w:r>
      <w:r w:rsidR="00F814B9" w:rsidRPr="00A431F4">
        <w:rPr>
          <w:rFonts w:asciiTheme="majorHAnsi" w:hAnsiTheme="majorHAnsi" w:cstheme="majorHAnsi"/>
          <w:sz w:val="22"/>
          <w:szCs w:val="22"/>
        </w:rPr>
        <w:t>including IT filtering and monitoring procedures.</w:t>
      </w:r>
    </w:p>
    <w:p w14:paraId="2DEA03F5"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Appropriate arrangements to ensure school security, </w:t>
      </w:r>
      <w:proofErr w:type="gramStart"/>
      <w:r w:rsidRPr="00CB5013">
        <w:rPr>
          <w:rFonts w:asciiTheme="majorHAnsi" w:hAnsiTheme="majorHAnsi" w:cstheme="majorHAnsi"/>
          <w:sz w:val="22"/>
          <w:szCs w:val="22"/>
        </w:rPr>
        <w:t>taking into account</w:t>
      </w:r>
      <w:proofErr w:type="gramEnd"/>
      <w:r w:rsidRPr="00CB5013">
        <w:rPr>
          <w:rFonts w:asciiTheme="majorHAnsi" w:hAnsiTheme="majorHAnsi" w:cstheme="majorHAnsi"/>
          <w:sz w:val="22"/>
          <w:szCs w:val="22"/>
        </w:rPr>
        <w:t xml:space="preserve"> the local context.</w:t>
      </w:r>
    </w:p>
    <w:p w14:paraId="05A6A8BF"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Keeping children safe from risks, harm and exploitation.</w:t>
      </w:r>
    </w:p>
    <w:p w14:paraId="65A45996" w14:textId="77777777" w:rsidR="00B702D9"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Child protection.</w:t>
      </w:r>
    </w:p>
    <w:p w14:paraId="6D0DC427" w14:textId="77777777" w:rsidR="005336DA" w:rsidRPr="00CB5013" w:rsidRDefault="005336DA" w:rsidP="00CB5013">
      <w:pPr>
        <w:pStyle w:val="ListParagraph"/>
        <w:ind w:left="1440"/>
        <w:jc w:val="both"/>
        <w:rPr>
          <w:rFonts w:asciiTheme="majorHAnsi" w:hAnsiTheme="majorHAnsi" w:cstheme="majorHAnsi"/>
          <w:sz w:val="22"/>
          <w:szCs w:val="22"/>
        </w:rPr>
      </w:pPr>
    </w:p>
    <w:p w14:paraId="442B0541" w14:textId="77777777" w:rsidR="00B702D9" w:rsidRDefault="00B702D9" w:rsidP="00D30904">
      <w:pPr>
        <w:spacing w:after="0" w:line="240" w:lineRule="auto"/>
        <w:jc w:val="both"/>
        <w:rPr>
          <w:rFonts w:asciiTheme="majorHAnsi" w:hAnsiTheme="majorHAnsi" w:cstheme="majorHAnsi"/>
        </w:rPr>
      </w:pPr>
      <w:r w:rsidRPr="00CB5013">
        <w:rPr>
          <w:rFonts w:asciiTheme="majorHAnsi" w:hAnsiTheme="majorHAnsi" w:cstheme="majorHAnsi"/>
          <w:b/>
        </w:rPr>
        <w:t>Child protection</w:t>
      </w:r>
      <w:r w:rsidRPr="00CB5013">
        <w:rPr>
          <w:rFonts w:asciiTheme="majorHAnsi" w:hAnsiTheme="majorHAnsi" w:cstheme="majorHAnsi"/>
        </w:rPr>
        <w:t xml:space="preserve"> is part of </w:t>
      </w:r>
      <w:r w:rsidR="005336DA" w:rsidRPr="00CB5013">
        <w:rPr>
          <w:rFonts w:asciiTheme="majorHAnsi" w:hAnsiTheme="majorHAnsi" w:cstheme="majorHAnsi"/>
        </w:rPr>
        <w:t>safeguarding</w:t>
      </w:r>
      <w:r w:rsidRPr="00CB5013">
        <w:rPr>
          <w:rFonts w:asciiTheme="majorHAnsi" w:hAnsiTheme="majorHAnsi" w:cstheme="majorHAnsi"/>
        </w:rPr>
        <w:t xml:space="preserve"> and refers to activities undertaken to prevent children suffering, or being likely to suffer, significant harm. </w:t>
      </w:r>
    </w:p>
    <w:p w14:paraId="14A91F68" w14:textId="77777777" w:rsidR="00BE1CED" w:rsidRPr="00CB5013" w:rsidRDefault="00BE1CED" w:rsidP="00D30904">
      <w:pPr>
        <w:spacing w:after="0" w:line="240" w:lineRule="auto"/>
        <w:jc w:val="both"/>
        <w:rPr>
          <w:rFonts w:asciiTheme="majorHAnsi" w:hAnsiTheme="majorHAnsi" w:cstheme="majorHAnsi"/>
        </w:rPr>
      </w:pPr>
    </w:p>
    <w:p w14:paraId="39A9EE32" w14:textId="4D10457E" w:rsidR="006670D0" w:rsidRDefault="00BE1CED" w:rsidP="00BE1CED">
      <w:pPr>
        <w:spacing w:after="0" w:line="240" w:lineRule="auto"/>
        <w:jc w:val="both"/>
        <w:rPr>
          <w:rFonts w:asciiTheme="majorHAnsi" w:hAnsiTheme="majorHAnsi" w:cstheme="majorHAnsi"/>
          <w:bCs/>
        </w:rPr>
      </w:pPr>
      <w:r w:rsidRPr="00074E96">
        <w:rPr>
          <w:rFonts w:asciiTheme="majorHAnsi" w:hAnsiTheme="majorHAnsi" w:cstheme="majorHAnsi"/>
          <w:b/>
          <w:bCs/>
        </w:rPr>
        <w:t xml:space="preserve">Abuse </w:t>
      </w:r>
      <w:r w:rsidRPr="00074E96">
        <w:rPr>
          <w:rFonts w:asciiTheme="majorHAnsi" w:hAnsiTheme="majorHAnsi" w:cstheme="majorHAnsi"/>
          <w:bCs/>
        </w:rPr>
        <w:t>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5B7C919E" w14:textId="77777777" w:rsidR="00BE1CED" w:rsidRPr="00CB5013" w:rsidRDefault="00BE1CED" w:rsidP="00BE1CED">
      <w:pPr>
        <w:spacing w:after="0" w:line="240" w:lineRule="auto"/>
        <w:jc w:val="both"/>
        <w:rPr>
          <w:rFonts w:asciiTheme="majorHAnsi" w:hAnsiTheme="majorHAnsi" w:cstheme="majorHAnsi"/>
          <w:b/>
        </w:rPr>
      </w:pPr>
    </w:p>
    <w:p w14:paraId="4723B534" w14:textId="77777777" w:rsidR="00B702D9" w:rsidRPr="00CB5013" w:rsidRDefault="00B702D9" w:rsidP="00D30904">
      <w:pPr>
        <w:spacing w:after="0" w:line="240" w:lineRule="auto"/>
        <w:jc w:val="both"/>
        <w:rPr>
          <w:rFonts w:asciiTheme="majorHAnsi" w:hAnsiTheme="majorHAnsi" w:cstheme="majorHAnsi"/>
        </w:rPr>
      </w:pPr>
      <w:r w:rsidRPr="00CB5013">
        <w:rPr>
          <w:rFonts w:asciiTheme="majorHAnsi" w:hAnsiTheme="majorHAnsi" w:cstheme="majorHAnsi"/>
          <w:b/>
        </w:rPr>
        <w:t>Neglect</w:t>
      </w:r>
      <w:r w:rsidRPr="00CB5013">
        <w:rPr>
          <w:rFonts w:asciiTheme="majorHAnsi" w:hAnsiTheme="majorHAnsi" w:cstheme="majorHAnsi"/>
        </w:rPr>
        <w:t xml:space="preserve"> is a form of abuse and is the persistent failure to meet a child’s basic physical and/or psychological needs, likely to result in the serious impairment of the child’s health or development</w:t>
      </w:r>
      <w:r w:rsidR="005336DA" w:rsidRPr="00CB5013">
        <w:rPr>
          <w:rStyle w:val="FootnoteReference"/>
          <w:rFonts w:asciiTheme="majorHAnsi" w:hAnsiTheme="majorHAnsi" w:cstheme="majorHAnsi"/>
        </w:rPr>
        <w:footnoteReference w:id="2"/>
      </w:r>
      <w:r w:rsidRPr="00CB5013">
        <w:rPr>
          <w:rFonts w:asciiTheme="majorHAnsi" w:hAnsiTheme="majorHAnsi" w:cstheme="majorHAnsi"/>
        </w:rPr>
        <w:t xml:space="preserve">. </w:t>
      </w:r>
    </w:p>
    <w:p w14:paraId="3FEB58D8" w14:textId="77777777" w:rsidR="006E59BA" w:rsidRPr="00CB5013" w:rsidRDefault="006E59BA" w:rsidP="00CB5013">
      <w:pPr>
        <w:spacing w:after="0" w:line="240" w:lineRule="auto"/>
        <w:ind w:left="360"/>
        <w:jc w:val="both"/>
        <w:rPr>
          <w:rFonts w:asciiTheme="majorHAnsi" w:hAnsiTheme="majorHAnsi" w:cstheme="majorHAnsi"/>
          <w:b/>
          <w:i/>
        </w:rPr>
      </w:pPr>
    </w:p>
    <w:p w14:paraId="42BC1EDA" w14:textId="45115CD0" w:rsidR="006E59BA" w:rsidRPr="00CB5013" w:rsidRDefault="00D4366F" w:rsidP="00D30904">
      <w:pPr>
        <w:spacing w:after="0" w:line="240" w:lineRule="auto"/>
        <w:jc w:val="both"/>
        <w:rPr>
          <w:rFonts w:asciiTheme="majorHAnsi" w:hAnsiTheme="majorHAnsi" w:cstheme="majorHAnsi"/>
          <w:bCs/>
        </w:rPr>
      </w:pPr>
      <w:r w:rsidRPr="00D66B56">
        <w:rPr>
          <w:rFonts w:asciiTheme="majorHAnsi" w:hAnsiTheme="majorHAnsi" w:cstheme="majorHAnsi"/>
          <w:b/>
          <w:iCs/>
        </w:rPr>
        <w:t>Child on child</w:t>
      </w:r>
      <w:r w:rsidR="006E59BA" w:rsidRPr="00D66B56">
        <w:rPr>
          <w:rFonts w:asciiTheme="majorHAnsi" w:hAnsiTheme="majorHAnsi" w:cstheme="majorHAnsi"/>
          <w:b/>
          <w:iCs/>
        </w:rPr>
        <w:t xml:space="preserve"> abuse </w:t>
      </w:r>
      <w:r w:rsidR="006E59BA" w:rsidRPr="00D66B56">
        <w:rPr>
          <w:rFonts w:asciiTheme="majorHAnsi" w:hAnsiTheme="majorHAnsi" w:cstheme="majorHAnsi"/>
          <w:bCs/>
          <w:iCs/>
        </w:rPr>
        <w:t>refers to</w:t>
      </w:r>
      <w:r w:rsidR="00BB018C" w:rsidRPr="00D66B56">
        <w:rPr>
          <w:rFonts w:asciiTheme="majorHAnsi" w:hAnsiTheme="majorHAnsi" w:cstheme="majorHAnsi"/>
          <w:bCs/>
          <w:iCs/>
        </w:rPr>
        <w:t xml:space="preserve"> the</w:t>
      </w:r>
      <w:r w:rsidR="006E59BA" w:rsidRPr="00D66B56">
        <w:rPr>
          <w:rFonts w:asciiTheme="majorHAnsi" w:hAnsiTheme="majorHAnsi" w:cstheme="majorHAnsi"/>
          <w:bCs/>
          <w:iCs/>
        </w:rPr>
        <w:t xml:space="preserve"> abuse </w:t>
      </w:r>
      <w:r w:rsidR="00BB018C" w:rsidRPr="00D66B56">
        <w:rPr>
          <w:rFonts w:asciiTheme="majorHAnsi" w:hAnsiTheme="majorHAnsi" w:cstheme="majorHAnsi"/>
          <w:bCs/>
          <w:iCs/>
        </w:rPr>
        <w:t xml:space="preserve">of a child or children </w:t>
      </w:r>
      <w:r w:rsidR="006E59BA" w:rsidRPr="00D66B56">
        <w:rPr>
          <w:rFonts w:asciiTheme="majorHAnsi" w:hAnsiTheme="majorHAnsi" w:cstheme="majorHAnsi"/>
          <w:bCs/>
          <w:iCs/>
        </w:rPr>
        <w:t>perpetrated by a</w:t>
      </w:r>
      <w:r w:rsidR="00BB018C" w:rsidRPr="00D66B56">
        <w:rPr>
          <w:rFonts w:asciiTheme="majorHAnsi" w:hAnsiTheme="majorHAnsi" w:cstheme="majorHAnsi"/>
          <w:bCs/>
          <w:iCs/>
        </w:rPr>
        <w:t>nother</w:t>
      </w:r>
      <w:r w:rsidR="006E59BA" w:rsidRPr="00D66B56">
        <w:rPr>
          <w:rFonts w:asciiTheme="majorHAnsi" w:hAnsiTheme="majorHAnsi" w:cstheme="majorHAnsi"/>
          <w:bCs/>
          <w:iCs/>
        </w:rPr>
        <w:t xml:space="preserve"> child or children. </w:t>
      </w:r>
      <w:r w:rsidRPr="00D66B56">
        <w:rPr>
          <w:rFonts w:asciiTheme="majorHAnsi" w:hAnsiTheme="majorHAnsi" w:cstheme="majorHAnsi"/>
          <w:bCs/>
        </w:rPr>
        <w:t>Child on child</w:t>
      </w:r>
      <w:r w:rsidR="006E59BA" w:rsidRPr="00D66B56">
        <w:rPr>
          <w:rFonts w:asciiTheme="majorHAnsi" w:hAnsiTheme="majorHAnsi" w:cstheme="majorHAnsi"/>
          <w:bCs/>
        </w:rPr>
        <w:t xml:space="preserve"> abuse</w:t>
      </w:r>
      <w:r w:rsidR="006E59BA" w:rsidRPr="00CB5013">
        <w:rPr>
          <w:rFonts w:asciiTheme="majorHAnsi" w:hAnsiTheme="majorHAnsi" w:cstheme="majorHAnsi"/>
          <w:bCs/>
        </w:rPr>
        <w:t xml:space="preserve"> is most likely to include, but may not be limited to: </w:t>
      </w:r>
    </w:p>
    <w:p w14:paraId="45F85681" w14:textId="77777777" w:rsidR="0019445F" w:rsidRPr="00CB5013" w:rsidRDefault="0019445F" w:rsidP="00CB5013">
      <w:pPr>
        <w:spacing w:after="0" w:line="240" w:lineRule="auto"/>
        <w:ind w:left="360"/>
        <w:jc w:val="both"/>
        <w:rPr>
          <w:rFonts w:asciiTheme="majorHAnsi" w:hAnsiTheme="majorHAnsi" w:cstheme="majorHAnsi"/>
          <w:bCs/>
        </w:rPr>
      </w:pPr>
    </w:p>
    <w:p w14:paraId="631B6D60" w14:textId="77777777" w:rsidR="006E59BA" w:rsidRPr="00074E96" w:rsidRDefault="006E59BA" w:rsidP="002852B8">
      <w:pPr>
        <w:pStyle w:val="ListParagraph"/>
        <w:numPr>
          <w:ilvl w:val="0"/>
          <w:numId w:val="10"/>
        </w:numPr>
        <w:jc w:val="both"/>
        <w:rPr>
          <w:rFonts w:asciiTheme="majorHAnsi" w:hAnsiTheme="majorHAnsi" w:cstheme="majorHAnsi"/>
          <w:sz w:val="22"/>
          <w:szCs w:val="22"/>
        </w:rPr>
      </w:pPr>
      <w:r w:rsidRPr="00074E96">
        <w:rPr>
          <w:rFonts w:asciiTheme="majorHAnsi" w:hAnsiTheme="majorHAnsi" w:cstheme="majorHAnsi"/>
          <w:sz w:val="22"/>
          <w:szCs w:val="22"/>
        </w:rPr>
        <w:t>bullying (including cyberbullying, prejudice-based and discriminatory bullying</w:t>
      </w:r>
      <w:proofErr w:type="gramStart"/>
      <w:r w:rsidRPr="00074E96">
        <w:rPr>
          <w:rFonts w:asciiTheme="majorHAnsi" w:hAnsiTheme="majorHAnsi" w:cstheme="majorHAnsi"/>
          <w:sz w:val="22"/>
          <w:szCs w:val="22"/>
        </w:rPr>
        <w:t>);</w:t>
      </w:r>
      <w:proofErr w:type="gramEnd"/>
      <w:r w:rsidRPr="00074E96">
        <w:rPr>
          <w:rFonts w:asciiTheme="majorHAnsi" w:hAnsiTheme="majorHAnsi" w:cstheme="majorHAnsi"/>
          <w:sz w:val="22"/>
          <w:szCs w:val="22"/>
        </w:rPr>
        <w:t xml:space="preserve"> </w:t>
      </w:r>
    </w:p>
    <w:p w14:paraId="63671831" w14:textId="54A85A79" w:rsidR="00F0625E" w:rsidRPr="00074E96" w:rsidRDefault="006E59BA" w:rsidP="002852B8">
      <w:pPr>
        <w:pStyle w:val="ListParagraph"/>
        <w:numPr>
          <w:ilvl w:val="0"/>
          <w:numId w:val="10"/>
        </w:numPr>
        <w:jc w:val="both"/>
        <w:rPr>
          <w:rFonts w:asciiTheme="majorHAnsi" w:hAnsiTheme="majorHAnsi" w:cstheme="majorHAnsi"/>
          <w:sz w:val="22"/>
          <w:szCs w:val="22"/>
        </w:rPr>
      </w:pPr>
      <w:r w:rsidRPr="00074E96">
        <w:rPr>
          <w:rFonts w:asciiTheme="majorHAnsi" w:hAnsiTheme="majorHAnsi" w:cstheme="majorHAnsi"/>
          <w:sz w:val="22"/>
          <w:szCs w:val="22"/>
        </w:rPr>
        <w:t xml:space="preserve">abuse in intimate personal relationships between </w:t>
      </w:r>
      <w:r w:rsidR="00F0625E" w:rsidRPr="00074E96">
        <w:rPr>
          <w:rFonts w:asciiTheme="majorHAnsi" w:hAnsiTheme="majorHAnsi" w:cstheme="majorHAnsi"/>
          <w:sz w:val="22"/>
          <w:szCs w:val="22"/>
        </w:rPr>
        <w:t>children (sometimes known as ‘teenage relationship abuse’</w:t>
      </w:r>
      <w:proofErr w:type="gramStart"/>
      <w:r w:rsidR="00F0625E" w:rsidRPr="00074E96">
        <w:rPr>
          <w:rFonts w:asciiTheme="majorHAnsi" w:hAnsiTheme="majorHAnsi" w:cstheme="majorHAnsi"/>
          <w:sz w:val="22"/>
          <w:szCs w:val="22"/>
        </w:rPr>
        <w:t>);</w:t>
      </w:r>
      <w:proofErr w:type="gramEnd"/>
      <w:r w:rsidR="00F0625E" w:rsidRPr="00074E96">
        <w:rPr>
          <w:rFonts w:asciiTheme="majorHAnsi" w:hAnsiTheme="majorHAnsi" w:cstheme="majorHAnsi"/>
          <w:sz w:val="22"/>
          <w:szCs w:val="22"/>
        </w:rPr>
        <w:t xml:space="preserve"> </w:t>
      </w:r>
    </w:p>
    <w:p w14:paraId="64638337" w14:textId="0517F27C" w:rsidR="006E59BA" w:rsidRPr="00F0625E" w:rsidRDefault="006E59BA" w:rsidP="002852B8">
      <w:pPr>
        <w:pStyle w:val="ListParagraph"/>
        <w:numPr>
          <w:ilvl w:val="0"/>
          <w:numId w:val="10"/>
        </w:numPr>
        <w:jc w:val="both"/>
        <w:rPr>
          <w:rFonts w:asciiTheme="majorHAnsi" w:hAnsiTheme="majorHAnsi" w:cstheme="majorHAnsi"/>
          <w:sz w:val="22"/>
          <w:szCs w:val="22"/>
        </w:rPr>
      </w:pPr>
      <w:r w:rsidRPr="00F0625E">
        <w:rPr>
          <w:rFonts w:asciiTheme="majorHAnsi" w:hAnsiTheme="majorHAnsi" w:cstheme="majorHAnsi"/>
          <w:sz w:val="22"/>
          <w:szCs w:val="22"/>
        </w:rPr>
        <w:t>physical abuse such as hitting, kicking, shaking, biting, hair pulling, or otherwise causing physical harm (this may include an online element which facilitates, threatens and/or encourages physical abuse</w:t>
      </w:r>
      <w:proofErr w:type="gramStart"/>
      <w:r w:rsidRPr="00F0625E">
        <w:rPr>
          <w:rFonts w:asciiTheme="majorHAnsi" w:hAnsiTheme="majorHAnsi" w:cstheme="majorHAnsi"/>
          <w:sz w:val="22"/>
          <w:szCs w:val="22"/>
        </w:rPr>
        <w:t>);</w:t>
      </w:r>
      <w:proofErr w:type="gramEnd"/>
      <w:r w:rsidRPr="00F0625E">
        <w:rPr>
          <w:rFonts w:asciiTheme="majorHAnsi" w:hAnsiTheme="majorHAnsi" w:cstheme="majorHAnsi"/>
          <w:sz w:val="22"/>
          <w:szCs w:val="22"/>
        </w:rPr>
        <w:t xml:space="preserve"> </w:t>
      </w:r>
    </w:p>
    <w:p w14:paraId="58ADCCF1"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sexual violence, such as rape, assault by penetration and sexual assault (this may include an online element which facilitates, threatens and/or encourages sexual violence</w:t>
      </w:r>
      <w:proofErr w:type="gramStart"/>
      <w:r w:rsidRPr="00CB5013">
        <w:rPr>
          <w:rFonts w:asciiTheme="majorHAnsi" w:hAnsiTheme="majorHAnsi" w:cstheme="majorHAnsi"/>
          <w:sz w:val="22"/>
          <w:szCs w:val="22"/>
        </w:rPr>
        <w:t>);</w:t>
      </w:r>
      <w:proofErr w:type="gramEnd"/>
      <w:r w:rsidRPr="00CB5013">
        <w:rPr>
          <w:rFonts w:asciiTheme="majorHAnsi" w:hAnsiTheme="majorHAnsi" w:cstheme="majorHAnsi"/>
          <w:sz w:val="22"/>
          <w:szCs w:val="22"/>
        </w:rPr>
        <w:t xml:space="preserve"> </w:t>
      </w:r>
    </w:p>
    <w:p w14:paraId="1E9C0BF9"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harassment, such as sexual comments, remarks, jokes and online sexual harassment, which may be standalone or part of a broader pattern of </w:t>
      </w:r>
      <w:proofErr w:type="gramStart"/>
      <w:r w:rsidRPr="00CB5013">
        <w:rPr>
          <w:rFonts w:asciiTheme="majorHAnsi" w:hAnsiTheme="majorHAnsi" w:cstheme="majorHAnsi"/>
          <w:sz w:val="22"/>
          <w:szCs w:val="22"/>
        </w:rPr>
        <w:t>abuse;</w:t>
      </w:r>
      <w:proofErr w:type="gramEnd"/>
      <w:r w:rsidRPr="00CB5013">
        <w:rPr>
          <w:rFonts w:asciiTheme="majorHAnsi" w:hAnsiTheme="majorHAnsi" w:cstheme="majorHAnsi"/>
          <w:sz w:val="22"/>
          <w:szCs w:val="22"/>
        </w:rPr>
        <w:t xml:space="preserve"> </w:t>
      </w:r>
    </w:p>
    <w:p w14:paraId="638421CD"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causing someone to engage in sexual activity without consent, such as forcing someone to strip, touch themselves sexually, or to engage in sexual activity with a third </w:t>
      </w:r>
      <w:proofErr w:type="gramStart"/>
      <w:r w:rsidRPr="00CB5013">
        <w:rPr>
          <w:rFonts w:asciiTheme="majorHAnsi" w:hAnsiTheme="majorHAnsi" w:cstheme="majorHAnsi"/>
          <w:sz w:val="22"/>
          <w:szCs w:val="22"/>
        </w:rPr>
        <w:t>party;</w:t>
      </w:r>
      <w:proofErr w:type="gramEnd"/>
    </w:p>
    <w:p w14:paraId="5F11A736"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consensual and non-consensual sharing of nudes and </w:t>
      </w:r>
      <w:proofErr w:type="spellStart"/>
      <w:proofErr w:type="gramStart"/>
      <w:r w:rsidRPr="00CB5013">
        <w:rPr>
          <w:rFonts w:asciiTheme="majorHAnsi" w:hAnsiTheme="majorHAnsi" w:cstheme="majorHAnsi"/>
          <w:sz w:val="22"/>
          <w:szCs w:val="22"/>
        </w:rPr>
        <w:t>semi nude</w:t>
      </w:r>
      <w:proofErr w:type="spellEnd"/>
      <w:proofErr w:type="gramEnd"/>
      <w:r w:rsidRPr="00CB5013">
        <w:rPr>
          <w:rFonts w:asciiTheme="majorHAnsi" w:hAnsiTheme="majorHAnsi" w:cstheme="majorHAnsi"/>
          <w:sz w:val="22"/>
          <w:szCs w:val="22"/>
        </w:rPr>
        <w:t xml:space="preserve"> images and or videos (also known as sexting or youth produced sexual imagery</w:t>
      </w:r>
      <w:proofErr w:type="gramStart"/>
      <w:r w:rsidRPr="00CB5013">
        <w:rPr>
          <w:rFonts w:asciiTheme="majorHAnsi" w:hAnsiTheme="majorHAnsi" w:cstheme="majorHAnsi"/>
          <w:sz w:val="22"/>
          <w:szCs w:val="22"/>
        </w:rPr>
        <w:t>);</w:t>
      </w:r>
      <w:proofErr w:type="gramEnd"/>
      <w:r w:rsidRPr="00CB5013">
        <w:rPr>
          <w:rFonts w:asciiTheme="majorHAnsi" w:hAnsiTheme="majorHAnsi" w:cstheme="majorHAnsi"/>
          <w:sz w:val="22"/>
          <w:szCs w:val="22"/>
        </w:rPr>
        <w:t xml:space="preserve"> </w:t>
      </w:r>
    </w:p>
    <w:p w14:paraId="4348B87B"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upskirting, which typically involves taking a picture under a person’s clothing without their permission, with the intention of viewing their genitals or buttocks to obtain sexual gratification, or cause the victim humiliation, distress or alarm; and</w:t>
      </w:r>
    </w:p>
    <w:p w14:paraId="57DA15CF"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initiation/hazing type violence and rituals (this could include activities involving harassment, </w:t>
      </w:r>
      <w:r w:rsidRPr="00CB5013">
        <w:rPr>
          <w:rFonts w:asciiTheme="majorHAnsi" w:hAnsiTheme="majorHAnsi" w:cstheme="majorHAnsi"/>
          <w:sz w:val="22"/>
          <w:szCs w:val="22"/>
        </w:rPr>
        <w:lastRenderedPageBreak/>
        <w:t>abuse or humiliation used as a way of initiating a person into a group and may also include an online element).</w:t>
      </w:r>
      <w:r w:rsidR="00BB018C" w:rsidRPr="00CB5013">
        <w:rPr>
          <w:rStyle w:val="FootnoteReference"/>
          <w:rFonts w:asciiTheme="majorHAnsi" w:hAnsiTheme="majorHAnsi" w:cstheme="majorHAnsi"/>
          <w:sz w:val="22"/>
          <w:szCs w:val="22"/>
        </w:rPr>
        <w:footnoteReference w:id="3"/>
      </w:r>
    </w:p>
    <w:p w14:paraId="648378D8" w14:textId="77777777" w:rsidR="006E59BA" w:rsidRPr="00CB5013" w:rsidRDefault="006E59BA" w:rsidP="00CB5013">
      <w:pPr>
        <w:pStyle w:val="ListParagraph"/>
        <w:ind w:left="1080"/>
        <w:jc w:val="both"/>
        <w:rPr>
          <w:rFonts w:asciiTheme="majorHAnsi" w:hAnsiTheme="majorHAnsi" w:cstheme="majorHAnsi"/>
          <w:sz w:val="22"/>
          <w:szCs w:val="22"/>
        </w:rPr>
      </w:pPr>
    </w:p>
    <w:p w14:paraId="22BFDDB9" w14:textId="77777777" w:rsidR="005336DA" w:rsidRPr="00CB5013" w:rsidRDefault="00B702D9" w:rsidP="00CB5013">
      <w:pPr>
        <w:spacing w:after="0" w:line="240" w:lineRule="auto"/>
        <w:jc w:val="both"/>
        <w:rPr>
          <w:rFonts w:asciiTheme="majorHAnsi" w:hAnsiTheme="majorHAnsi" w:cstheme="majorHAnsi"/>
        </w:rPr>
      </w:pPr>
      <w:r w:rsidRPr="00CB5013">
        <w:rPr>
          <w:rFonts w:asciiTheme="majorHAnsi" w:hAnsiTheme="majorHAnsi" w:cstheme="majorHAnsi"/>
          <w:b/>
        </w:rPr>
        <w:t>Children</w:t>
      </w:r>
      <w:r w:rsidRPr="00CB5013">
        <w:rPr>
          <w:rFonts w:asciiTheme="majorHAnsi" w:hAnsiTheme="majorHAnsi" w:cstheme="majorHAnsi"/>
        </w:rPr>
        <w:t xml:space="preserve"> includes everyone under the age of 18. </w:t>
      </w:r>
    </w:p>
    <w:p w14:paraId="35A9C139" w14:textId="77777777" w:rsidR="00E33EE1" w:rsidRPr="00CB5013" w:rsidRDefault="00E33EE1" w:rsidP="00CB5013">
      <w:pPr>
        <w:spacing w:after="0" w:line="240" w:lineRule="auto"/>
        <w:ind w:left="360"/>
        <w:jc w:val="both"/>
        <w:rPr>
          <w:rFonts w:asciiTheme="majorHAnsi" w:hAnsiTheme="majorHAnsi" w:cstheme="majorHAnsi"/>
        </w:rPr>
      </w:pPr>
    </w:p>
    <w:p w14:paraId="4C667854" w14:textId="77777777" w:rsidR="005336DA" w:rsidRPr="00CB5013" w:rsidRDefault="005336DA" w:rsidP="00CB5013">
      <w:pPr>
        <w:spacing w:after="0" w:line="240" w:lineRule="auto"/>
        <w:jc w:val="both"/>
        <w:rPr>
          <w:rFonts w:asciiTheme="majorHAnsi" w:hAnsiTheme="majorHAnsi" w:cstheme="majorHAnsi"/>
        </w:rPr>
      </w:pPr>
      <w:r w:rsidRPr="00CB5013">
        <w:rPr>
          <w:rFonts w:asciiTheme="majorHAnsi" w:hAnsiTheme="majorHAnsi" w:cstheme="majorHAnsi"/>
          <w:b/>
        </w:rPr>
        <w:t>Within this policy:</w:t>
      </w:r>
    </w:p>
    <w:p w14:paraId="12231971" w14:textId="2B01089B" w:rsidR="005336DA" w:rsidRPr="00074E96" w:rsidRDefault="005336DA" w:rsidP="002852B8">
      <w:pPr>
        <w:pStyle w:val="ListParagraph"/>
        <w:numPr>
          <w:ilvl w:val="0"/>
          <w:numId w:val="11"/>
        </w:numPr>
        <w:jc w:val="both"/>
        <w:rPr>
          <w:rFonts w:asciiTheme="majorHAnsi" w:hAnsiTheme="majorHAnsi" w:cstheme="majorHAnsi"/>
        </w:rPr>
      </w:pPr>
      <w:r w:rsidRPr="00D30904">
        <w:rPr>
          <w:rFonts w:asciiTheme="majorHAnsi" w:hAnsiTheme="majorHAnsi" w:cstheme="majorHAnsi"/>
          <w:b/>
          <w:bCs/>
        </w:rPr>
        <w:t>‘</w:t>
      </w:r>
      <w:r w:rsidRPr="00074E96">
        <w:rPr>
          <w:rFonts w:asciiTheme="majorHAnsi" w:hAnsiTheme="majorHAnsi" w:cstheme="majorHAnsi"/>
          <w:b/>
          <w:bCs/>
          <w:sz w:val="22"/>
          <w:szCs w:val="22"/>
        </w:rPr>
        <w:t>Parent’</w:t>
      </w:r>
      <w:r w:rsidRPr="00074E96">
        <w:rPr>
          <w:rFonts w:asciiTheme="majorHAnsi" w:hAnsiTheme="majorHAnsi" w:cstheme="majorHAnsi"/>
          <w:sz w:val="22"/>
          <w:szCs w:val="22"/>
        </w:rPr>
        <w:t xml:space="preserve"> refers to birth parents and other adults in a parenting role for example adoptive parents,</w:t>
      </w:r>
      <w:r w:rsidR="002F396C" w:rsidRPr="00074E96">
        <w:rPr>
          <w:rFonts w:asciiTheme="majorHAnsi" w:hAnsiTheme="majorHAnsi" w:cstheme="majorHAnsi"/>
          <w:sz w:val="22"/>
          <w:szCs w:val="22"/>
        </w:rPr>
        <w:t xml:space="preserve"> kinship </w:t>
      </w:r>
      <w:proofErr w:type="gramStart"/>
      <w:r w:rsidR="002F396C" w:rsidRPr="00074E96">
        <w:rPr>
          <w:rFonts w:asciiTheme="majorHAnsi" w:hAnsiTheme="majorHAnsi" w:cstheme="majorHAnsi"/>
          <w:sz w:val="22"/>
          <w:szCs w:val="22"/>
        </w:rPr>
        <w:t xml:space="preserve">carers, </w:t>
      </w:r>
      <w:r w:rsidRPr="00074E96">
        <w:rPr>
          <w:rFonts w:asciiTheme="majorHAnsi" w:hAnsiTheme="majorHAnsi" w:cstheme="majorHAnsi"/>
          <w:sz w:val="22"/>
          <w:szCs w:val="22"/>
        </w:rPr>
        <w:t xml:space="preserve"> step</w:t>
      </w:r>
      <w:proofErr w:type="gramEnd"/>
      <w:r w:rsidRPr="00074E96">
        <w:rPr>
          <w:rFonts w:asciiTheme="majorHAnsi" w:hAnsiTheme="majorHAnsi" w:cstheme="majorHAnsi"/>
          <w:sz w:val="22"/>
          <w:szCs w:val="22"/>
        </w:rPr>
        <w:t xml:space="preserve"> parents and foster carers.</w:t>
      </w:r>
    </w:p>
    <w:p w14:paraId="6793BF3E" w14:textId="28254FFB" w:rsidR="005336DA" w:rsidRPr="00733D57" w:rsidRDefault="005336DA" w:rsidP="002852B8">
      <w:pPr>
        <w:pStyle w:val="ListParagraph"/>
        <w:numPr>
          <w:ilvl w:val="0"/>
          <w:numId w:val="11"/>
        </w:numPr>
        <w:jc w:val="both"/>
        <w:rPr>
          <w:rFonts w:asciiTheme="majorHAnsi" w:hAnsiTheme="majorHAnsi" w:cstheme="majorHAnsi"/>
          <w:b/>
          <w:bCs/>
          <w:sz w:val="22"/>
          <w:szCs w:val="22"/>
        </w:rPr>
      </w:pPr>
      <w:r w:rsidRPr="00074E96">
        <w:rPr>
          <w:rFonts w:asciiTheme="majorHAnsi" w:hAnsiTheme="majorHAnsi" w:cstheme="majorHAnsi"/>
          <w:b/>
          <w:bCs/>
          <w:sz w:val="22"/>
          <w:szCs w:val="22"/>
        </w:rPr>
        <w:t>‘Staff’</w:t>
      </w:r>
      <w:r w:rsidRPr="00074E96">
        <w:rPr>
          <w:rFonts w:asciiTheme="majorHAnsi" w:hAnsiTheme="majorHAnsi" w:cstheme="majorHAnsi"/>
          <w:sz w:val="22"/>
          <w:szCs w:val="22"/>
        </w:rPr>
        <w:t xml:space="preserve"> or </w:t>
      </w:r>
      <w:r w:rsidRPr="00074E96">
        <w:rPr>
          <w:rFonts w:asciiTheme="majorHAnsi" w:hAnsiTheme="majorHAnsi" w:cstheme="majorHAnsi"/>
          <w:b/>
          <w:bCs/>
          <w:sz w:val="22"/>
          <w:szCs w:val="22"/>
        </w:rPr>
        <w:t>‘members of staff’</w:t>
      </w:r>
      <w:r w:rsidRPr="00D30904">
        <w:rPr>
          <w:rFonts w:asciiTheme="majorHAnsi" w:hAnsiTheme="majorHAnsi" w:cstheme="majorHAnsi"/>
          <w:sz w:val="22"/>
          <w:szCs w:val="22"/>
        </w:rPr>
        <w:t xml:space="preserve"> refers to all teaching, non-teaching, support, supply, peripatetic, </w:t>
      </w:r>
      <w:r w:rsidRPr="00733D57">
        <w:rPr>
          <w:rFonts w:asciiTheme="majorHAnsi" w:hAnsiTheme="majorHAnsi" w:cstheme="majorHAnsi"/>
          <w:sz w:val="22"/>
          <w:szCs w:val="22"/>
        </w:rPr>
        <w:t xml:space="preserve">contract staff, governors, volunteers and </w:t>
      </w:r>
      <w:r w:rsidRPr="00733D57">
        <w:rPr>
          <w:rFonts w:asciiTheme="majorHAnsi" w:hAnsiTheme="majorHAnsi" w:cstheme="majorHAnsi"/>
          <w:b/>
          <w:bCs/>
          <w:sz w:val="22"/>
          <w:szCs w:val="22"/>
        </w:rPr>
        <w:t>trustees</w:t>
      </w:r>
      <w:r w:rsidRPr="00733D57">
        <w:rPr>
          <w:rFonts w:asciiTheme="majorHAnsi" w:hAnsiTheme="majorHAnsi" w:cstheme="majorHAnsi"/>
          <w:sz w:val="22"/>
          <w:szCs w:val="22"/>
        </w:rPr>
        <w:t xml:space="preserve"> working in or on behalf of </w:t>
      </w:r>
      <w:r w:rsidR="00E33EE1" w:rsidRPr="00733D57">
        <w:rPr>
          <w:rFonts w:asciiTheme="majorHAnsi" w:hAnsiTheme="majorHAnsi" w:cstheme="majorHAnsi"/>
          <w:sz w:val="22"/>
          <w:szCs w:val="22"/>
        </w:rPr>
        <w:t>the school</w:t>
      </w:r>
      <w:r w:rsidR="009F0DCC" w:rsidRPr="00733D57">
        <w:rPr>
          <w:rFonts w:asciiTheme="majorHAnsi" w:hAnsiTheme="majorHAnsi" w:cstheme="majorHAnsi"/>
          <w:sz w:val="22"/>
          <w:szCs w:val="22"/>
        </w:rPr>
        <w:t>.</w:t>
      </w:r>
      <w:r w:rsidR="00E33EE1" w:rsidRPr="00733D57">
        <w:rPr>
          <w:rFonts w:asciiTheme="majorHAnsi" w:hAnsiTheme="majorHAnsi" w:cstheme="majorHAnsi"/>
          <w:b/>
          <w:bCs/>
          <w:sz w:val="22"/>
          <w:szCs w:val="22"/>
        </w:rPr>
        <w:t xml:space="preserve"> </w:t>
      </w:r>
    </w:p>
    <w:p w14:paraId="2BC17625" w14:textId="77777777" w:rsidR="00733D57" w:rsidRPr="00733D57" w:rsidRDefault="00733D57" w:rsidP="002852B8">
      <w:pPr>
        <w:pStyle w:val="ListParagraph"/>
        <w:numPr>
          <w:ilvl w:val="0"/>
          <w:numId w:val="11"/>
        </w:numPr>
        <w:jc w:val="both"/>
        <w:rPr>
          <w:rFonts w:asciiTheme="majorHAnsi" w:hAnsiTheme="majorHAnsi" w:cstheme="majorHAnsi"/>
          <w:sz w:val="22"/>
          <w:szCs w:val="22"/>
          <w:lang w:val="en-US"/>
        </w:rPr>
      </w:pPr>
      <w:r w:rsidRPr="00733D57">
        <w:rPr>
          <w:rFonts w:asciiTheme="majorHAnsi" w:hAnsiTheme="majorHAnsi" w:cstheme="majorHAnsi"/>
          <w:b/>
          <w:bCs/>
          <w:sz w:val="22"/>
          <w:szCs w:val="22"/>
          <w:lang w:val="en-US"/>
        </w:rPr>
        <w:t xml:space="preserve">Victim </w:t>
      </w:r>
      <w:r w:rsidRPr="00733D57">
        <w:rPr>
          <w:rFonts w:asciiTheme="majorHAnsi" w:hAnsiTheme="majorHAnsi" w:cstheme="majorHAnsi"/>
          <w:sz w:val="22"/>
          <w:szCs w:val="22"/>
          <w:lang w:val="en-US"/>
        </w:rPr>
        <w:t xml:space="preserve">is a widely understood and </w:t>
      </w:r>
      <w:proofErr w:type="spellStart"/>
      <w:r w:rsidRPr="00733D57">
        <w:rPr>
          <w:rFonts w:asciiTheme="majorHAnsi" w:hAnsiTheme="majorHAnsi" w:cstheme="majorHAnsi"/>
          <w:sz w:val="22"/>
          <w:szCs w:val="22"/>
          <w:lang w:val="en-US"/>
        </w:rPr>
        <w:t>recognised</w:t>
      </w:r>
      <w:proofErr w:type="spellEnd"/>
      <w:r w:rsidRPr="00733D57">
        <w:rPr>
          <w:rFonts w:asciiTheme="majorHAnsi" w:hAnsiTheme="majorHAnsi" w:cstheme="majorHAnsi"/>
          <w:sz w:val="22"/>
          <w:szCs w:val="22"/>
          <w:lang w:val="en-US"/>
        </w:rPr>
        <w:t xml:space="preserve"> term, but we understand that not everyone who has been subjected to abuse considers themselves a </w:t>
      </w:r>
      <w:proofErr w:type="gramStart"/>
      <w:r w:rsidRPr="00733D57">
        <w:rPr>
          <w:rFonts w:asciiTheme="majorHAnsi" w:hAnsiTheme="majorHAnsi" w:cstheme="majorHAnsi"/>
          <w:sz w:val="22"/>
          <w:szCs w:val="22"/>
          <w:lang w:val="en-US"/>
        </w:rPr>
        <w:t>victim, or</w:t>
      </w:r>
      <w:proofErr w:type="gramEnd"/>
      <w:r w:rsidRPr="00733D57">
        <w:rPr>
          <w:rFonts w:asciiTheme="majorHAnsi" w:hAnsiTheme="majorHAnsi" w:cstheme="majorHAnsi"/>
          <w:sz w:val="22"/>
          <w:szCs w:val="22"/>
          <w:lang w:val="en-US"/>
        </w:rPr>
        <w:t xml:space="preserve"> would want to be described that way. When managing an incident, we will be prepared to use any term that the child involved feels most comfortable with.</w:t>
      </w:r>
    </w:p>
    <w:p w14:paraId="6F4DF881" w14:textId="48F2AF5F" w:rsidR="00733D57" w:rsidRPr="00733D57" w:rsidRDefault="00733D57" w:rsidP="002852B8">
      <w:pPr>
        <w:pStyle w:val="ListParagraph"/>
        <w:numPr>
          <w:ilvl w:val="0"/>
          <w:numId w:val="11"/>
        </w:numPr>
        <w:jc w:val="both"/>
        <w:rPr>
          <w:rFonts w:asciiTheme="majorHAnsi" w:hAnsiTheme="majorHAnsi" w:cstheme="majorHAnsi"/>
          <w:b/>
          <w:bCs/>
          <w:sz w:val="22"/>
          <w:szCs w:val="22"/>
          <w:lang w:val="en-US"/>
        </w:rPr>
      </w:pPr>
      <w:r w:rsidRPr="00733D57">
        <w:rPr>
          <w:rFonts w:asciiTheme="majorHAnsi" w:hAnsiTheme="majorHAnsi" w:cstheme="majorHAnsi"/>
          <w:b/>
          <w:bCs/>
          <w:sz w:val="22"/>
          <w:szCs w:val="22"/>
          <w:lang w:val="en-US"/>
        </w:rPr>
        <w:t xml:space="preserve">Alleged perpetrator(s) and perpetrator(s) </w:t>
      </w:r>
      <w:r w:rsidRPr="00733D57">
        <w:rPr>
          <w:rFonts w:asciiTheme="majorHAnsi" w:hAnsiTheme="majorHAnsi" w:cstheme="majorHAnsi"/>
          <w:sz w:val="22"/>
          <w:szCs w:val="22"/>
          <w:lang w:val="en-US"/>
        </w:rPr>
        <w:t xml:space="preserve">are widely used and </w:t>
      </w:r>
      <w:proofErr w:type="spellStart"/>
      <w:r w:rsidRPr="00733D57">
        <w:rPr>
          <w:rFonts w:asciiTheme="majorHAnsi" w:hAnsiTheme="majorHAnsi" w:cstheme="majorHAnsi"/>
          <w:sz w:val="22"/>
          <w:szCs w:val="22"/>
          <w:lang w:val="en-US"/>
        </w:rPr>
        <w:t>recognised</w:t>
      </w:r>
      <w:proofErr w:type="spellEnd"/>
      <w:r w:rsidRPr="00733D57">
        <w:rPr>
          <w:rFonts w:asciiTheme="majorHAnsi" w:hAnsiTheme="majorHAnsi" w:cstheme="majorHAnsi"/>
          <w:sz w:val="22"/>
          <w:szCs w:val="22"/>
          <w:lang w:val="en-US"/>
        </w:rPr>
        <w:t xml:space="preserve"> terms. However, we will think carefully about what terminology we use (especially in front of children) as, in some cases, abusive </w:t>
      </w:r>
      <w:proofErr w:type="spellStart"/>
      <w:r w:rsidRPr="00733D57">
        <w:rPr>
          <w:rFonts w:asciiTheme="majorHAnsi" w:hAnsiTheme="majorHAnsi" w:cstheme="majorHAnsi"/>
          <w:sz w:val="22"/>
          <w:szCs w:val="22"/>
          <w:lang w:val="en-US"/>
        </w:rPr>
        <w:t>behaviour</w:t>
      </w:r>
      <w:proofErr w:type="spellEnd"/>
      <w:r w:rsidRPr="00733D57">
        <w:rPr>
          <w:rFonts w:asciiTheme="majorHAnsi" w:hAnsiTheme="majorHAnsi" w:cstheme="majorHAnsi"/>
          <w:sz w:val="22"/>
          <w:szCs w:val="22"/>
          <w:lang w:val="en-US"/>
        </w:rPr>
        <w:t xml:space="preserve"> can be harmful to the perpetrator too. We will decide what’s appropriate and which terms to use on a case-by-case basis.</w:t>
      </w:r>
      <w:r w:rsidRPr="00733D57">
        <w:rPr>
          <w:rFonts w:asciiTheme="majorHAnsi" w:hAnsiTheme="majorHAnsi" w:cstheme="majorHAnsi"/>
          <w:b/>
          <w:bCs/>
          <w:sz w:val="22"/>
          <w:szCs w:val="22"/>
          <w:lang w:val="en-US"/>
        </w:rPr>
        <w:t xml:space="preserve">  </w:t>
      </w:r>
    </w:p>
    <w:p w14:paraId="2A1C9A65" w14:textId="70A21043" w:rsidR="00212B60" w:rsidRPr="00D30904" w:rsidRDefault="00212B60" w:rsidP="002852B8">
      <w:pPr>
        <w:pStyle w:val="ListParagraph"/>
        <w:numPr>
          <w:ilvl w:val="0"/>
          <w:numId w:val="11"/>
        </w:numPr>
        <w:jc w:val="both"/>
        <w:rPr>
          <w:rFonts w:asciiTheme="majorHAnsi" w:hAnsiTheme="majorHAnsi" w:cstheme="majorHAnsi"/>
          <w:sz w:val="22"/>
          <w:szCs w:val="22"/>
        </w:rPr>
      </w:pPr>
      <w:r w:rsidRPr="00D30904">
        <w:rPr>
          <w:rFonts w:asciiTheme="majorHAnsi" w:hAnsiTheme="majorHAnsi" w:cstheme="majorHAnsi"/>
          <w:sz w:val="22"/>
          <w:szCs w:val="22"/>
        </w:rPr>
        <w:t>Keeping Children Safe in Education (</w:t>
      </w:r>
      <w:r w:rsidRPr="00DA0374">
        <w:rPr>
          <w:rFonts w:asciiTheme="majorHAnsi" w:hAnsiTheme="majorHAnsi" w:cstheme="majorHAnsi"/>
          <w:sz w:val="22"/>
          <w:szCs w:val="22"/>
          <w:highlight w:val="cyan"/>
        </w:rPr>
        <w:t>202</w:t>
      </w:r>
      <w:r w:rsidR="00074E96">
        <w:rPr>
          <w:rFonts w:asciiTheme="majorHAnsi" w:hAnsiTheme="majorHAnsi" w:cstheme="majorHAnsi"/>
          <w:sz w:val="22"/>
          <w:szCs w:val="22"/>
          <w:highlight w:val="cyan"/>
        </w:rPr>
        <w:t>5</w:t>
      </w:r>
      <w:r w:rsidRPr="00DA0374">
        <w:rPr>
          <w:rFonts w:asciiTheme="majorHAnsi" w:hAnsiTheme="majorHAnsi" w:cstheme="majorHAnsi"/>
          <w:sz w:val="22"/>
          <w:szCs w:val="22"/>
          <w:highlight w:val="cyan"/>
        </w:rPr>
        <w:t>)</w:t>
      </w:r>
      <w:r w:rsidRPr="00D30904">
        <w:rPr>
          <w:rFonts w:asciiTheme="majorHAnsi" w:hAnsiTheme="majorHAnsi" w:cstheme="majorHAnsi"/>
          <w:sz w:val="22"/>
          <w:szCs w:val="22"/>
        </w:rPr>
        <w:t xml:space="preserve"> may be abbreviated to ‘KCSIE’. </w:t>
      </w:r>
    </w:p>
    <w:p w14:paraId="56904A65" w14:textId="77777777" w:rsidR="00F7574D" w:rsidRDefault="00F7574D" w:rsidP="00CB5013">
      <w:pPr>
        <w:spacing w:after="0" w:line="240" w:lineRule="auto"/>
        <w:jc w:val="both"/>
        <w:rPr>
          <w:rFonts w:asciiTheme="majorHAnsi" w:eastAsia="Times New Roman" w:hAnsiTheme="majorHAnsi" w:cstheme="majorHAnsi"/>
          <w:b/>
          <w:bCs/>
          <w:sz w:val="24"/>
          <w:szCs w:val="24"/>
        </w:rPr>
      </w:pPr>
    </w:p>
    <w:p w14:paraId="61CAEC59" w14:textId="733BDB38" w:rsidR="00992E20" w:rsidRPr="00D30904" w:rsidRDefault="00677985"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4. Legislation and Statutory Guidance</w:t>
      </w:r>
    </w:p>
    <w:p w14:paraId="40D9F457" w14:textId="3DD53783" w:rsidR="005336DA" w:rsidRPr="00CB5013" w:rsidRDefault="005336DA"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school adhere</w:t>
      </w:r>
      <w:r w:rsidR="00B527AE" w:rsidRPr="00CB5013">
        <w:rPr>
          <w:rFonts w:asciiTheme="majorHAnsi" w:eastAsia="Times New Roman" w:hAnsiTheme="majorHAnsi" w:cstheme="majorHAnsi"/>
        </w:rPr>
        <w:t>s</w:t>
      </w:r>
      <w:r w:rsidRPr="00CB5013">
        <w:rPr>
          <w:rFonts w:asciiTheme="majorHAnsi" w:eastAsia="Times New Roman" w:hAnsiTheme="majorHAnsi" w:cstheme="majorHAnsi"/>
        </w:rPr>
        <w:t xml:space="preserve"> to</w:t>
      </w:r>
      <w:r w:rsidR="00B527AE" w:rsidRPr="00CB5013">
        <w:rPr>
          <w:rFonts w:asciiTheme="majorHAnsi" w:eastAsia="Times New Roman" w:hAnsiTheme="majorHAnsi" w:cstheme="majorHAnsi"/>
        </w:rPr>
        <w:t xml:space="preserve"> all relevant safeguarding legislation</w:t>
      </w:r>
      <w:r w:rsidR="007251A8" w:rsidRPr="00CB5013">
        <w:rPr>
          <w:rFonts w:asciiTheme="majorHAnsi" w:eastAsia="Times New Roman" w:hAnsiTheme="majorHAnsi" w:cstheme="majorHAnsi"/>
        </w:rPr>
        <w:t xml:space="preserve">, statutory guidance and guidance from the </w:t>
      </w:r>
      <w:r w:rsidR="00677985">
        <w:rPr>
          <w:rFonts w:asciiTheme="majorHAnsi" w:eastAsia="Times New Roman" w:hAnsiTheme="majorHAnsi" w:cstheme="majorHAnsi"/>
        </w:rPr>
        <w:t>Local Authority</w:t>
      </w:r>
      <w:r w:rsidR="00B527AE" w:rsidRPr="00CB5013">
        <w:rPr>
          <w:rFonts w:asciiTheme="majorHAnsi" w:eastAsia="Times New Roman" w:hAnsiTheme="majorHAnsi" w:cstheme="majorHAnsi"/>
        </w:rPr>
        <w:t xml:space="preserve">. This </w:t>
      </w:r>
      <w:r w:rsidR="00B527AE" w:rsidRPr="00074E96">
        <w:rPr>
          <w:rFonts w:asciiTheme="majorHAnsi" w:eastAsia="Times New Roman" w:hAnsiTheme="majorHAnsi" w:cstheme="majorHAnsi"/>
        </w:rPr>
        <w:t>includes</w:t>
      </w:r>
      <w:r w:rsidR="002C7865" w:rsidRPr="00074E96">
        <w:rPr>
          <w:rFonts w:asciiTheme="majorHAnsi" w:eastAsia="Times New Roman" w:hAnsiTheme="majorHAnsi" w:cstheme="majorHAnsi"/>
        </w:rPr>
        <w:t xml:space="preserve"> (but is not limited to)</w:t>
      </w:r>
      <w:r w:rsidR="00B527AE" w:rsidRPr="00074E96">
        <w:rPr>
          <w:rFonts w:asciiTheme="majorHAnsi" w:eastAsia="Times New Roman" w:hAnsiTheme="majorHAnsi" w:cstheme="majorHAnsi"/>
        </w:rPr>
        <w:t>:</w:t>
      </w:r>
    </w:p>
    <w:p w14:paraId="047F7790" w14:textId="77777777" w:rsidR="00B527AE" w:rsidRPr="00CB5013" w:rsidRDefault="00B527AE" w:rsidP="00CB5013">
      <w:pPr>
        <w:spacing w:after="0" w:line="240" w:lineRule="auto"/>
        <w:jc w:val="both"/>
        <w:rPr>
          <w:rFonts w:asciiTheme="majorHAnsi" w:eastAsia="Times New Roman" w:hAnsiTheme="majorHAnsi" w:cstheme="majorHAnsi"/>
        </w:rPr>
      </w:pPr>
    </w:p>
    <w:p w14:paraId="291A8D81" w14:textId="77777777" w:rsidR="00B527AE" w:rsidRPr="00074E96" w:rsidRDefault="00B527AE" w:rsidP="00CB5013">
      <w:pPr>
        <w:spacing w:after="0" w:line="240" w:lineRule="auto"/>
        <w:jc w:val="both"/>
        <w:rPr>
          <w:rFonts w:asciiTheme="majorHAnsi" w:eastAsia="Times New Roman" w:hAnsiTheme="majorHAnsi" w:cstheme="majorHAnsi"/>
          <w:b/>
          <w:bCs/>
        </w:rPr>
      </w:pPr>
      <w:r w:rsidRPr="00074E96">
        <w:rPr>
          <w:rFonts w:asciiTheme="majorHAnsi" w:eastAsia="Times New Roman" w:hAnsiTheme="majorHAnsi" w:cstheme="majorHAnsi"/>
          <w:b/>
          <w:bCs/>
        </w:rPr>
        <w:t>Statutory Guidance</w:t>
      </w:r>
    </w:p>
    <w:p w14:paraId="1EF9C9C0" w14:textId="69F74E4F" w:rsidR="00F61A61" w:rsidRPr="00F61A61" w:rsidRDefault="00F61A61" w:rsidP="002852B8">
      <w:pPr>
        <w:pStyle w:val="ListParagraph"/>
        <w:numPr>
          <w:ilvl w:val="0"/>
          <w:numId w:val="12"/>
        </w:numPr>
        <w:jc w:val="both"/>
        <w:rPr>
          <w:rFonts w:asciiTheme="majorHAnsi" w:hAnsiTheme="majorHAnsi" w:cstheme="majorHAnsi"/>
          <w:bCs/>
          <w:sz w:val="22"/>
          <w:szCs w:val="22"/>
          <w:highlight w:val="cyan"/>
        </w:rPr>
      </w:pPr>
      <w:r w:rsidRPr="00074E96">
        <w:rPr>
          <w:rFonts w:asciiTheme="majorHAnsi" w:hAnsiTheme="majorHAnsi" w:cstheme="majorHAnsi"/>
          <w:bCs/>
          <w:sz w:val="22"/>
          <w:szCs w:val="22"/>
        </w:rPr>
        <w:t xml:space="preserve">Keeping Children Safe in Education </w:t>
      </w:r>
      <w:r w:rsidRPr="00F61A61">
        <w:rPr>
          <w:rFonts w:asciiTheme="majorHAnsi" w:hAnsiTheme="majorHAnsi" w:cstheme="majorHAnsi"/>
          <w:bCs/>
          <w:sz w:val="22"/>
          <w:szCs w:val="22"/>
          <w:highlight w:val="cyan"/>
        </w:rPr>
        <w:t>(202</w:t>
      </w:r>
      <w:r w:rsidR="00074E96">
        <w:rPr>
          <w:rFonts w:asciiTheme="majorHAnsi" w:hAnsiTheme="majorHAnsi" w:cstheme="majorHAnsi"/>
          <w:bCs/>
          <w:sz w:val="22"/>
          <w:szCs w:val="22"/>
          <w:highlight w:val="cyan"/>
        </w:rPr>
        <w:t>5</w:t>
      </w:r>
      <w:r w:rsidRPr="00F61A61">
        <w:rPr>
          <w:rFonts w:asciiTheme="majorHAnsi" w:hAnsiTheme="majorHAnsi" w:cstheme="majorHAnsi"/>
          <w:bCs/>
          <w:sz w:val="22"/>
          <w:szCs w:val="22"/>
          <w:highlight w:val="cyan"/>
        </w:rPr>
        <w:t xml:space="preserve">) </w:t>
      </w:r>
    </w:p>
    <w:p w14:paraId="55B130F2" w14:textId="4A435557"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Working Together to Safeguard Children (2023) </w:t>
      </w:r>
    </w:p>
    <w:p w14:paraId="09AF9673" w14:textId="35043ED5"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Early Years Foundation Stage (2024) </w:t>
      </w:r>
    </w:p>
    <w:p w14:paraId="302B67C9" w14:textId="20DFF57B"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Working together to improve school attendance (2024) </w:t>
      </w:r>
    </w:p>
    <w:p w14:paraId="0C3951BB" w14:textId="06E1B0AD"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Children missing education (statutory for local authorities) (2016) </w:t>
      </w:r>
    </w:p>
    <w:p w14:paraId="2CEDE669" w14:textId="77777777" w:rsidR="00F61A61" w:rsidRDefault="00F61A61" w:rsidP="00CB5013">
      <w:pPr>
        <w:spacing w:after="0" w:line="240" w:lineRule="auto"/>
        <w:jc w:val="both"/>
        <w:rPr>
          <w:rFonts w:asciiTheme="majorHAnsi" w:eastAsia="Times New Roman" w:hAnsiTheme="majorHAnsi" w:cstheme="majorHAnsi"/>
          <w:b/>
        </w:rPr>
      </w:pPr>
    </w:p>
    <w:p w14:paraId="035EC1CA" w14:textId="3600B797" w:rsidR="00B527AE" w:rsidRPr="00CB5013" w:rsidRDefault="00B527AE"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Legislation</w:t>
      </w:r>
    </w:p>
    <w:p w14:paraId="653D03CD"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 xml:space="preserve">The Children Act 1989 and The Children Act 2004 </w:t>
      </w:r>
    </w:p>
    <w:p w14:paraId="70C7A9C2"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Section 5</w:t>
      </w:r>
      <w:proofErr w:type="gramStart"/>
      <w:r w:rsidRPr="00D30904">
        <w:rPr>
          <w:rFonts w:asciiTheme="majorHAnsi" w:hAnsiTheme="majorHAnsi" w:cstheme="majorHAnsi"/>
          <w:bCs/>
          <w:sz w:val="22"/>
          <w:szCs w:val="22"/>
        </w:rPr>
        <w:t>B(</w:t>
      </w:r>
      <w:proofErr w:type="gramEnd"/>
      <w:r w:rsidRPr="00D30904">
        <w:rPr>
          <w:rFonts w:asciiTheme="majorHAnsi" w:hAnsiTheme="majorHAnsi" w:cstheme="majorHAnsi"/>
          <w:bCs/>
          <w:sz w:val="22"/>
          <w:szCs w:val="22"/>
        </w:rPr>
        <w:t>11) of the Female Genital Mutilation Act 2003, as inserted by section 74 of the Serious Crime Act 2015</w:t>
      </w:r>
    </w:p>
    <w:p w14:paraId="36C872F6" w14:textId="77777777" w:rsidR="005336DA" w:rsidRPr="00942E16" w:rsidRDefault="005336DA" w:rsidP="002852B8">
      <w:pPr>
        <w:pStyle w:val="ListParagraph"/>
        <w:numPr>
          <w:ilvl w:val="0"/>
          <w:numId w:val="13"/>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lang w:eastAsia="en-US"/>
        </w:rPr>
        <w:t>The Rehabilitation of Offenders Act 1974</w:t>
      </w:r>
    </w:p>
    <w:p w14:paraId="42EF0808" w14:textId="77777777" w:rsidR="005336DA" w:rsidRPr="00942E16" w:rsidRDefault="005336DA" w:rsidP="002852B8">
      <w:pPr>
        <w:pStyle w:val="ListParagraph"/>
        <w:numPr>
          <w:ilvl w:val="0"/>
          <w:numId w:val="13"/>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lang w:eastAsia="en-US"/>
        </w:rPr>
        <w:t>Safeguarding Vulnerable Groups Act 2006</w:t>
      </w:r>
    </w:p>
    <w:p w14:paraId="6713EB61" w14:textId="12CFE76E" w:rsidR="005336DA" w:rsidRPr="002A49DF" w:rsidRDefault="005336DA" w:rsidP="002852B8">
      <w:pPr>
        <w:pStyle w:val="ListParagraph"/>
        <w:numPr>
          <w:ilvl w:val="0"/>
          <w:numId w:val="13"/>
        </w:numPr>
        <w:jc w:val="both"/>
        <w:rPr>
          <w:rFonts w:asciiTheme="majorHAnsi" w:hAnsiTheme="majorHAnsi" w:cstheme="majorHAnsi"/>
          <w:bCs/>
        </w:rPr>
      </w:pPr>
      <w:r w:rsidRPr="00942E16">
        <w:rPr>
          <w:rFonts w:asciiTheme="majorHAnsi" w:hAnsiTheme="majorHAnsi" w:cstheme="majorHAnsi"/>
          <w:bCs/>
          <w:sz w:val="22"/>
          <w:szCs w:val="22"/>
          <w:lang w:eastAsia="en-US"/>
        </w:rPr>
        <w:t xml:space="preserve">Counter-Terrorism and Security </w:t>
      </w:r>
      <w:r w:rsidRPr="00074E96">
        <w:rPr>
          <w:rFonts w:asciiTheme="majorHAnsi" w:hAnsiTheme="majorHAnsi" w:cstheme="majorHAnsi"/>
          <w:bCs/>
          <w:sz w:val="22"/>
          <w:szCs w:val="22"/>
          <w:lang w:eastAsia="en-US"/>
        </w:rPr>
        <w:t>Act 2015</w:t>
      </w:r>
      <w:r w:rsidRPr="00074E96">
        <w:rPr>
          <w:rFonts w:asciiTheme="majorHAnsi" w:hAnsiTheme="majorHAnsi" w:cstheme="majorHAnsi"/>
          <w:bCs/>
          <w:sz w:val="20"/>
          <w:szCs w:val="20"/>
          <w:lang w:eastAsia="en-US"/>
        </w:rPr>
        <w:t xml:space="preserve"> </w:t>
      </w:r>
      <w:r w:rsidR="00B527AE" w:rsidRPr="00074E96">
        <w:rPr>
          <w:rFonts w:asciiTheme="majorHAnsi" w:hAnsiTheme="majorHAnsi" w:cstheme="majorHAnsi"/>
          <w:bCs/>
          <w:sz w:val="20"/>
          <w:szCs w:val="20"/>
          <w:lang w:eastAsia="en-US"/>
        </w:rPr>
        <w:t>(</w:t>
      </w:r>
      <w:r w:rsidR="002A49DF" w:rsidRPr="00074E96">
        <w:rPr>
          <w:rFonts w:asciiTheme="majorHAnsi" w:hAnsiTheme="majorHAnsi" w:cstheme="majorHAnsi"/>
          <w:bCs/>
          <w:sz w:val="22"/>
          <w:szCs w:val="22"/>
        </w:rPr>
        <w:t>and the Prevent Duty guidance, updated 2023)</w:t>
      </w:r>
      <w:r w:rsidR="002A49DF" w:rsidRPr="002A49DF">
        <w:rPr>
          <w:rFonts w:asciiTheme="majorHAnsi" w:hAnsiTheme="majorHAnsi" w:cstheme="majorHAnsi"/>
          <w:bCs/>
          <w:sz w:val="22"/>
          <w:szCs w:val="22"/>
        </w:rPr>
        <w:t xml:space="preserve"> </w:t>
      </w:r>
    </w:p>
    <w:p w14:paraId="0239C53A" w14:textId="77777777" w:rsidR="005336DA" w:rsidRPr="00942E16" w:rsidRDefault="00B527AE" w:rsidP="002852B8">
      <w:pPr>
        <w:pStyle w:val="ListParagraph"/>
        <w:numPr>
          <w:ilvl w:val="0"/>
          <w:numId w:val="13"/>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rPr>
        <w:t>The</w:t>
      </w:r>
      <w:r w:rsidR="005336DA" w:rsidRPr="00942E16">
        <w:rPr>
          <w:rFonts w:asciiTheme="majorHAnsi" w:hAnsiTheme="majorHAnsi" w:cstheme="majorHAnsi"/>
          <w:bCs/>
          <w:sz w:val="22"/>
          <w:szCs w:val="22"/>
        </w:rPr>
        <w:t xml:space="preserve"> Education Act 2002</w:t>
      </w:r>
    </w:p>
    <w:p w14:paraId="7D500581" w14:textId="77777777" w:rsidR="005336DA" w:rsidRPr="00D30904" w:rsidRDefault="005336DA" w:rsidP="002852B8">
      <w:pPr>
        <w:pStyle w:val="ListParagraph"/>
        <w:numPr>
          <w:ilvl w:val="0"/>
          <w:numId w:val="13"/>
        </w:numPr>
        <w:jc w:val="both"/>
        <w:rPr>
          <w:rFonts w:asciiTheme="majorHAnsi" w:hAnsiTheme="majorHAnsi" w:cstheme="majorHAnsi"/>
          <w:bCs/>
          <w:sz w:val="22"/>
          <w:szCs w:val="22"/>
          <w:lang w:eastAsia="en-US"/>
        </w:rPr>
      </w:pPr>
      <w:r w:rsidRPr="00D30904">
        <w:rPr>
          <w:rFonts w:asciiTheme="majorHAnsi" w:hAnsiTheme="majorHAnsi" w:cstheme="majorHAnsi"/>
          <w:bCs/>
          <w:sz w:val="22"/>
          <w:szCs w:val="22"/>
          <w:lang w:eastAsia="en-US"/>
        </w:rPr>
        <w:t>The School Staffing (England) Regulations 2009</w:t>
      </w:r>
    </w:p>
    <w:p w14:paraId="01F011FE"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Part 3 of the schedule to the Education (Independent School Standards) Regulations 2014</w:t>
      </w:r>
      <w:r w:rsidR="00B527AE" w:rsidRPr="00D30904">
        <w:rPr>
          <w:rFonts w:asciiTheme="majorHAnsi" w:hAnsiTheme="majorHAnsi" w:cstheme="majorHAnsi"/>
          <w:bCs/>
          <w:sz w:val="22"/>
          <w:szCs w:val="22"/>
        </w:rPr>
        <w:t>.</w:t>
      </w:r>
    </w:p>
    <w:p w14:paraId="71EEE582"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Part 1 of the schedule to the Non-Maintained Special Schools (England) Regulations 2015</w:t>
      </w:r>
      <w:r w:rsidR="00B527AE" w:rsidRPr="00D30904">
        <w:rPr>
          <w:rFonts w:asciiTheme="majorHAnsi" w:hAnsiTheme="majorHAnsi" w:cstheme="majorHAnsi"/>
          <w:bCs/>
          <w:sz w:val="22"/>
          <w:szCs w:val="22"/>
        </w:rPr>
        <w:t>.</w:t>
      </w:r>
    </w:p>
    <w:p w14:paraId="74E79AD2" w14:textId="77777777" w:rsidR="00992E20" w:rsidRPr="001849E0" w:rsidRDefault="00992E20"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The Equality Act (2010)</w:t>
      </w:r>
    </w:p>
    <w:p w14:paraId="742B5F19" w14:textId="77777777" w:rsidR="00B527AE" w:rsidRPr="00D30904" w:rsidRDefault="005336DA" w:rsidP="002852B8">
      <w:pPr>
        <w:pStyle w:val="ListParagraph"/>
        <w:numPr>
          <w:ilvl w:val="0"/>
          <w:numId w:val="13"/>
        </w:numPr>
        <w:jc w:val="both"/>
        <w:rPr>
          <w:rFonts w:asciiTheme="majorHAnsi" w:hAnsiTheme="majorHAnsi" w:cstheme="majorHAnsi"/>
          <w:bCs/>
          <w:sz w:val="22"/>
          <w:szCs w:val="22"/>
        </w:rPr>
      </w:pPr>
      <w:r w:rsidRPr="00D30904">
        <w:rPr>
          <w:rFonts w:asciiTheme="majorHAnsi" w:hAnsiTheme="majorHAnsi" w:cstheme="majorHAnsi"/>
          <w:bCs/>
          <w:sz w:val="22"/>
          <w:szCs w:val="22"/>
        </w:rPr>
        <w:t>The Childcare (Disqualification) Regulations 2009 (and 2018 amendment)</w:t>
      </w:r>
    </w:p>
    <w:p w14:paraId="3EEC492E" w14:textId="23BA7F3B" w:rsidR="00B527AE" w:rsidRPr="00F7499A" w:rsidRDefault="00B527AE"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 xml:space="preserve">The </w:t>
      </w:r>
      <w:r w:rsidR="005336DA" w:rsidRPr="00F7499A">
        <w:rPr>
          <w:rFonts w:asciiTheme="majorHAnsi" w:hAnsiTheme="majorHAnsi" w:cstheme="majorHAnsi"/>
          <w:bCs/>
          <w:sz w:val="22"/>
          <w:szCs w:val="22"/>
        </w:rPr>
        <w:t>Childcare Act 2006</w:t>
      </w:r>
      <w:r w:rsidRPr="00F7499A">
        <w:rPr>
          <w:rFonts w:asciiTheme="majorHAnsi" w:hAnsiTheme="majorHAnsi" w:cstheme="majorHAnsi"/>
          <w:bCs/>
          <w:sz w:val="22"/>
          <w:szCs w:val="22"/>
        </w:rPr>
        <w:t xml:space="preserve"> </w:t>
      </w:r>
      <w:r w:rsidR="005336DA" w:rsidRPr="00F7499A">
        <w:rPr>
          <w:rFonts w:asciiTheme="majorHAnsi" w:hAnsiTheme="majorHAnsi" w:cstheme="majorHAnsi"/>
          <w:bCs/>
          <w:sz w:val="22"/>
          <w:szCs w:val="22"/>
        </w:rPr>
        <w:t>(</w:t>
      </w:r>
      <w:r w:rsidRPr="00F7499A">
        <w:rPr>
          <w:rFonts w:asciiTheme="majorHAnsi" w:hAnsiTheme="majorHAnsi" w:cstheme="majorHAnsi"/>
          <w:bCs/>
          <w:sz w:val="22"/>
          <w:szCs w:val="22"/>
        </w:rPr>
        <w:t>a</w:t>
      </w:r>
      <w:r w:rsidR="005336DA" w:rsidRPr="00F7499A">
        <w:rPr>
          <w:rFonts w:asciiTheme="majorHAnsi" w:hAnsiTheme="majorHAnsi" w:cstheme="majorHAnsi"/>
          <w:bCs/>
          <w:sz w:val="22"/>
          <w:szCs w:val="22"/>
        </w:rPr>
        <w:t>ll schools with pupils aged under 8)</w:t>
      </w:r>
    </w:p>
    <w:p w14:paraId="4234675C" w14:textId="38EAA10F" w:rsidR="00D4366F" w:rsidRPr="00F7499A" w:rsidRDefault="00D4366F"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The Human Rights Act 1998,</w:t>
      </w:r>
    </w:p>
    <w:p w14:paraId="6C5F6F6C" w14:textId="40A8CDE3" w:rsidR="00D4366F" w:rsidRPr="00F7499A" w:rsidRDefault="00D4366F"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 xml:space="preserve">The Public Sector Equality Duty (PSED), </w:t>
      </w:r>
    </w:p>
    <w:p w14:paraId="17FA256F" w14:textId="77777777" w:rsidR="007B54CE" w:rsidRPr="00F7499A" w:rsidRDefault="007B54CE" w:rsidP="002852B8">
      <w:pPr>
        <w:numPr>
          <w:ilvl w:val="0"/>
          <w:numId w:val="13"/>
        </w:numPr>
        <w:autoSpaceDE w:val="0"/>
        <w:autoSpaceDN w:val="0"/>
        <w:adjustRightInd w:val="0"/>
        <w:spacing w:after="0" w:line="240" w:lineRule="auto"/>
        <w:jc w:val="both"/>
        <w:rPr>
          <w:rFonts w:asciiTheme="majorHAnsi" w:eastAsia="Times New Roman" w:hAnsiTheme="majorHAnsi" w:cstheme="majorHAnsi"/>
          <w:bCs/>
        </w:rPr>
      </w:pPr>
      <w:r w:rsidRPr="00F7499A">
        <w:rPr>
          <w:rFonts w:asciiTheme="majorHAnsi" w:eastAsia="Times New Roman" w:hAnsiTheme="majorHAnsi" w:cstheme="majorHAnsi"/>
          <w:bCs/>
        </w:rPr>
        <w:t>Part 3 of the schedule to the Education (Independent School Standards) Regulations 2014.</w:t>
      </w:r>
    </w:p>
    <w:p w14:paraId="727ACC6B" w14:textId="77777777" w:rsidR="007B54CE" w:rsidRPr="00F7499A" w:rsidRDefault="007B54CE" w:rsidP="002852B8">
      <w:pPr>
        <w:numPr>
          <w:ilvl w:val="0"/>
          <w:numId w:val="13"/>
        </w:numPr>
        <w:autoSpaceDE w:val="0"/>
        <w:autoSpaceDN w:val="0"/>
        <w:adjustRightInd w:val="0"/>
        <w:spacing w:after="0" w:line="240" w:lineRule="auto"/>
        <w:jc w:val="both"/>
        <w:rPr>
          <w:rFonts w:asciiTheme="majorHAnsi" w:eastAsia="Times New Roman" w:hAnsiTheme="majorHAnsi" w:cstheme="majorHAnsi"/>
          <w:bCs/>
        </w:rPr>
      </w:pPr>
      <w:r w:rsidRPr="00F7499A">
        <w:rPr>
          <w:rFonts w:asciiTheme="majorHAnsi" w:eastAsia="Times New Roman" w:hAnsiTheme="majorHAnsi" w:cstheme="majorHAnsi"/>
          <w:bCs/>
        </w:rPr>
        <w:lastRenderedPageBreak/>
        <w:t>Part 1 of the schedule to the Non-Maintained Special Schools (England) Regulations 2015.</w:t>
      </w:r>
    </w:p>
    <w:p w14:paraId="7F9402B4" w14:textId="77777777" w:rsidR="007B54CE" w:rsidRPr="00F7499A" w:rsidRDefault="007B54CE"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The Childcare (Disqualification) Regulations 2009 (and 2018 amendment)</w:t>
      </w:r>
    </w:p>
    <w:p w14:paraId="6C38A4C1" w14:textId="77777777" w:rsidR="007B54CE" w:rsidRPr="00F7499A" w:rsidRDefault="007B54CE"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The Childcare Act 2006 (all schools with pupils aged under 8)</w:t>
      </w:r>
    </w:p>
    <w:p w14:paraId="56E5C0D0" w14:textId="77777777" w:rsidR="007B54CE" w:rsidRPr="00A8273B" w:rsidRDefault="007B54CE" w:rsidP="002852B8">
      <w:pPr>
        <w:pStyle w:val="ListParagraph"/>
        <w:numPr>
          <w:ilvl w:val="0"/>
          <w:numId w:val="13"/>
        </w:numPr>
        <w:jc w:val="both"/>
        <w:rPr>
          <w:rFonts w:asciiTheme="majorHAnsi" w:hAnsiTheme="majorHAnsi" w:cstheme="majorHAnsi"/>
          <w:bCs/>
          <w:sz w:val="22"/>
          <w:szCs w:val="22"/>
        </w:rPr>
      </w:pPr>
      <w:r w:rsidRPr="00A8273B">
        <w:rPr>
          <w:rFonts w:asciiTheme="majorHAnsi" w:hAnsiTheme="majorHAnsi" w:cstheme="majorHAnsi"/>
          <w:bCs/>
          <w:sz w:val="22"/>
          <w:szCs w:val="22"/>
        </w:rPr>
        <w:t>The Equality Act (2010)</w:t>
      </w:r>
    </w:p>
    <w:p w14:paraId="09C0305F" w14:textId="77777777" w:rsidR="007251A8" w:rsidRPr="00CB5013" w:rsidRDefault="007251A8" w:rsidP="00CB5013">
      <w:pPr>
        <w:spacing w:after="0" w:line="240" w:lineRule="auto"/>
        <w:jc w:val="both"/>
        <w:rPr>
          <w:rFonts w:asciiTheme="majorHAnsi" w:hAnsiTheme="majorHAnsi" w:cstheme="majorHAnsi"/>
          <w:b/>
          <w:color w:val="006600"/>
        </w:rPr>
      </w:pPr>
    </w:p>
    <w:p w14:paraId="2D0C6B01" w14:textId="126A1DC2" w:rsidR="007251A8" w:rsidRDefault="007251A8" w:rsidP="00CB5013">
      <w:pPr>
        <w:spacing w:after="0" w:line="240" w:lineRule="auto"/>
        <w:jc w:val="both"/>
        <w:rPr>
          <w:rFonts w:asciiTheme="majorHAnsi" w:hAnsiTheme="majorHAnsi" w:cstheme="majorHAnsi"/>
          <w:bCs/>
        </w:rPr>
      </w:pPr>
      <w:r w:rsidRPr="00074E96">
        <w:rPr>
          <w:rFonts w:asciiTheme="majorHAnsi" w:hAnsiTheme="majorHAnsi" w:cstheme="majorHAnsi"/>
          <w:bCs/>
          <w:highlight w:val="yellow"/>
        </w:rPr>
        <w:t xml:space="preserve">Guidance from the Northamptonshire Safeguarding Children Partnership (NSCP) can be found here: </w:t>
      </w:r>
      <w:r w:rsidR="00074E96" w:rsidRPr="00074E96">
        <w:rPr>
          <w:highlight w:val="cyan"/>
        </w:rPr>
        <w:t>https://northamptonshirescp.org.uk/</w:t>
      </w:r>
    </w:p>
    <w:p w14:paraId="3BD6EC25" w14:textId="3F2E1EBC" w:rsidR="00963E02" w:rsidRDefault="00963E02" w:rsidP="00CB5013">
      <w:pPr>
        <w:spacing w:after="0" w:line="240" w:lineRule="auto"/>
        <w:jc w:val="both"/>
        <w:rPr>
          <w:rFonts w:asciiTheme="majorHAnsi" w:hAnsiTheme="majorHAnsi" w:cstheme="majorHAnsi"/>
          <w:bCs/>
        </w:rPr>
      </w:pPr>
    </w:p>
    <w:p w14:paraId="675DE8B0" w14:textId="57AF1DAE" w:rsidR="00963E02" w:rsidRPr="00CB5013" w:rsidRDefault="00963E02" w:rsidP="00CB5013">
      <w:pPr>
        <w:spacing w:after="0" w:line="240" w:lineRule="auto"/>
        <w:jc w:val="both"/>
        <w:rPr>
          <w:rFonts w:asciiTheme="majorHAnsi" w:hAnsiTheme="majorHAnsi" w:cstheme="majorHAnsi"/>
          <w:bCs/>
        </w:rPr>
      </w:pPr>
      <w:r w:rsidRPr="00963E02">
        <w:rPr>
          <w:rFonts w:asciiTheme="majorHAnsi" w:hAnsiTheme="majorHAnsi" w:cstheme="majorHAnsi"/>
          <w:bCs/>
          <w:highlight w:val="yellow"/>
        </w:rPr>
        <w:t xml:space="preserve">Guidance from Bedford Local Authority can be found here </w:t>
      </w:r>
      <w:hyperlink r:id="rId12" w:history="1">
        <w:r w:rsidRPr="00963E02">
          <w:rPr>
            <w:rStyle w:val="Hyperlink"/>
            <w:rFonts w:asciiTheme="majorHAnsi" w:hAnsiTheme="majorHAnsi" w:cstheme="majorHAnsi"/>
            <w:highlight w:val="yellow"/>
          </w:rPr>
          <w:t>https://www.bedford.gov.uk/social-care-health-and-community/children-young-people/</w:t>
        </w:r>
      </w:hyperlink>
      <w:r>
        <w:rPr>
          <w:rFonts w:asciiTheme="majorHAnsi" w:hAnsiTheme="majorHAnsi" w:cstheme="majorHAnsi"/>
          <w:bCs/>
        </w:rPr>
        <w:t xml:space="preserve"> </w:t>
      </w:r>
    </w:p>
    <w:p w14:paraId="2065B912" w14:textId="77777777" w:rsidR="007457D0" w:rsidRPr="00CB5013" w:rsidRDefault="007457D0" w:rsidP="00F7499A">
      <w:pPr>
        <w:autoSpaceDE w:val="0"/>
        <w:autoSpaceDN w:val="0"/>
        <w:adjustRightInd w:val="0"/>
        <w:spacing w:after="0" w:line="240" w:lineRule="auto"/>
        <w:jc w:val="both"/>
        <w:rPr>
          <w:rFonts w:asciiTheme="majorHAnsi" w:eastAsia="Times New Roman" w:hAnsiTheme="majorHAnsi" w:cstheme="majorHAnsi"/>
          <w:bCs/>
          <w:color w:val="00B0F0"/>
        </w:rPr>
      </w:pPr>
    </w:p>
    <w:p w14:paraId="389B8172" w14:textId="77777777" w:rsidR="00B527AE" w:rsidRPr="00CB5013" w:rsidRDefault="00B527AE" w:rsidP="00CB5013">
      <w:pPr>
        <w:autoSpaceDE w:val="0"/>
        <w:autoSpaceDN w:val="0"/>
        <w:adjustRightInd w:val="0"/>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school also has regard relevant to non-statutory guidance relating to safeguarding, including:</w:t>
      </w:r>
    </w:p>
    <w:p w14:paraId="40C1D159" w14:textId="77777777" w:rsidR="00B527AE" w:rsidRPr="00CB5013" w:rsidRDefault="00B527AE" w:rsidP="002852B8">
      <w:pPr>
        <w:pStyle w:val="ListParagraph"/>
        <w:numPr>
          <w:ilvl w:val="0"/>
          <w:numId w:val="14"/>
        </w:numPr>
        <w:jc w:val="both"/>
        <w:rPr>
          <w:rFonts w:asciiTheme="majorHAnsi" w:hAnsiTheme="majorHAnsi" w:cstheme="majorHAnsi"/>
          <w:bCs/>
          <w:sz w:val="22"/>
          <w:szCs w:val="22"/>
        </w:rPr>
      </w:pPr>
      <w:r w:rsidRPr="00CB5013">
        <w:rPr>
          <w:rFonts w:asciiTheme="majorHAnsi" w:hAnsiTheme="majorHAnsi" w:cstheme="majorHAnsi"/>
          <w:bCs/>
          <w:sz w:val="22"/>
          <w:szCs w:val="22"/>
        </w:rPr>
        <w:t>What to do if you are worried a child is being abused (2015)</w:t>
      </w:r>
    </w:p>
    <w:p w14:paraId="6689227D" w14:textId="3A4A6B15" w:rsidR="00B527AE" w:rsidRPr="005E2241" w:rsidRDefault="008800CC" w:rsidP="002852B8">
      <w:pPr>
        <w:pStyle w:val="ListParagraph"/>
        <w:numPr>
          <w:ilvl w:val="0"/>
          <w:numId w:val="14"/>
        </w:numPr>
        <w:jc w:val="both"/>
        <w:rPr>
          <w:rFonts w:asciiTheme="majorHAnsi" w:hAnsiTheme="majorHAnsi" w:cstheme="majorHAnsi"/>
          <w:bCs/>
          <w:sz w:val="22"/>
          <w:szCs w:val="22"/>
        </w:rPr>
      </w:pPr>
      <w:r w:rsidRPr="005E2241">
        <w:rPr>
          <w:rFonts w:asciiTheme="majorHAnsi" w:hAnsiTheme="majorHAnsi" w:cstheme="majorHAnsi"/>
          <w:sz w:val="22"/>
          <w:szCs w:val="22"/>
        </w:rPr>
        <w:t>Guidance for safer working practice for those working with children and young people in education settings (</w:t>
      </w:r>
      <w:r w:rsidR="00C551F3" w:rsidRPr="005E2241">
        <w:rPr>
          <w:rFonts w:asciiTheme="majorHAnsi" w:hAnsiTheme="majorHAnsi" w:cstheme="majorHAnsi"/>
          <w:sz w:val="22"/>
          <w:szCs w:val="22"/>
        </w:rPr>
        <w:t>2022)</w:t>
      </w:r>
    </w:p>
    <w:p w14:paraId="2C0D098E" w14:textId="6619AD8C" w:rsidR="00C551F3" w:rsidRPr="005E2241" w:rsidRDefault="00C551F3" w:rsidP="002852B8">
      <w:pPr>
        <w:pStyle w:val="ListParagraph"/>
        <w:numPr>
          <w:ilvl w:val="0"/>
          <w:numId w:val="14"/>
        </w:numPr>
        <w:jc w:val="both"/>
        <w:rPr>
          <w:rFonts w:asciiTheme="majorHAnsi" w:hAnsiTheme="majorHAnsi" w:cstheme="majorHAnsi"/>
          <w:bCs/>
          <w:sz w:val="22"/>
          <w:szCs w:val="22"/>
        </w:rPr>
      </w:pPr>
      <w:r w:rsidRPr="005E2241">
        <w:rPr>
          <w:rFonts w:asciiTheme="majorHAnsi" w:hAnsiTheme="majorHAnsi" w:cstheme="majorHAnsi"/>
          <w:sz w:val="22"/>
          <w:szCs w:val="22"/>
        </w:rPr>
        <w:t xml:space="preserve">Working together to improve school attendance </w:t>
      </w:r>
      <w:r w:rsidRPr="00074E96">
        <w:rPr>
          <w:rFonts w:asciiTheme="majorHAnsi" w:hAnsiTheme="majorHAnsi" w:cstheme="majorHAnsi"/>
          <w:sz w:val="22"/>
          <w:szCs w:val="22"/>
          <w:highlight w:val="cyan"/>
        </w:rPr>
        <w:t>(202</w:t>
      </w:r>
      <w:r w:rsidR="00074E96" w:rsidRPr="00074E96">
        <w:rPr>
          <w:rFonts w:asciiTheme="majorHAnsi" w:hAnsiTheme="majorHAnsi" w:cstheme="majorHAnsi"/>
          <w:sz w:val="22"/>
          <w:szCs w:val="22"/>
          <w:highlight w:val="cyan"/>
        </w:rPr>
        <w:t>4</w:t>
      </w:r>
      <w:r w:rsidRPr="00074E96">
        <w:rPr>
          <w:rFonts w:asciiTheme="majorHAnsi" w:hAnsiTheme="majorHAnsi" w:cstheme="majorHAnsi"/>
          <w:sz w:val="22"/>
          <w:szCs w:val="22"/>
          <w:highlight w:val="cyan"/>
        </w:rPr>
        <w:t>)</w:t>
      </w:r>
    </w:p>
    <w:p w14:paraId="0B345605" w14:textId="77777777" w:rsidR="00C551F3" w:rsidRDefault="00C551F3" w:rsidP="002852B8">
      <w:pPr>
        <w:pStyle w:val="ListParagraph"/>
        <w:numPr>
          <w:ilvl w:val="0"/>
          <w:numId w:val="14"/>
        </w:numPr>
        <w:jc w:val="both"/>
        <w:rPr>
          <w:rFonts w:asciiTheme="majorHAnsi" w:hAnsiTheme="majorHAnsi" w:cstheme="majorHAnsi"/>
          <w:bCs/>
          <w:sz w:val="22"/>
          <w:szCs w:val="22"/>
        </w:rPr>
      </w:pPr>
      <w:r w:rsidRPr="005E2241">
        <w:rPr>
          <w:rFonts w:asciiTheme="majorHAnsi" w:hAnsiTheme="majorHAnsi" w:cstheme="majorHAnsi"/>
          <w:bCs/>
          <w:sz w:val="22"/>
          <w:szCs w:val="22"/>
        </w:rPr>
        <w:t>Meeting digital and technology standards in schools and colleges (DfE)</w:t>
      </w:r>
    </w:p>
    <w:p w14:paraId="2E751612" w14:textId="1795BB5A" w:rsidR="00074E96" w:rsidRPr="00074E96" w:rsidRDefault="00074E96" w:rsidP="00074E96">
      <w:pPr>
        <w:pStyle w:val="ListParagraph"/>
        <w:numPr>
          <w:ilvl w:val="0"/>
          <w:numId w:val="14"/>
        </w:numPr>
        <w:rPr>
          <w:rFonts w:asciiTheme="majorHAnsi" w:hAnsiTheme="majorHAnsi" w:cstheme="majorHAnsi"/>
          <w:bCs/>
          <w:sz w:val="22"/>
          <w:szCs w:val="22"/>
          <w:highlight w:val="cyan"/>
        </w:rPr>
      </w:pPr>
      <w:r w:rsidRPr="00074E96">
        <w:rPr>
          <w:rFonts w:asciiTheme="majorHAnsi" w:hAnsiTheme="majorHAnsi" w:cstheme="majorHAnsi"/>
          <w:bCs/>
          <w:sz w:val="22"/>
          <w:szCs w:val="22"/>
          <w:highlight w:val="cyan"/>
        </w:rPr>
        <w:t>Information Sharing; Advice for practitioners providing safeguarding services to children, young people, parents and carers (2024)</w:t>
      </w:r>
    </w:p>
    <w:p w14:paraId="331D8ED2" w14:textId="77777777" w:rsidR="0081301E" w:rsidRPr="00CB5013" w:rsidRDefault="0081301E" w:rsidP="00CB5013">
      <w:pPr>
        <w:spacing w:after="0" w:line="240" w:lineRule="auto"/>
        <w:jc w:val="both"/>
        <w:rPr>
          <w:rFonts w:asciiTheme="majorHAnsi" w:eastAsia="Times New Roman" w:hAnsiTheme="majorHAnsi" w:cstheme="majorHAnsi"/>
          <w:b/>
          <w:color w:val="006600"/>
          <w:lang w:eastAsia="en-GB"/>
        </w:rPr>
      </w:pPr>
    </w:p>
    <w:p w14:paraId="0FFCD540" w14:textId="77777777" w:rsidR="0081301E" w:rsidRPr="00D30904" w:rsidRDefault="0081301E" w:rsidP="00CB5013">
      <w:pPr>
        <w:spacing w:after="0" w:line="240" w:lineRule="auto"/>
        <w:jc w:val="both"/>
        <w:rPr>
          <w:rFonts w:asciiTheme="majorHAnsi" w:eastAsia="Times New Roman" w:hAnsiTheme="majorHAnsi" w:cstheme="majorHAnsi"/>
          <w:bCs/>
          <w:lang w:eastAsia="en-GB"/>
        </w:rPr>
      </w:pPr>
      <w:r w:rsidRPr="00D30904">
        <w:rPr>
          <w:rFonts w:asciiTheme="majorHAnsi" w:eastAsia="Times New Roman" w:hAnsiTheme="majorHAnsi" w:cstheme="majorHAnsi"/>
          <w:bCs/>
          <w:lang w:eastAsia="en-GB"/>
        </w:rPr>
        <w:t>This policy links with other school policies and procedures, including:</w:t>
      </w:r>
    </w:p>
    <w:p w14:paraId="718DAC3F" w14:textId="77777777" w:rsidR="0081301E" w:rsidRPr="00D30904" w:rsidRDefault="0081301E" w:rsidP="002852B8">
      <w:pPr>
        <w:pStyle w:val="ListParagraph"/>
        <w:numPr>
          <w:ilvl w:val="0"/>
          <w:numId w:val="15"/>
        </w:numPr>
        <w:jc w:val="both"/>
        <w:rPr>
          <w:rFonts w:asciiTheme="majorHAnsi" w:hAnsiTheme="majorHAnsi" w:cstheme="majorHAnsi"/>
          <w:bCs/>
          <w:sz w:val="22"/>
          <w:szCs w:val="22"/>
        </w:rPr>
      </w:pPr>
      <w:r w:rsidRPr="00D30904">
        <w:rPr>
          <w:rFonts w:asciiTheme="majorHAnsi" w:hAnsiTheme="majorHAnsi" w:cstheme="majorHAnsi"/>
          <w:bCs/>
          <w:sz w:val="22"/>
          <w:szCs w:val="22"/>
        </w:rPr>
        <w:t>Behaviour Policy</w:t>
      </w:r>
    </w:p>
    <w:p w14:paraId="6315EF56" w14:textId="6B95FBF2" w:rsidR="0081301E" w:rsidRPr="0034257E" w:rsidRDefault="0081301E" w:rsidP="002852B8">
      <w:pPr>
        <w:pStyle w:val="4Bulletedcopyblue"/>
        <w:numPr>
          <w:ilvl w:val="0"/>
          <w:numId w:val="15"/>
        </w:numPr>
        <w:spacing w:after="0"/>
        <w:jc w:val="both"/>
        <w:rPr>
          <w:rStyle w:val="1bodycopy10ptChar"/>
          <w:rFonts w:asciiTheme="majorHAnsi" w:hAnsiTheme="majorHAnsi" w:cstheme="majorHAnsi"/>
          <w:bCs/>
          <w:sz w:val="22"/>
          <w:szCs w:val="22"/>
          <w:highlight w:val="cyan"/>
        </w:rPr>
      </w:pPr>
      <w:r w:rsidRPr="00D30904">
        <w:rPr>
          <w:rFonts w:asciiTheme="majorHAnsi" w:hAnsiTheme="majorHAnsi" w:cstheme="majorHAnsi"/>
          <w:bCs/>
          <w:sz w:val="22"/>
          <w:szCs w:val="22"/>
        </w:rPr>
        <w:t>Staff</w:t>
      </w:r>
      <w:r w:rsidRPr="00D30904">
        <w:rPr>
          <w:rStyle w:val="1bodycopy10ptChar"/>
          <w:rFonts w:asciiTheme="majorHAnsi" w:hAnsiTheme="majorHAnsi" w:cstheme="majorHAnsi"/>
          <w:bCs/>
          <w:sz w:val="22"/>
          <w:szCs w:val="22"/>
        </w:rPr>
        <w:t xml:space="preserve"> Code of Conduct</w:t>
      </w:r>
      <w:r w:rsidR="0034257E">
        <w:rPr>
          <w:rStyle w:val="1bodycopy10ptChar"/>
          <w:rFonts w:asciiTheme="majorHAnsi" w:hAnsiTheme="majorHAnsi" w:cstheme="majorHAnsi"/>
          <w:bCs/>
          <w:sz w:val="22"/>
          <w:szCs w:val="22"/>
        </w:rPr>
        <w:t xml:space="preserve"> </w:t>
      </w:r>
      <w:r w:rsidR="0034257E" w:rsidRPr="0034257E">
        <w:rPr>
          <w:rStyle w:val="1bodycopy10ptChar"/>
          <w:rFonts w:asciiTheme="majorHAnsi" w:hAnsiTheme="majorHAnsi" w:cstheme="majorHAnsi"/>
          <w:bCs/>
          <w:sz w:val="22"/>
          <w:szCs w:val="22"/>
          <w:highlight w:val="cyan"/>
        </w:rPr>
        <w:t xml:space="preserve">and </w:t>
      </w:r>
      <w:proofErr w:type="gramStart"/>
      <w:r w:rsidR="0034257E" w:rsidRPr="0034257E">
        <w:rPr>
          <w:rStyle w:val="1bodycopy10ptChar"/>
          <w:rFonts w:asciiTheme="majorHAnsi" w:hAnsiTheme="majorHAnsi" w:cstheme="majorHAnsi"/>
          <w:bCs/>
          <w:sz w:val="22"/>
          <w:szCs w:val="22"/>
          <w:highlight w:val="cyan"/>
        </w:rPr>
        <w:t>low level</w:t>
      </w:r>
      <w:proofErr w:type="gramEnd"/>
      <w:r w:rsidR="0034257E" w:rsidRPr="0034257E">
        <w:rPr>
          <w:rStyle w:val="1bodycopy10ptChar"/>
          <w:rFonts w:asciiTheme="majorHAnsi" w:hAnsiTheme="majorHAnsi" w:cstheme="majorHAnsi"/>
          <w:bCs/>
          <w:sz w:val="22"/>
          <w:szCs w:val="22"/>
          <w:highlight w:val="cyan"/>
        </w:rPr>
        <w:t xml:space="preserve"> concerns policy</w:t>
      </w:r>
      <w:r w:rsidR="0034257E">
        <w:rPr>
          <w:rStyle w:val="1bodycopy10ptChar"/>
          <w:rFonts w:asciiTheme="majorHAnsi" w:hAnsiTheme="majorHAnsi" w:cstheme="majorHAnsi"/>
          <w:bCs/>
          <w:sz w:val="22"/>
          <w:szCs w:val="22"/>
          <w:highlight w:val="cyan"/>
        </w:rPr>
        <w:t xml:space="preserve"> </w:t>
      </w:r>
    </w:p>
    <w:p w14:paraId="7B9097CC" w14:textId="60F24C2C" w:rsidR="00CD4AFA" w:rsidRPr="005E2241" w:rsidRDefault="00CD4AFA" w:rsidP="002852B8">
      <w:pPr>
        <w:pStyle w:val="4Bulletedcopyblue"/>
        <w:numPr>
          <w:ilvl w:val="0"/>
          <w:numId w:val="15"/>
        </w:numPr>
        <w:spacing w:after="0"/>
        <w:jc w:val="both"/>
        <w:rPr>
          <w:rFonts w:asciiTheme="majorHAnsi" w:hAnsiTheme="majorHAnsi" w:cstheme="majorHAnsi"/>
          <w:bCs/>
          <w:sz w:val="22"/>
          <w:szCs w:val="22"/>
        </w:rPr>
      </w:pPr>
      <w:r w:rsidRPr="005E2241">
        <w:rPr>
          <w:rStyle w:val="1bodycopy10ptChar"/>
          <w:rFonts w:asciiTheme="majorHAnsi" w:hAnsiTheme="majorHAnsi" w:cstheme="majorHAnsi"/>
          <w:bCs/>
          <w:sz w:val="22"/>
          <w:szCs w:val="22"/>
        </w:rPr>
        <w:t>Disciplinary Policy</w:t>
      </w:r>
    </w:p>
    <w:p w14:paraId="5B8B9939"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Complaints policy</w:t>
      </w:r>
    </w:p>
    <w:p w14:paraId="1581F787" w14:textId="4771575A" w:rsidR="0081301E" w:rsidRPr="0034257E" w:rsidRDefault="0081301E" w:rsidP="002852B8">
      <w:pPr>
        <w:pStyle w:val="4Bulletedcopyblue"/>
        <w:numPr>
          <w:ilvl w:val="0"/>
          <w:numId w:val="15"/>
        </w:numPr>
        <w:spacing w:after="0"/>
        <w:jc w:val="both"/>
        <w:rPr>
          <w:rFonts w:asciiTheme="majorHAnsi" w:hAnsiTheme="majorHAnsi" w:cstheme="majorHAnsi"/>
          <w:bCs/>
          <w:sz w:val="22"/>
          <w:szCs w:val="22"/>
          <w:highlight w:val="cyan"/>
        </w:rPr>
      </w:pPr>
      <w:r w:rsidRPr="00D30904">
        <w:rPr>
          <w:rFonts w:asciiTheme="majorHAnsi" w:hAnsiTheme="majorHAnsi" w:cstheme="majorHAnsi"/>
          <w:bCs/>
          <w:sz w:val="22"/>
          <w:szCs w:val="22"/>
        </w:rPr>
        <w:t xml:space="preserve">Health and safety policy </w:t>
      </w:r>
      <w:r w:rsidR="0034257E" w:rsidRPr="0034257E">
        <w:rPr>
          <w:rFonts w:asciiTheme="majorHAnsi" w:hAnsiTheme="majorHAnsi" w:cstheme="majorHAnsi"/>
          <w:bCs/>
          <w:sz w:val="22"/>
          <w:szCs w:val="22"/>
          <w:highlight w:val="cyan"/>
        </w:rPr>
        <w:t>including fire evacuation and lockdown procedures</w:t>
      </w:r>
    </w:p>
    <w:p w14:paraId="3601A506"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Attendance policy</w:t>
      </w:r>
    </w:p>
    <w:p w14:paraId="7824ACBF" w14:textId="79C454E5" w:rsidR="0081301E" w:rsidRPr="0034257E" w:rsidRDefault="0034257E" w:rsidP="002852B8">
      <w:pPr>
        <w:pStyle w:val="4Bulletedcopyblue"/>
        <w:numPr>
          <w:ilvl w:val="0"/>
          <w:numId w:val="15"/>
        </w:numPr>
        <w:spacing w:after="0"/>
        <w:jc w:val="both"/>
        <w:rPr>
          <w:rFonts w:asciiTheme="majorHAnsi" w:hAnsiTheme="majorHAnsi" w:cstheme="majorHAnsi"/>
          <w:bCs/>
          <w:sz w:val="22"/>
          <w:szCs w:val="22"/>
          <w:highlight w:val="cyan"/>
        </w:rPr>
      </w:pPr>
      <w:r w:rsidRPr="0034257E">
        <w:rPr>
          <w:rFonts w:asciiTheme="majorHAnsi" w:hAnsiTheme="majorHAnsi" w:cstheme="majorHAnsi"/>
          <w:bCs/>
          <w:sz w:val="22"/>
          <w:szCs w:val="22"/>
          <w:highlight w:val="cyan"/>
        </w:rPr>
        <w:t>IT/</w:t>
      </w:r>
      <w:r w:rsidR="0081301E" w:rsidRPr="0034257E">
        <w:rPr>
          <w:rFonts w:asciiTheme="majorHAnsi" w:hAnsiTheme="majorHAnsi" w:cstheme="majorHAnsi"/>
          <w:bCs/>
          <w:sz w:val="22"/>
          <w:szCs w:val="22"/>
          <w:highlight w:val="cyan"/>
        </w:rPr>
        <w:t>Online safety policy</w:t>
      </w:r>
      <w:r w:rsidRPr="0034257E">
        <w:rPr>
          <w:rFonts w:asciiTheme="majorHAnsi" w:hAnsiTheme="majorHAnsi" w:cstheme="majorHAnsi"/>
          <w:bCs/>
          <w:sz w:val="22"/>
          <w:szCs w:val="22"/>
          <w:highlight w:val="cyan"/>
        </w:rPr>
        <w:t>/Acceptable Use/Policy</w:t>
      </w:r>
      <w:r w:rsidR="0081301E" w:rsidRPr="0034257E">
        <w:rPr>
          <w:rFonts w:asciiTheme="majorHAnsi" w:hAnsiTheme="majorHAnsi" w:cstheme="majorHAnsi"/>
          <w:bCs/>
          <w:sz w:val="22"/>
          <w:szCs w:val="22"/>
          <w:highlight w:val="cyan"/>
        </w:rPr>
        <w:t xml:space="preserve"> </w:t>
      </w:r>
    </w:p>
    <w:p w14:paraId="320405DC" w14:textId="77777777" w:rsidR="009E679E" w:rsidRPr="00D30904" w:rsidRDefault="009E679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SEND policy</w:t>
      </w:r>
    </w:p>
    <w:p w14:paraId="5F61A71B"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Equality policy </w:t>
      </w:r>
    </w:p>
    <w:p w14:paraId="40549D03" w14:textId="086D1BB0" w:rsidR="0081301E" w:rsidRPr="00D30904" w:rsidRDefault="00942E16"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S</w:t>
      </w:r>
      <w:r w:rsidR="0081301E" w:rsidRPr="00D30904">
        <w:rPr>
          <w:rFonts w:asciiTheme="majorHAnsi" w:hAnsiTheme="majorHAnsi" w:cstheme="majorHAnsi"/>
          <w:bCs/>
          <w:sz w:val="22"/>
          <w:szCs w:val="22"/>
        </w:rPr>
        <w:t xml:space="preserve">ex and relationship education policy </w:t>
      </w:r>
    </w:p>
    <w:p w14:paraId="09184CA4"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First aid policy</w:t>
      </w:r>
    </w:p>
    <w:p w14:paraId="0440ED2C"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Curriculum policy </w:t>
      </w:r>
    </w:p>
    <w:p w14:paraId="49D7704C" w14:textId="77777777" w:rsidR="0081301E" w:rsidRPr="00D30904" w:rsidRDefault="0081301E"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Designated teacher for looked-after and previously looked-after children policy</w:t>
      </w:r>
    </w:p>
    <w:p w14:paraId="68FC001A" w14:textId="77777777" w:rsidR="0081301E" w:rsidRPr="00D30904" w:rsidRDefault="00942E16"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Data Protection Policy and </w:t>
      </w:r>
      <w:r w:rsidR="0081301E" w:rsidRPr="00D30904">
        <w:rPr>
          <w:rFonts w:asciiTheme="majorHAnsi" w:hAnsiTheme="majorHAnsi" w:cstheme="majorHAnsi"/>
          <w:bCs/>
          <w:sz w:val="22"/>
          <w:szCs w:val="22"/>
        </w:rPr>
        <w:t xml:space="preserve">Privacy notices </w:t>
      </w:r>
    </w:p>
    <w:p w14:paraId="269CE640" w14:textId="77777777" w:rsidR="00942E16" w:rsidRDefault="00942E16" w:rsidP="002852B8">
      <w:pPr>
        <w:pStyle w:val="4Bulletedcopyblue"/>
        <w:numPr>
          <w:ilvl w:val="0"/>
          <w:numId w:val="15"/>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Whistle blowing policy</w:t>
      </w:r>
    </w:p>
    <w:p w14:paraId="387CAC75" w14:textId="154BFAEF" w:rsidR="0034257E" w:rsidRPr="0034257E" w:rsidRDefault="0034257E" w:rsidP="002852B8">
      <w:pPr>
        <w:pStyle w:val="4Bulletedcopyblue"/>
        <w:numPr>
          <w:ilvl w:val="0"/>
          <w:numId w:val="15"/>
        </w:numPr>
        <w:spacing w:after="0"/>
        <w:jc w:val="both"/>
        <w:rPr>
          <w:rFonts w:asciiTheme="majorHAnsi" w:hAnsiTheme="majorHAnsi" w:cstheme="majorHAnsi"/>
          <w:bCs/>
          <w:sz w:val="22"/>
          <w:szCs w:val="22"/>
          <w:highlight w:val="cyan"/>
        </w:rPr>
      </w:pPr>
      <w:r w:rsidRPr="0034257E">
        <w:rPr>
          <w:rFonts w:asciiTheme="majorHAnsi" w:hAnsiTheme="majorHAnsi" w:cstheme="majorHAnsi"/>
          <w:bCs/>
          <w:sz w:val="22"/>
          <w:szCs w:val="22"/>
          <w:highlight w:val="cyan"/>
        </w:rPr>
        <w:t>Missing/Lost Child Policy</w:t>
      </w:r>
    </w:p>
    <w:p w14:paraId="0647511D" w14:textId="79FA3F8B" w:rsidR="0034257E" w:rsidRPr="0034257E" w:rsidRDefault="0034257E" w:rsidP="002852B8">
      <w:pPr>
        <w:pStyle w:val="4Bulletedcopyblue"/>
        <w:numPr>
          <w:ilvl w:val="0"/>
          <w:numId w:val="15"/>
        </w:numPr>
        <w:spacing w:after="0"/>
        <w:jc w:val="both"/>
        <w:rPr>
          <w:rFonts w:asciiTheme="majorHAnsi" w:hAnsiTheme="majorHAnsi" w:cstheme="majorHAnsi"/>
          <w:bCs/>
          <w:sz w:val="22"/>
          <w:szCs w:val="22"/>
          <w:highlight w:val="cyan"/>
        </w:rPr>
      </w:pPr>
      <w:r w:rsidRPr="0034257E">
        <w:rPr>
          <w:rFonts w:asciiTheme="majorHAnsi" w:hAnsiTheme="majorHAnsi" w:cstheme="majorHAnsi"/>
          <w:bCs/>
          <w:sz w:val="22"/>
          <w:szCs w:val="22"/>
          <w:highlight w:val="cyan"/>
        </w:rPr>
        <w:t>Manual Handling</w:t>
      </w:r>
    </w:p>
    <w:p w14:paraId="7FD1A343" w14:textId="502A05CD" w:rsidR="0034257E" w:rsidRPr="0034257E" w:rsidRDefault="0034257E" w:rsidP="002852B8">
      <w:pPr>
        <w:pStyle w:val="4Bulletedcopyblue"/>
        <w:numPr>
          <w:ilvl w:val="0"/>
          <w:numId w:val="15"/>
        </w:numPr>
        <w:spacing w:after="0"/>
        <w:jc w:val="both"/>
        <w:rPr>
          <w:rFonts w:asciiTheme="majorHAnsi" w:hAnsiTheme="majorHAnsi" w:cstheme="majorHAnsi"/>
          <w:bCs/>
          <w:sz w:val="22"/>
          <w:szCs w:val="22"/>
          <w:highlight w:val="cyan"/>
        </w:rPr>
      </w:pPr>
      <w:r w:rsidRPr="0034257E">
        <w:rPr>
          <w:rFonts w:asciiTheme="majorHAnsi" w:hAnsiTheme="majorHAnsi" w:cstheme="majorHAnsi"/>
          <w:bCs/>
          <w:sz w:val="22"/>
          <w:szCs w:val="22"/>
          <w:highlight w:val="cyan"/>
        </w:rPr>
        <w:t>Intimate care</w:t>
      </w:r>
    </w:p>
    <w:p w14:paraId="2666E1C9" w14:textId="49CB7D43" w:rsidR="0034257E" w:rsidRPr="0034257E" w:rsidRDefault="0034257E" w:rsidP="002852B8">
      <w:pPr>
        <w:pStyle w:val="4Bulletedcopyblue"/>
        <w:numPr>
          <w:ilvl w:val="0"/>
          <w:numId w:val="15"/>
        </w:numPr>
        <w:spacing w:after="0"/>
        <w:jc w:val="both"/>
        <w:rPr>
          <w:rFonts w:asciiTheme="majorHAnsi" w:hAnsiTheme="majorHAnsi" w:cstheme="majorHAnsi"/>
          <w:bCs/>
          <w:sz w:val="22"/>
          <w:szCs w:val="22"/>
          <w:highlight w:val="cyan"/>
        </w:rPr>
      </w:pPr>
      <w:r w:rsidRPr="0034257E">
        <w:rPr>
          <w:rFonts w:asciiTheme="majorHAnsi" w:hAnsiTheme="majorHAnsi" w:cstheme="majorHAnsi"/>
          <w:bCs/>
          <w:sz w:val="22"/>
          <w:szCs w:val="22"/>
          <w:highlight w:val="cyan"/>
        </w:rPr>
        <w:t>Allegations Management Policy</w:t>
      </w:r>
    </w:p>
    <w:p w14:paraId="496CD6D0" w14:textId="37878F88" w:rsidR="0034257E" w:rsidRPr="0034257E" w:rsidRDefault="0034257E" w:rsidP="002852B8">
      <w:pPr>
        <w:pStyle w:val="4Bulletedcopyblue"/>
        <w:numPr>
          <w:ilvl w:val="0"/>
          <w:numId w:val="15"/>
        </w:numPr>
        <w:spacing w:after="0"/>
        <w:jc w:val="both"/>
        <w:rPr>
          <w:rFonts w:asciiTheme="majorHAnsi" w:hAnsiTheme="majorHAnsi" w:cstheme="majorHAnsi"/>
          <w:bCs/>
          <w:sz w:val="22"/>
          <w:szCs w:val="22"/>
          <w:highlight w:val="cyan"/>
        </w:rPr>
      </w:pPr>
      <w:r w:rsidRPr="0034257E">
        <w:rPr>
          <w:rFonts w:asciiTheme="majorHAnsi" w:hAnsiTheme="majorHAnsi" w:cstheme="majorHAnsi"/>
          <w:bCs/>
          <w:sz w:val="22"/>
          <w:szCs w:val="22"/>
          <w:highlight w:val="cyan"/>
        </w:rPr>
        <w:t>Safer Recruitment Policy</w:t>
      </w:r>
    </w:p>
    <w:p w14:paraId="41A292F1" w14:textId="626E4DB9" w:rsidR="0034257E" w:rsidRPr="0034257E" w:rsidRDefault="0034257E" w:rsidP="002852B8">
      <w:pPr>
        <w:pStyle w:val="4Bulletedcopyblue"/>
        <w:numPr>
          <w:ilvl w:val="0"/>
          <w:numId w:val="15"/>
        </w:numPr>
        <w:spacing w:after="0"/>
        <w:jc w:val="both"/>
        <w:rPr>
          <w:rFonts w:asciiTheme="majorHAnsi" w:hAnsiTheme="majorHAnsi" w:cstheme="majorHAnsi"/>
          <w:bCs/>
          <w:sz w:val="22"/>
          <w:szCs w:val="22"/>
          <w:highlight w:val="cyan"/>
        </w:rPr>
      </w:pPr>
      <w:r w:rsidRPr="0034257E">
        <w:rPr>
          <w:rFonts w:asciiTheme="majorHAnsi" w:hAnsiTheme="majorHAnsi" w:cstheme="majorHAnsi"/>
          <w:bCs/>
          <w:sz w:val="22"/>
          <w:szCs w:val="22"/>
          <w:highlight w:val="cyan"/>
        </w:rPr>
        <w:t>Use of Physical Intervention/Restraint Policy</w:t>
      </w:r>
    </w:p>
    <w:p w14:paraId="6C39E1F1" w14:textId="77777777" w:rsidR="0081301E" w:rsidRPr="00CB5013" w:rsidRDefault="0081301E" w:rsidP="00CB5013">
      <w:pPr>
        <w:pStyle w:val="4Bulletedcopyblue"/>
        <w:numPr>
          <w:ilvl w:val="0"/>
          <w:numId w:val="0"/>
        </w:numPr>
        <w:spacing w:after="0"/>
        <w:ind w:left="1083"/>
        <w:jc w:val="both"/>
        <w:rPr>
          <w:rFonts w:asciiTheme="majorHAnsi" w:hAnsiTheme="majorHAnsi" w:cstheme="majorHAnsi"/>
          <w:sz w:val="22"/>
          <w:szCs w:val="22"/>
        </w:rPr>
      </w:pPr>
    </w:p>
    <w:p w14:paraId="039DB957" w14:textId="5CCBEF13" w:rsidR="004E4CE3" w:rsidRPr="00D30904" w:rsidRDefault="0081301E" w:rsidP="00CB5013">
      <w:pPr>
        <w:pStyle w:val="1bodycopy10pt"/>
        <w:spacing w:after="0"/>
        <w:jc w:val="both"/>
        <w:rPr>
          <w:rFonts w:asciiTheme="majorHAnsi" w:hAnsiTheme="majorHAnsi" w:cstheme="majorHAnsi"/>
          <w:sz w:val="22"/>
          <w:szCs w:val="22"/>
        </w:rPr>
      </w:pPr>
      <w:r w:rsidRPr="00D30904">
        <w:rPr>
          <w:rFonts w:asciiTheme="majorHAnsi" w:hAnsiTheme="majorHAnsi" w:cstheme="majorHAnsi"/>
          <w:sz w:val="22"/>
          <w:szCs w:val="22"/>
          <w:highlight w:val="yellow"/>
        </w:rPr>
        <w:t xml:space="preserve">List any other related policies and procedures that the school has here </w:t>
      </w:r>
    </w:p>
    <w:p w14:paraId="757C9CF0" w14:textId="77777777" w:rsidR="006B2832" w:rsidRPr="00CB5013" w:rsidRDefault="006B2832" w:rsidP="00CB5013">
      <w:pPr>
        <w:spacing w:after="0" w:line="240" w:lineRule="auto"/>
        <w:jc w:val="both"/>
        <w:rPr>
          <w:rFonts w:asciiTheme="majorHAnsi" w:hAnsiTheme="majorHAnsi" w:cstheme="majorHAnsi"/>
        </w:rPr>
      </w:pPr>
    </w:p>
    <w:p w14:paraId="147EB31D" w14:textId="77777777" w:rsidR="00595EDD" w:rsidRPr="00D30904" w:rsidRDefault="00BB6EA3" w:rsidP="00CB5013">
      <w:pPr>
        <w:spacing w:after="0" w:line="240" w:lineRule="auto"/>
        <w:jc w:val="both"/>
        <w:rPr>
          <w:rFonts w:asciiTheme="majorHAnsi" w:eastAsia="Times New Roman" w:hAnsiTheme="majorHAnsi" w:cstheme="majorHAnsi"/>
          <w:b/>
          <w:sz w:val="24"/>
          <w:szCs w:val="24"/>
        </w:rPr>
      </w:pPr>
      <w:r w:rsidRPr="00D30904">
        <w:rPr>
          <w:rFonts w:asciiTheme="majorHAnsi" w:eastAsia="Times New Roman" w:hAnsiTheme="majorHAnsi" w:cstheme="majorHAnsi"/>
          <w:b/>
          <w:sz w:val="24"/>
          <w:szCs w:val="24"/>
        </w:rPr>
        <w:t>5. Equality Statement</w:t>
      </w:r>
    </w:p>
    <w:p w14:paraId="5BAA2AB0" w14:textId="77777777" w:rsidR="00992E20" w:rsidRPr="00CB5013" w:rsidRDefault="00992E2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We are committed to anti-discriminatory practice and recognise children’s diverse circumstances. Some children </w:t>
      </w:r>
      <w:r w:rsidR="0019445F" w:rsidRPr="00CB5013">
        <w:rPr>
          <w:rFonts w:asciiTheme="majorHAnsi" w:eastAsia="Times New Roman" w:hAnsiTheme="majorHAnsi" w:cstheme="majorHAnsi"/>
        </w:rPr>
        <w:t xml:space="preserve">are at </w:t>
      </w:r>
      <w:r w:rsidRPr="00CB5013">
        <w:rPr>
          <w:rFonts w:asciiTheme="majorHAnsi" w:eastAsia="Times New Roman" w:hAnsiTheme="majorHAnsi" w:cstheme="majorHAnsi"/>
        </w:rPr>
        <w:t xml:space="preserve">an increased risk of abuse, and additional barriers can exist for some children with respect to recognising or disclosing it. We ensure that all children have the same protection, regardless of any barriers they may face. </w:t>
      </w:r>
    </w:p>
    <w:p w14:paraId="2A3482E5" w14:textId="77777777" w:rsidR="007251A8" w:rsidRPr="00CB5013" w:rsidRDefault="007251A8" w:rsidP="00CB5013">
      <w:pPr>
        <w:spacing w:after="0" w:line="240" w:lineRule="auto"/>
        <w:jc w:val="both"/>
        <w:rPr>
          <w:rFonts w:asciiTheme="majorHAnsi" w:eastAsia="Times New Roman" w:hAnsiTheme="majorHAnsi" w:cstheme="majorHAnsi"/>
        </w:rPr>
      </w:pPr>
    </w:p>
    <w:p w14:paraId="3B8E66AE" w14:textId="77777777" w:rsidR="007251A8" w:rsidRPr="00CB5013" w:rsidRDefault="007251A8"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Please see Section 11 for further details about how we work to support children with special educational needs and disabilities (SEND). </w:t>
      </w:r>
    </w:p>
    <w:p w14:paraId="6105F2BB" w14:textId="77777777" w:rsidR="008F51DB" w:rsidRPr="00CB5013" w:rsidRDefault="008F51DB" w:rsidP="00CB5013">
      <w:pPr>
        <w:spacing w:after="0" w:line="240" w:lineRule="auto"/>
        <w:jc w:val="both"/>
        <w:rPr>
          <w:rFonts w:asciiTheme="majorHAnsi" w:hAnsiTheme="majorHAnsi" w:cstheme="majorHAnsi"/>
          <w:highlight w:val="yellow"/>
        </w:rPr>
      </w:pPr>
    </w:p>
    <w:p w14:paraId="010D845A" w14:textId="77777777" w:rsidR="004D6543" w:rsidRPr="00D30904" w:rsidRDefault="00742DDF" w:rsidP="00CB5013">
      <w:pPr>
        <w:spacing w:after="0" w:line="240" w:lineRule="auto"/>
        <w:jc w:val="both"/>
        <w:rPr>
          <w:rFonts w:asciiTheme="majorHAnsi" w:hAnsiTheme="majorHAnsi" w:cstheme="majorHAnsi"/>
          <w:b/>
          <w:bCs/>
          <w:sz w:val="24"/>
          <w:szCs w:val="24"/>
        </w:rPr>
      </w:pPr>
      <w:r w:rsidRPr="00D30904">
        <w:rPr>
          <w:rFonts w:asciiTheme="majorHAnsi" w:hAnsiTheme="majorHAnsi" w:cstheme="majorHAnsi"/>
          <w:b/>
          <w:bCs/>
          <w:sz w:val="24"/>
          <w:szCs w:val="24"/>
        </w:rPr>
        <w:t>6. Confidentiality and Information Sharing</w:t>
      </w:r>
    </w:p>
    <w:p w14:paraId="7E9B1D59" w14:textId="4F8E5B08" w:rsidR="004D6543" w:rsidRPr="00CB5013" w:rsidRDefault="00595EDD"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rPr>
        <w:t xml:space="preserve">Information sharing is vital in identifying and tackling all forms </w:t>
      </w:r>
      <w:r w:rsidRPr="00AD3DA3">
        <w:rPr>
          <w:rFonts w:asciiTheme="majorHAnsi" w:hAnsiTheme="majorHAnsi" w:cstheme="majorHAnsi"/>
        </w:rPr>
        <w:t xml:space="preserve">of </w:t>
      </w:r>
      <w:r w:rsidR="00A83ED1" w:rsidRPr="00AD3DA3">
        <w:rPr>
          <w:rFonts w:asciiTheme="majorHAnsi" w:hAnsiTheme="majorHAnsi" w:cstheme="majorHAnsi"/>
        </w:rPr>
        <w:t>abuse, neglect and exploitation</w:t>
      </w:r>
      <w:r w:rsidRPr="00AD3DA3">
        <w:rPr>
          <w:rFonts w:asciiTheme="majorHAnsi" w:hAnsiTheme="majorHAnsi" w:cstheme="majorHAnsi"/>
        </w:rPr>
        <w:t>, and</w:t>
      </w:r>
      <w:r w:rsidRPr="00CB5013">
        <w:rPr>
          <w:rFonts w:asciiTheme="majorHAnsi" w:hAnsiTheme="majorHAnsi" w:cstheme="majorHAnsi"/>
        </w:rPr>
        <w:t xml:space="preserve"> in promoting children’s welfare, including their educational outcomes. Schools and colleges have clear powers to share, hold and use information for these purposes.</w:t>
      </w:r>
      <w:r w:rsidRPr="00CB5013">
        <w:rPr>
          <w:rFonts w:asciiTheme="majorHAnsi" w:hAnsiTheme="majorHAnsi" w:cstheme="majorHAnsi"/>
          <w:color w:val="000000"/>
        </w:rPr>
        <w:t xml:space="preserve"> </w:t>
      </w:r>
      <w:r w:rsidR="009E679E" w:rsidRPr="00CB5013">
        <w:rPr>
          <w:rFonts w:asciiTheme="majorHAnsi" w:hAnsiTheme="majorHAnsi" w:cstheme="majorHAnsi"/>
          <w:color w:val="000000"/>
        </w:rPr>
        <w:t>The General Data Protection Regulation (</w:t>
      </w:r>
      <w:r w:rsidR="004D6543" w:rsidRPr="00CB5013">
        <w:rPr>
          <w:rFonts w:asciiTheme="majorHAnsi" w:hAnsiTheme="majorHAnsi" w:cstheme="majorHAnsi"/>
          <w:color w:val="000000"/>
        </w:rPr>
        <w:t>GDPR</w:t>
      </w:r>
      <w:r w:rsidR="009E679E" w:rsidRPr="00CB5013">
        <w:rPr>
          <w:rFonts w:asciiTheme="majorHAnsi" w:hAnsiTheme="majorHAnsi" w:cstheme="majorHAnsi"/>
          <w:color w:val="000000"/>
        </w:rPr>
        <w:t>)</w:t>
      </w:r>
      <w:r w:rsidR="004D6543" w:rsidRPr="00CB5013">
        <w:rPr>
          <w:rFonts w:asciiTheme="majorHAnsi" w:hAnsiTheme="majorHAnsi" w:cstheme="majorHAnsi"/>
          <w:color w:val="000000"/>
        </w:rPr>
        <w:t xml:space="preserve"> does not prevent, or limit, the sharing of information f</w:t>
      </w:r>
      <w:r w:rsidR="00E850DE" w:rsidRPr="00CB5013">
        <w:rPr>
          <w:rFonts w:asciiTheme="majorHAnsi" w:hAnsiTheme="majorHAnsi" w:cstheme="majorHAnsi"/>
          <w:color w:val="000000"/>
        </w:rPr>
        <w:t>or</w:t>
      </w:r>
      <w:r w:rsidR="004D6543" w:rsidRPr="00CB5013">
        <w:rPr>
          <w:rFonts w:asciiTheme="majorHAnsi" w:hAnsiTheme="majorHAnsi" w:cstheme="majorHAnsi"/>
          <w:color w:val="000000"/>
        </w:rPr>
        <w:t xml:space="preserve"> the purposes of keeping children safe. Lawful and secure information sharing between schools, Children’s Social Care, and other local agencies, is essential for keeping children safe and ensuring they get the support they need. </w:t>
      </w:r>
    </w:p>
    <w:p w14:paraId="1FC1E96E"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b/>
          <w:bCs/>
          <w:color w:val="000000"/>
        </w:rPr>
      </w:pPr>
    </w:p>
    <w:p w14:paraId="6D24D6FB"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b/>
          <w:bCs/>
          <w:color w:val="FF0000"/>
        </w:rPr>
      </w:pPr>
      <w:r w:rsidRPr="00CB5013">
        <w:rPr>
          <w:rFonts w:asciiTheme="majorHAnsi" w:hAnsiTheme="majorHAnsi" w:cstheme="majorHAnsi"/>
          <w:color w:val="000000"/>
        </w:rPr>
        <w:t>The school adheres to the Data Protection Act (2018) and the General Data Protection Regulation (2018).</w:t>
      </w:r>
      <w:r w:rsidRPr="00CB5013">
        <w:rPr>
          <w:rFonts w:asciiTheme="majorHAnsi" w:hAnsiTheme="majorHAnsi" w:cstheme="majorHAnsi"/>
          <w:b/>
          <w:bCs/>
          <w:color w:val="000000"/>
        </w:rPr>
        <w:t xml:space="preserve"> </w:t>
      </w:r>
      <w:r w:rsidRPr="00D30904">
        <w:rPr>
          <w:rFonts w:asciiTheme="majorHAnsi" w:hAnsiTheme="majorHAnsi" w:cstheme="majorHAnsi"/>
        </w:rPr>
        <w:t>Please see the Data Protection Policy and Privacy Notice for more information.</w:t>
      </w:r>
      <w:r w:rsidRPr="00D30904">
        <w:rPr>
          <w:rFonts w:asciiTheme="majorHAnsi" w:hAnsiTheme="majorHAnsi" w:cstheme="majorHAnsi"/>
          <w:b/>
          <w:bCs/>
        </w:rPr>
        <w:t xml:space="preserve"> </w:t>
      </w:r>
    </w:p>
    <w:p w14:paraId="395859F7" w14:textId="77777777" w:rsidR="00595EDD" w:rsidRPr="00CB5013" w:rsidRDefault="00595EDD" w:rsidP="00CB5013">
      <w:pPr>
        <w:autoSpaceDE w:val="0"/>
        <w:autoSpaceDN w:val="0"/>
        <w:adjustRightInd w:val="0"/>
        <w:spacing w:after="0" w:line="240" w:lineRule="auto"/>
        <w:jc w:val="both"/>
        <w:rPr>
          <w:rFonts w:asciiTheme="majorHAnsi" w:hAnsiTheme="majorHAnsi" w:cstheme="majorHAnsi"/>
          <w:b/>
          <w:bCs/>
          <w:color w:val="000000"/>
          <w:u w:val="single"/>
        </w:rPr>
      </w:pPr>
    </w:p>
    <w:p w14:paraId="064F88AF" w14:textId="434A9DF5" w:rsidR="003C05F6" w:rsidRPr="00CB5013" w:rsidRDefault="003C05F6" w:rsidP="00CB5013">
      <w:pPr>
        <w:autoSpaceDE w:val="0"/>
        <w:autoSpaceDN w:val="0"/>
        <w:adjustRightInd w:val="0"/>
        <w:spacing w:after="0" w:line="240" w:lineRule="auto"/>
        <w:jc w:val="both"/>
        <w:rPr>
          <w:rFonts w:asciiTheme="majorHAnsi" w:hAnsiTheme="majorHAnsi" w:cstheme="majorHAnsi"/>
          <w:b/>
          <w:bCs/>
          <w:color w:val="000000"/>
          <w:u w:val="single"/>
        </w:rPr>
      </w:pPr>
      <w:r w:rsidRPr="00D30904">
        <w:rPr>
          <w:rFonts w:asciiTheme="majorHAnsi" w:hAnsiTheme="majorHAnsi" w:cstheme="majorHAnsi"/>
          <w:b/>
          <w:bCs/>
          <w:color w:val="000000"/>
        </w:rPr>
        <w:t>6.1 Sharing information with parents</w:t>
      </w:r>
    </w:p>
    <w:p w14:paraId="343B68AF" w14:textId="32DB04D4" w:rsidR="003C05F6" w:rsidRPr="00CB5013" w:rsidRDefault="00105CB1" w:rsidP="00CB5013">
      <w:pPr>
        <w:spacing w:after="0" w:line="240" w:lineRule="auto"/>
        <w:jc w:val="both"/>
        <w:rPr>
          <w:rFonts w:asciiTheme="majorHAnsi" w:hAnsiTheme="majorHAnsi" w:cstheme="majorHAnsi"/>
        </w:rPr>
      </w:pPr>
      <w:r w:rsidRPr="00D30904">
        <w:rPr>
          <w:rFonts w:asciiTheme="majorHAnsi" w:hAnsiTheme="majorHAnsi" w:cstheme="majorHAnsi"/>
        </w:rPr>
        <w:t>The school</w:t>
      </w:r>
      <w:r w:rsidR="003C05F6" w:rsidRPr="00105CB1">
        <w:rPr>
          <w:rFonts w:asciiTheme="majorHAnsi" w:hAnsiTheme="majorHAnsi" w:cstheme="majorHAnsi"/>
        </w:rPr>
        <w:t xml:space="preserve"> </w:t>
      </w:r>
      <w:r w:rsidR="003C05F6" w:rsidRPr="00CB5013">
        <w:rPr>
          <w:rFonts w:asciiTheme="majorHAnsi" w:hAnsiTheme="majorHAnsi" w:cstheme="majorHAnsi"/>
        </w:rPr>
        <w:t xml:space="preserve">will ensure the Safeguarding and Child Protection Policy is available publicly via the </w:t>
      </w:r>
      <w:r w:rsidR="00757782">
        <w:rPr>
          <w:rFonts w:asciiTheme="majorHAnsi" w:hAnsiTheme="majorHAnsi" w:cstheme="majorHAnsi"/>
        </w:rPr>
        <w:t>school</w:t>
      </w:r>
      <w:r w:rsidR="003C05F6" w:rsidRPr="00D30904">
        <w:rPr>
          <w:rFonts w:asciiTheme="majorHAnsi" w:hAnsiTheme="majorHAnsi" w:cstheme="majorHAnsi"/>
        </w:rPr>
        <w:t xml:space="preserve"> </w:t>
      </w:r>
      <w:r w:rsidR="003C05F6" w:rsidRPr="00CB5013">
        <w:rPr>
          <w:rFonts w:asciiTheme="majorHAnsi" w:hAnsiTheme="majorHAnsi" w:cstheme="majorHAnsi"/>
        </w:rPr>
        <w:t>website</w:t>
      </w:r>
      <w:r w:rsidR="00120CF8">
        <w:rPr>
          <w:rFonts w:asciiTheme="majorHAnsi" w:hAnsiTheme="majorHAnsi" w:cstheme="majorHAnsi"/>
        </w:rPr>
        <w:t>.</w:t>
      </w:r>
    </w:p>
    <w:p w14:paraId="662BC382" w14:textId="77777777" w:rsidR="00595EDD" w:rsidRPr="00CB5013" w:rsidRDefault="00595EDD" w:rsidP="00CB5013">
      <w:pPr>
        <w:spacing w:after="0" w:line="240" w:lineRule="auto"/>
        <w:jc w:val="both"/>
        <w:rPr>
          <w:rFonts w:asciiTheme="majorHAnsi" w:hAnsiTheme="majorHAnsi" w:cstheme="majorHAnsi"/>
        </w:rPr>
      </w:pPr>
    </w:p>
    <w:p w14:paraId="37F84C6F" w14:textId="77777777" w:rsidR="003C05F6" w:rsidRPr="00CB5013" w:rsidRDefault="003C05F6" w:rsidP="00CB5013">
      <w:pPr>
        <w:spacing w:after="0" w:line="240" w:lineRule="auto"/>
        <w:jc w:val="both"/>
        <w:rPr>
          <w:rFonts w:asciiTheme="majorHAnsi" w:hAnsiTheme="majorHAnsi" w:cstheme="majorHAnsi"/>
        </w:rPr>
      </w:pPr>
      <w:r w:rsidRPr="00CB5013">
        <w:rPr>
          <w:rFonts w:asciiTheme="majorHAnsi" w:hAnsiTheme="majorHAnsi" w:cstheme="majorHAnsi"/>
        </w:rPr>
        <w:t>Where appropriate, we will discuss any concerns about a child with the child’s parents. The D</w:t>
      </w:r>
      <w:r w:rsidR="0019445F" w:rsidRPr="00CB5013">
        <w:rPr>
          <w:rFonts w:asciiTheme="majorHAnsi" w:hAnsiTheme="majorHAnsi" w:cstheme="majorHAnsi"/>
        </w:rPr>
        <w:t>esignated Safeguarding Lead (DSL)</w:t>
      </w:r>
      <w:r w:rsidRPr="00CB5013">
        <w:rPr>
          <w:rFonts w:asciiTheme="majorHAnsi" w:hAnsiTheme="majorHAnsi" w:cstheme="majorHAnsi"/>
        </w:rPr>
        <w:t xml:space="preserve"> will normally do this in the event of a </w:t>
      </w:r>
      <w:r w:rsidR="00595EDD" w:rsidRPr="00CB5013">
        <w:rPr>
          <w:rFonts w:asciiTheme="majorHAnsi" w:hAnsiTheme="majorHAnsi" w:cstheme="majorHAnsi"/>
        </w:rPr>
        <w:t xml:space="preserve">concern, </w:t>
      </w:r>
      <w:r w:rsidRPr="00CB5013">
        <w:rPr>
          <w:rFonts w:asciiTheme="majorHAnsi" w:hAnsiTheme="majorHAnsi" w:cstheme="majorHAnsi"/>
        </w:rPr>
        <w:t xml:space="preserve">suspicion or disclosure. Other staff will only talk to parents about any such concerns following consultation with the DSL. </w:t>
      </w:r>
    </w:p>
    <w:p w14:paraId="4B9921FA" w14:textId="77777777" w:rsidR="00595EDD" w:rsidRPr="00CB5013" w:rsidRDefault="00595EDD" w:rsidP="00CB5013">
      <w:pPr>
        <w:spacing w:after="0" w:line="240" w:lineRule="auto"/>
        <w:jc w:val="both"/>
        <w:rPr>
          <w:rFonts w:asciiTheme="majorHAnsi" w:hAnsiTheme="majorHAnsi" w:cstheme="majorHAnsi"/>
        </w:rPr>
      </w:pPr>
    </w:p>
    <w:p w14:paraId="4CB963FD" w14:textId="77777777" w:rsidR="00212B60" w:rsidRPr="00CB5013" w:rsidRDefault="003C05F6" w:rsidP="00CB5013">
      <w:pPr>
        <w:spacing w:after="0" w:line="240" w:lineRule="auto"/>
        <w:jc w:val="both"/>
        <w:rPr>
          <w:rFonts w:asciiTheme="majorHAnsi" w:hAnsiTheme="majorHAnsi" w:cstheme="majorHAnsi"/>
        </w:rPr>
      </w:pPr>
      <w:r w:rsidRPr="00CB5013">
        <w:rPr>
          <w:rFonts w:asciiTheme="majorHAnsi" w:hAnsiTheme="majorHAnsi" w:cstheme="majorHAnsi"/>
        </w:rPr>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7DB68EFB" w14:textId="77777777" w:rsidR="00212B60" w:rsidRPr="00CB5013" w:rsidRDefault="00212B60" w:rsidP="00CB5013">
      <w:pPr>
        <w:spacing w:after="0" w:line="240" w:lineRule="auto"/>
        <w:jc w:val="both"/>
        <w:rPr>
          <w:rFonts w:asciiTheme="majorHAnsi" w:hAnsiTheme="majorHAnsi" w:cstheme="majorHAnsi"/>
          <w:b/>
          <w:bCs/>
          <w:color w:val="000000"/>
          <w:u w:val="single"/>
        </w:rPr>
      </w:pPr>
    </w:p>
    <w:p w14:paraId="6AB94893" w14:textId="40874F37" w:rsidR="008F51DB" w:rsidRPr="00CB5013" w:rsidRDefault="008F51DB" w:rsidP="00D30904">
      <w:pPr>
        <w:spacing w:after="0" w:line="240" w:lineRule="auto"/>
        <w:jc w:val="both"/>
        <w:rPr>
          <w:rFonts w:asciiTheme="majorHAnsi" w:hAnsiTheme="majorHAnsi" w:cstheme="majorHAnsi"/>
          <w:b/>
          <w:bCs/>
          <w:color w:val="000000"/>
          <w:u w:val="single"/>
        </w:rPr>
      </w:pPr>
      <w:r w:rsidRPr="00D30904">
        <w:rPr>
          <w:rFonts w:asciiTheme="majorHAnsi" w:hAnsiTheme="majorHAnsi" w:cstheme="majorHAnsi"/>
          <w:b/>
          <w:bCs/>
          <w:color w:val="000000"/>
        </w:rPr>
        <w:t>6.</w:t>
      </w:r>
      <w:r w:rsidR="003C05F6" w:rsidRPr="00D30904">
        <w:rPr>
          <w:rFonts w:asciiTheme="majorHAnsi" w:hAnsiTheme="majorHAnsi" w:cstheme="majorHAnsi"/>
          <w:b/>
          <w:bCs/>
          <w:color w:val="000000"/>
        </w:rPr>
        <w:t>2</w:t>
      </w:r>
      <w:r w:rsidRPr="00D30904">
        <w:rPr>
          <w:rFonts w:asciiTheme="majorHAnsi" w:hAnsiTheme="majorHAnsi" w:cstheme="majorHAnsi"/>
          <w:b/>
          <w:bCs/>
          <w:color w:val="000000"/>
        </w:rPr>
        <w:t xml:space="preserve"> </w:t>
      </w:r>
      <w:r w:rsidR="004D6543" w:rsidRPr="00D30904">
        <w:rPr>
          <w:rFonts w:asciiTheme="majorHAnsi" w:hAnsiTheme="majorHAnsi" w:cstheme="majorHAnsi"/>
          <w:b/>
          <w:bCs/>
          <w:color w:val="000000"/>
        </w:rPr>
        <w:t xml:space="preserve">Consent </w:t>
      </w:r>
    </w:p>
    <w:p w14:paraId="61222257" w14:textId="77777777" w:rsidR="008F51DB"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The Data Protection Act 2018 introduced ‘safeguarding’ as a reason to be able to process sensitive, personal information, even without consent (DPA, Part 2, 18; Schedule 8, 4). All relevant information can be shared without consent if to gain consent would place a child at risk.</w:t>
      </w:r>
      <w:r w:rsidR="008F51DB" w:rsidRPr="00CB5013">
        <w:rPr>
          <w:rFonts w:asciiTheme="majorHAnsi" w:hAnsiTheme="majorHAnsi" w:cstheme="majorHAnsi"/>
          <w:color w:val="000000"/>
        </w:rPr>
        <w:t xml:space="preserve"> </w:t>
      </w:r>
      <w:r w:rsidRPr="00CB5013">
        <w:rPr>
          <w:rFonts w:asciiTheme="majorHAnsi" w:hAnsiTheme="majorHAnsi" w:cstheme="majorHAnsi"/>
          <w:color w:val="000000"/>
        </w:rPr>
        <w:t xml:space="preserve">Fears about sharing information </w:t>
      </w:r>
      <w:r w:rsidRPr="00CB5013">
        <w:rPr>
          <w:rFonts w:asciiTheme="majorHAnsi" w:hAnsiTheme="majorHAnsi" w:cstheme="majorHAnsi"/>
          <w:b/>
          <w:bCs/>
          <w:color w:val="000000"/>
        </w:rPr>
        <w:t xml:space="preserve">must not be allowed </w:t>
      </w:r>
      <w:r w:rsidRPr="00CB5013">
        <w:rPr>
          <w:rFonts w:asciiTheme="majorHAnsi" w:hAnsiTheme="majorHAnsi" w:cstheme="majorHAnsi"/>
          <w:color w:val="000000"/>
        </w:rPr>
        <w:t>to stand in the way of promoting the welfare and protecting the safety of children. All professionals responsible for children should not assume that someone else will pass on information that they think may be critical to keeping a child safe.</w:t>
      </w:r>
    </w:p>
    <w:p w14:paraId="758C55DE" w14:textId="77777777" w:rsidR="008F51DB" w:rsidRPr="00CB5013" w:rsidRDefault="008F51DB" w:rsidP="00CB5013">
      <w:pPr>
        <w:autoSpaceDE w:val="0"/>
        <w:autoSpaceDN w:val="0"/>
        <w:adjustRightInd w:val="0"/>
        <w:spacing w:after="0" w:line="240" w:lineRule="auto"/>
        <w:jc w:val="both"/>
        <w:rPr>
          <w:rFonts w:asciiTheme="majorHAnsi" w:hAnsiTheme="majorHAnsi" w:cstheme="majorHAnsi"/>
          <w:color w:val="000000"/>
        </w:rPr>
      </w:pPr>
    </w:p>
    <w:p w14:paraId="23C725ED"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As with all data sharing, appropriate organisational and technical safeguards are in place and will be adhered to when processing safeguarding and child protection information. </w:t>
      </w:r>
    </w:p>
    <w:p w14:paraId="2A06CDBD"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 </w:t>
      </w:r>
    </w:p>
    <w:p w14:paraId="620FA0ED" w14:textId="41FED808"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When considering whether, or not, to share safeguarding information (especially with other agencies)</w:t>
      </w:r>
      <w:r w:rsidR="009E679E" w:rsidRPr="00CB5013">
        <w:rPr>
          <w:rFonts w:asciiTheme="majorHAnsi" w:hAnsiTheme="majorHAnsi" w:cstheme="majorHAnsi"/>
          <w:color w:val="000000"/>
        </w:rPr>
        <w:t>,</w:t>
      </w:r>
      <w:r w:rsidRPr="00CB5013">
        <w:rPr>
          <w:rFonts w:asciiTheme="majorHAnsi" w:hAnsiTheme="majorHAnsi" w:cstheme="majorHAnsi"/>
          <w:color w:val="000000"/>
        </w:rPr>
        <w:t xml:space="preserve"> </w:t>
      </w:r>
      <w:r w:rsidR="0091789C">
        <w:rPr>
          <w:rFonts w:asciiTheme="majorHAnsi" w:hAnsiTheme="majorHAnsi" w:cstheme="majorHAnsi"/>
          <w:bCs/>
        </w:rPr>
        <w:t>t</w:t>
      </w:r>
      <w:r w:rsidR="00FD52E4" w:rsidRPr="00D30904">
        <w:rPr>
          <w:rFonts w:asciiTheme="majorHAnsi" w:hAnsiTheme="majorHAnsi" w:cstheme="majorHAnsi"/>
          <w:bCs/>
        </w:rPr>
        <w:t>he school</w:t>
      </w:r>
      <w:r w:rsidRPr="00D30904">
        <w:rPr>
          <w:rFonts w:asciiTheme="majorHAnsi" w:hAnsiTheme="majorHAnsi" w:cstheme="majorHAnsi"/>
        </w:rPr>
        <w:t xml:space="preserve"> </w:t>
      </w:r>
      <w:r w:rsidRPr="00CB5013">
        <w:rPr>
          <w:rFonts w:asciiTheme="majorHAnsi" w:hAnsiTheme="majorHAnsi" w:cstheme="majorHAnsi"/>
        </w:rPr>
        <w:t>will</w:t>
      </w:r>
      <w:r w:rsidRPr="00CB5013">
        <w:rPr>
          <w:rFonts w:asciiTheme="majorHAnsi" w:hAnsiTheme="majorHAnsi" w:cstheme="majorHAnsi"/>
          <w:color w:val="000000"/>
        </w:rPr>
        <w:t xml:space="preserve"> record who they are sharing that information with and for what reason. If we have taken a decision not to seek consent from the data subject and/or parent that should also be recorded within the safeguarding file. </w:t>
      </w:r>
    </w:p>
    <w:p w14:paraId="0C9D9910"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p>
    <w:p w14:paraId="1505C30C"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All staff in school will be made aware of their duties in relation to Data Protection and safeguarding, particularly in respect of confidentiality. This includes the following: </w:t>
      </w:r>
    </w:p>
    <w:p w14:paraId="19185ABC"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p>
    <w:p w14:paraId="565D9AB0" w14:textId="77777777" w:rsidR="004D6543" w:rsidRPr="00CB5013" w:rsidRDefault="004D6543" w:rsidP="002852B8">
      <w:pPr>
        <w:pStyle w:val="ListParagraph"/>
        <w:numPr>
          <w:ilvl w:val="0"/>
          <w:numId w:val="16"/>
        </w:numPr>
        <w:jc w:val="both"/>
        <w:rPr>
          <w:rFonts w:asciiTheme="majorHAnsi" w:eastAsiaTheme="minorHAnsi" w:hAnsiTheme="majorHAnsi" w:cstheme="majorHAnsi"/>
          <w:sz w:val="22"/>
          <w:szCs w:val="22"/>
        </w:rPr>
      </w:pPr>
      <w:r w:rsidRPr="00CB5013">
        <w:rPr>
          <w:rFonts w:asciiTheme="majorHAnsi" w:hAnsiTheme="majorHAnsi" w:cstheme="majorHAnsi"/>
          <w:color w:val="000000"/>
          <w:sz w:val="22"/>
          <w:szCs w:val="22"/>
        </w:rPr>
        <w:t xml:space="preserve">Staff </w:t>
      </w:r>
      <w:r w:rsidRPr="00CB5013">
        <w:rPr>
          <w:rFonts w:asciiTheme="majorHAnsi" w:hAnsiTheme="majorHAnsi" w:cstheme="majorHAnsi"/>
          <w:sz w:val="22"/>
          <w:szCs w:val="22"/>
        </w:rPr>
        <w:t>should never promise a child that they will not tell anyone about an allegation, as this may not be in the child’s best interests</w:t>
      </w:r>
      <w:r w:rsidR="00A753D6" w:rsidRPr="00CB5013">
        <w:rPr>
          <w:rFonts w:asciiTheme="majorHAnsi" w:hAnsiTheme="majorHAnsi" w:cstheme="majorHAnsi"/>
          <w:sz w:val="22"/>
          <w:szCs w:val="22"/>
        </w:rPr>
        <w:t>.</w:t>
      </w:r>
    </w:p>
    <w:p w14:paraId="60043B36" w14:textId="77777777" w:rsidR="004D6543" w:rsidRPr="00CB5013" w:rsidRDefault="004D6543" w:rsidP="002852B8">
      <w:pPr>
        <w:pStyle w:val="ListParagraph"/>
        <w:numPr>
          <w:ilvl w:val="0"/>
          <w:numId w:val="16"/>
        </w:numPr>
        <w:jc w:val="both"/>
        <w:rPr>
          <w:rFonts w:asciiTheme="majorHAnsi" w:hAnsiTheme="majorHAnsi" w:cstheme="majorHAnsi"/>
          <w:b/>
          <w:sz w:val="22"/>
          <w:szCs w:val="22"/>
          <w:u w:val="single"/>
        </w:rPr>
      </w:pPr>
      <w:r w:rsidRPr="00CB5013">
        <w:rPr>
          <w:rFonts w:asciiTheme="majorHAnsi" w:hAnsiTheme="majorHAnsi" w:cstheme="majorHAnsi"/>
          <w:sz w:val="22"/>
          <w:szCs w:val="22"/>
        </w:rPr>
        <w:t xml:space="preserve">Staff who receive information about children and their families in the course of their work should share that information only within appropriate professional contexts. </w:t>
      </w:r>
    </w:p>
    <w:p w14:paraId="1D606853" w14:textId="77777777" w:rsidR="004D6543" w:rsidRPr="00CB5013" w:rsidRDefault="004D6543" w:rsidP="002852B8">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Timely information sharing is essential to effective safeguarding</w:t>
      </w:r>
      <w:r w:rsidR="00A753D6" w:rsidRPr="00CB5013">
        <w:rPr>
          <w:rFonts w:asciiTheme="majorHAnsi" w:hAnsiTheme="majorHAnsi" w:cstheme="majorHAnsi"/>
          <w:sz w:val="22"/>
          <w:szCs w:val="22"/>
        </w:rPr>
        <w:t>.</w:t>
      </w:r>
    </w:p>
    <w:p w14:paraId="168F0C99" w14:textId="77777777" w:rsidR="004D6543" w:rsidRPr="00CB5013" w:rsidRDefault="004D6543" w:rsidP="002852B8">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Information must only be shared on a ‘need-to-know’ basis, but consent</w:t>
      </w:r>
      <w:r w:rsidR="00A753D6" w:rsidRPr="00CB5013">
        <w:rPr>
          <w:rFonts w:asciiTheme="majorHAnsi" w:hAnsiTheme="majorHAnsi" w:cstheme="majorHAnsi"/>
          <w:sz w:val="22"/>
          <w:szCs w:val="22"/>
        </w:rPr>
        <w:t xml:space="preserve"> is not required</w:t>
      </w:r>
      <w:r w:rsidRPr="00CB5013">
        <w:rPr>
          <w:rFonts w:asciiTheme="majorHAnsi" w:hAnsiTheme="majorHAnsi" w:cstheme="majorHAnsi"/>
          <w:sz w:val="22"/>
          <w:szCs w:val="22"/>
        </w:rPr>
        <w:t xml:space="preserve"> to share information if a child is suffering, or at risk of, serious harm</w:t>
      </w:r>
      <w:r w:rsidR="00A753D6" w:rsidRPr="00CB5013">
        <w:rPr>
          <w:rFonts w:asciiTheme="majorHAnsi" w:hAnsiTheme="majorHAnsi" w:cstheme="majorHAnsi"/>
          <w:sz w:val="22"/>
          <w:szCs w:val="22"/>
        </w:rPr>
        <w:t>.</w:t>
      </w:r>
      <w:r w:rsidR="00BD18DD" w:rsidRPr="00CB5013">
        <w:rPr>
          <w:rStyle w:val="FootnoteReference"/>
          <w:rFonts w:asciiTheme="majorHAnsi" w:hAnsiTheme="majorHAnsi" w:cstheme="majorHAnsi"/>
          <w:sz w:val="22"/>
          <w:szCs w:val="22"/>
        </w:rPr>
        <w:footnoteReference w:id="4"/>
      </w:r>
    </w:p>
    <w:p w14:paraId="08E31843" w14:textId="24F31DC5" w:rsidR="00AB7E90" w:rsidRDefault="00AB7E90">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1DC9D66D" w14:textId="77777777" w:rsidR="00992E20" w:rsidRDefault="00992E20" w:rsidP="00CB5013">
      <w:pPr>
        <w:spacing w:after="0" w:line="240" w:lineRule="auto"/>
        <w:jc w:val="both"/>
        <w:rPr>
          <w:rFonts w:asciiTheme="majorHAnsi" w:eastAsia="Times New Roman" w:hAnsiTheme="majorHAnsi" w:cstheme="majorHAnsi"/>
        </w:rPr>
      </w:pPr>
    </w:p>
    <w:p w14:paraId="0B266B2E" w14:textId="1A8CD542" w:rsidR="00FD52E4" w:rsidRPr="00D30904" w:rsidRDefault="00FD52E4"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 xml:space="preserve">7. Roles and </w:t>
      </w:r>
      <w:r w:rsidR="0014155C" w:rsidRPr="00D30904">
        <w:rPr>
          <w:rFonts w:asciiTheme="majorHAnsi" w:eastAsia="Times New Roman" w:hAnsiTheme="majorHAnsi" w:cstheme="majorHAnsi"/>
          <w:b/>
          <w:bCs/>
          <w:sz w:val="24"/>
          <w:szCs w:val="24"/>
        </w:rPr>
        <w:t>Responsibilities</w:t>
      </w:r>
    </w:p>
    <w:p w14:paraId="56EC6408" w14:textId="77777777" w:rsidR="007E1C34" w:rsidRPr="007E1C34" w:rsidRDefault="007E1C34" w:rsidP="007E1C34">
      <w:pPr>
        <w:autoSpaceDE w:val="0"/>
        <w:autoSpaceDN w:val="0"/>
        <w:adjustRightInd w:val="0"/>
        <w:spacing w:after="0" w:line="240" w:lineRule="auto"/>
        <w:jc w:val="both"/>
        <w:rPr>
          <w:rFonts w:asciiTheme="majorHAnsi" w:eastAsia="Times New Roman" w:hAnsiTheme="majorHAnsi" w:cstheme="majorHAnsi"/>
          <w:color w:val="000000"/>
          <w:lang w:eastAsia="en-GB"/>
        </w:rPr>
      </w:pPr>
      <w:r w:rsidRPr="002C014F">
        <w:rPr>
          <w:rFonts w:asciiTheme="majorHAnsi" w:eastAsia="Times New Roman" w:hAnsiTheme="majorHAnsi" w:cstheme="majorHAnsi"/>
          <w:color w:val="000000"/>
          <w:lang w:eastAsia="en-GB"/>
        </w:rPr>
        <w:t>Safeguarding and child protection is everyone’s responsibility. This policy applies to all staff, volunteers and governors in the school and is consistent with the procedures of the 3 safeguarding partners. Our policy and procedures also apply to extended school and off-site activities.</w:t>
      </w:r>
      <w:r w:rsidRPr="007E1C34">
        <w:rPr>
          <w:rFonts w:asciiTheme="majorHAnsi" w:eastAsia="Times New Roman" w:hAnsiTheme="majorHAnsi" w:cstheme="majorHAnsi"/>
          <w:color w:val="000000"/>
          <w:lang w:eastAsia="en-GB"/>
        </w:rPr>
        <w:t xml:space="preserve"> </w:t>
      </w:r>
    </w:p>
    <w:p w14:paraId="2CE753E4" w14:textId="77777777" w:rsidR="00992E20" w:rsidRPr="00CB5013" w:rsidRDefault="00992E20" w:rsidP="00CB5013">
      <w:pPr>
        <w:autoSpaceDE w:val="0"/>
        <w:autoSpaceDN w:val="0"/>
        <w:adjustRightInd w:val="0"/>
        <w:spacing w:after="0" w:line="240" w:lineRule="auto"/>
        <w:jc w:val="both"/>
        <w:rPr>
          <w:rFonts w:asciiTheme="majorHAnsi" w:eastAsia="Times New Roman" w:hAnsiTheme="majorHAnsi" w:cstheme="majorHAnsi"/>
          <w:color w:val="000000"/>
          <w:lang w:eastAsia="en-GB"/>
        </w:rPr>
      </w:pPr>
    </w:p>
    <w:p w14:paraId="418A1EEE" w14:textId="2ED77CB2" w:rsidR="002955F4" w:rsidRPr="00D30904" w:rsidRDefault="008F51DB" w:rsidP="00CB5013">
      <w:pPr>
        <w:autoSpaceDE w:val="0"/>
        <w:autoSpaceDN w:val="0"/>
        <w:adjustRightInd w:val="0"/>
        <w:spacing w:after="0" w:line="240" w:lineRule="auto"/>
        <w:jc w:val="both"/>
        <w:rPr>
          <w:rFonts w:asciiTheme="majorHAnsi" w:eastAsia="Times New Roman" w:hAnsiTheme="majorHAnsi" w:cstheme="majorHAnsi"/>
          <w:b/>
          <w:bCs/>
          <w:lang w:eastAsia="en-GB"/>
        </w:rPr>
      </w:pPr>
      <w:r w:rsidRPr="00D30904">
        <w:rPr>
          <w:rFonts w:asciiTheme="majorHAnsi" w:eastAsia="Times New Roman" w:hAnsiTheme="majorHAnsi" w:cstheme="majorHAnsi"/>
          <w:b/>
          <w:bCs/>
          <w:lang w:eastAsia="en-GB"/>
        </w:rPr>
        <w:t xml:space="preserve">7.1 </w:t>
      </w:r>
      <w:r w:rsidR="002955F4" w:rsidRPr="00D30904">
        <w:rPr>
          <w:rFonts w:asciiTheme="majorHAnsi" w:eastAsia="Times New Roman" w:hAnsiTheme="majorHAnsi" w:cstheme="majorHAnsi"/>
          <w:b/>
          <w:bCs/>
          <w:lang w:eastAsia="en-GB"/>
        </w:rPr>
        <w:t>G</w:t>
      </w:r>
      <w:r w:rsidR="00F263F2" w:rsidRPr="00D30904">
        <w:rPr>
          <w:rFonts w:asciiTheme="majorHAnsi" w:eastAsia="Times New Roman" w:hAnsiTheme="majorHAnsi" w:cstheme="majorHAnsi"/>
          <w:b/>
          <w:bCs/>
          <w:lang w:eastAsia="en-GB"/>
        </w:rPr>
        <w:t>overnance</w:t>
      </w:r>
    </w:p>
    <w:p w14:paraId="7E60C3B8" w14:textId="77777777" w:rsidR="00F263F2" w:rsidRDefault="00F263F2" w:rsidP="00CB5013">
      <w:pPr>
        <w:autoSpaceDE w:val="0"/>
        <w:autoSpaceDN w:val="0"/>
        <w:adjustRightInd w:val="0"/>
        <w:spacing w:after="0" w:line="240" w:lineRule="auto"/>
        <w:jc w:val="both"/>
        <w:rPr>
          <w:rFonts w:asciiTheme="majorHAnsi" w:eastAsia="Times New Roman" w:hAnsiTheme="majorHAnsi" w:cstheme="majorHAnsi"/>
          <w:b/>
          <w:bCs/>
          <w:color w:val="006600"/>
          <w:lang w:eastAsia="en-GB"/>
        </w:rPr>
      </w:pPr>
    </w:p>
    <w:p w14:paraId="61416B8B" w14:textId="77777777" w:rsidR="00F263F2" w:rsidRPr="007E1C34" w:rsidRDefault="00F263F2" w:rsidP="00F263F2">
      <w:pPr>
        <w:spacing w:after="0"/>
        <w:rPr>
          <w:rFonts w:asciiTheme="majorHAnsi" w:hAnsiTheme="majorHAnsi" w:cstheme="majorHAnsi"/>
        </w:rPr>
      </w:pPr>
      <w:r w:rsidRPr="007E1C34">
        <w:rPr>
          <w:rFonts w:asciiTheme="majorHAnsi" w:hAnsiTheme="majorHAnsi" w:cstheme="majorHAnsi"/>
        </w:rPr>
        <w:t>The Trust Board will approve the central template policy at each review and ensure it complies with the law. The Local Academy Committee will approve the school specific policy, ensure it complies with the law, and hold the headteacher to account for its implementation.</w:t>
      </w:r>
    </w:p>
    <w:p w14:paraId="25C79D86" w14:textId="1A4FA420" w:rsidR="00F263F2" w:rsidRPr="007E1C34" w:rsidRDefault="00F263F2" w:rsidP="00F263F2">
      <w:pPr>
        <w:spacing w:after="0"/>
        <w:rPr>
          <w:rFonts w:asciiTheme="majorHAnsi" w:hAnsiTheme="majorHAnsi" w:cstheme="majorHAnsi"/>
        </w:rPr>
      </w:pPr>
    </w:p>
    <w:p w14:paraId="7C5816EB" w14:textId="6FD6EBB6" w:rsidR="007E1C34" w:rsidRPr="007E1C34" w:rsidRDefault="007E1C34" w:rsidP="00F263F2">
      <w:pPr>
        <w:spacing w:after="0"/>
        <w:rPr>
          <w:rFonts w:asciiTheme="majorHAnsi" w:hAnsiTheme="majorHAnsi" w:cstheme="majorHAnsi"/>
        </w:rPr>
      </w:pPr>
      <w:r w:rsidRPr="002F7166">
        <w:rPr>
          <w:rFonts w:asciiTheme="majorHAnsi" w:hAnsiTheme="majorHAnsi" w:cstheme="majorHAnsi"/>
        </w:rPr>
        <w:t>The Trust Board will appoint a Safeguarding Director to monitor the effectiveness of Safeguarding across the Trust.</w:t>
      </w:r>
      <w:r w:rsidRPr="007E1C34">
        <w:rPr>
          <w:rFonts w:asciiTheme="majorHAnsi" w:hAnsiTheme="majorHAnsi" w:cstheme="majorHAnsi"/>
        </w:rPr>
        <w:t xml:space="preserve"> </w:t>
      </w:r>
    </w:p>
    <w:p w14:paraId="231D924B" w14:textId="77777777" w:rsidR="007E1C34" w:rsidRDefault="007E1C34" w:rsidP="00F263F2">
      <w:pPr>
        <w:spacing w:after="0"/>
      </w:pPr>
    </w:p>
    <w:p w14:paraId="75F2D1FA" w14:textId="1A3E677E" w:rsidR="00644652" w:rsidRDefault="00644652" w:rsidP="00644652">
      <w:pPr>
        <w:spacing w:after="0"/>
      </w:pPr>
      <w:r w:rsidRPr="006511B0">
        <w:rPr>
          <w:rFonts w:asciiTheme="majorHAnsi" w:eastAsia="Times New Roman" w:hAnsiTheme="majorHAnsi" w:cstheme="majorHAnsi"/>
          <w:lang w:eastAsia="en-GB"/>
        </w:rPr>
        <w:t>The Local Academy Committe</w:t>
      </w:r>
      <w:r w:rsidR="00963E02">
        <w:rPr>
          <w:rFonts w:asciiTheme="majorHAnsi" w:eastAsia="Times New Roman" w:hAnsiTheme="majorHAnsi" w:cstheme="majorHAnsi"/>
          <w:lang w:eastAsia="en-GB"/>
        </w:rPr>
        <w:t>e</w:t>
      </w:r>
      <w:r w:rsidRPr="006511B0">
        <w:rPr>
          <w:rFonts w:asciiTheme="majorHAnsi" w:eastAsia="Times New Roman" w:hAnsiTheme="majorHAnsi" w:cstheme="majorHAnsi"/>
          <w:lang w:eastAsia="en-GB"/>
        </w:rPr>
        <w:t xml:space="preserve"> has a strategic leadership responsibility for the school’s </w:t>
      </w:r>
      <w:r w:rsidRPr="00CB5013">
        <w:rPr>
          <w:rFonts w:asciiTheme="majorHAnsi" w:eastAsia="Times New Roman" w:hAnsiTheme="majorHAnsi" w:cstheme="majorHAnsi"/>
          <w:lang w:eastAsia="en-GB"/>
        </w:rPr>
        <w:t xml:space="preserve">safeguarding </w:t>
      </w:r>
      <w:r w:rsidRPr="002F7166">
        <w:rPr>
          <w:rFonts w:asciiTheme="majorHAnsi" w:eastAsia="Times New Roman" w:hAnsiTheme="majorHAnsi" w:cstheme="majorHAnsi"/>
          <w:lang w:eastAsia="en-GB"/>
        </w:rPr>
        <w:t>arrangements.</w:t>
      </w:r>
      <w:r w:rsidRPr="002F7166">
        <w:rPr>
          <w:rFonts w:asciiTheme="majorHAnsi" w:eastAsia="Times New Roman" w:hAnsiTheme="majorHAnsi" w:cstheme="majorHAnsi"/>
          <w:color w:val="000000"/>
          <w:lang w:eastAsia="en-GB"/>
        </w:rPr>
        <w:t xml:space="preserve"> It will appoint a Safeguarding Governor to monitor the effectiveness of this policy in conjunction with the full governing board. </w:t>
      </w:r>
      <w:r w:rsidRPr="002F7166">
        <w:rPr>
          <w:rFonts w:asciiTheme="majorHAnsi" w:hAnsiTheme="majorHAnsi" w:cstheme="majorHAnsi"/>
        </w:rPr>
        <w:t>The Local Academy Committee will make the Board aware of Safeguarding concerns.</w:t>
      </w:r>
    </w:p>
    <w:p w14:paraId="47C3DA27" w14:textId="77777777" w:rsidR="00A51889" w:rsidRPr="00CB5013" w:rsidRDefault="00A51889" w:rsidP="00CB5013">
      <w:pPr>
        <w:autoSpaceDE w:val="0"/>
        <w:autoSpaceDN w:val="0"/>
        <w:adjustRightInd w:val="0"/>
        <w:spacing w:after="0" w:line="240" w:lineRule="auto"/>
        <w:jc w:val="both"/>
        <w:rPr>
          <w:rFonts w:asciiTheme="majorHAnsi" w:hAnsiTheme="majorHAnsi" w:cstheme="majorHAnsi"/>
        </w:rPr>
      </w:pPr>
    </w:p>
    <w:p w14:paraId="3F94E38F" w14:textId="62B57639" w:rsidR="00CC537D" w:rsidRPr="00CB5013" w:rsidRDefault="00644652" w:rsidP="00CB5013">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 xml:space="preserve">Directors and </w:t>
      </w:r>
      <w:r w:rsidR="00563044" w:rsidRPr="00CB5013">
        <w:rPr>
          <w:rFonts w:asciiTheme="majorHAnsi" w:hAnsiTheme="majorHAnsi" w:cstheme="majorHAnsi"/>
        </w:rPr>
        <w:t xml:space="preserve">Governors will ensure that there are mechanisms in place to assist staff in understanding and discharging their statutory safeguarding roles and responsibilities. </w:t>
      </w:r>
      <w:r w:rsidR="00A51889" w:rsidRPr="00CB5013">
        <w:rPr>
          <w:rFonts w:asciiTheme="majorHAnsi" w:hAnsiTheme="majorHAnsi" w:cstheme="majorHAnsi"/>
        </w:rPr>
        <w:t>Governors will ensure that the school is working with local safeguarding partners and that the school contributes to multi-agency working, adhering to Working Together to Safeguard Children (</w:t>
      </w:r>
      <w:r w:rsidR="00A51889" w:rsidRPr="00BF667C">
        <w:rPr>
          <w:rFonts w:asciiTheme="majorHAnsi" w:hAnsiTheme="majorHAnsi" w:cstheme="majorHAnsi"/>
          <w:highlight w:val="cyan"/>
        </w:rPr>
        <w:t>20</w:t>
      </w:r>
      <w:r w:rsidR="00BF667C" w:rsidRPr="00BF667C">
        <w:rPr>
          <w:rFonts w:asciiTheme="majorHAnsi" w:hAnsiTheme="majorHAnsi" w:cstheme="majorHAnsi"/>
          <w:highlight w:val="cyan"/>
        </w:rPr>
        <w:t>2</w:t>
      </w:r>
      <w:r w:rsidR="000419E9">
        <w:rPr>
          <w:rFonts w:asciiTheme="majorHAnsi" w:hAnsiTheme="majorHAnsi" w:cstheme="majorHAnsi"/>
          <w:highlight w:val="cyan"/>
        </w:rPr>
        <w:t>3</w:t>
      </w:r>
      <w:r w:rsidR="00A51889" w:rsidRPr="00BF667C">
        <w:rPr>
          <w:rFonts w:asciiTheme="majorHAnsi" w:hAnsiTheme="majorHAnsi" w:cstheme="majorHAnsi"/>
          <w:highlight w:val="cyan"/>
        </w:rPr>
        <w:t>).</w:t>
      </w:r>
      <w:r w:rsidR="00A51889" w:rsidRPr="00CB5013">
        <w:rPr>
          <w:rFonts w:asciiTheme="majorHAnsi" w:hAnsiTheme="majorHAnsi" w:cstheme="majorHAnsi"/>
        </w:rPr>
        <w:t xml:space="preserve"> </w:t>
      </w:r>
      <w:r w:rsidR="00CC537D" w:rsidRPr="00CB5013">
        <w:rPr>
          <w:rFonts w:asciiTheme="majorHAnsi" w:eastAsia="Times New Roman" w:hAnsiTheme="majorHAnsi" w:cstheme="majorHAnsi"/>
          <w:color w:val="000000"/>
          <w:lang w:eastAsia="en-GB"/>
        </w:rPr>
        <w:t>All governors will read K</w:t>
      </w:r>
      <w:r w:rsidR="009E679E" w:rsidRPr="00CB5013">
        <w:rPr>
          <w:rFonts w:asciiTheme="majorHAnsi" w:eastAsia="Times New Roman" w:hAnsiTheme="majorHAnsi" w:cstheme="majorHAnsi"/>
          <w:color w:val="000000"/>
          <w:lang w:eastAsia="en-GB"/>
        </w:rPr>
        <w:t>CSIE</w:t>
      </w:r>
      <w:r w:rsidR="00CC537D" w:rsidRPr="00CB5013">
        <w:rPr>
          <w:rFonts w:asciiTheme="majorHAnsi" w:eastAsia="Times New Roman" w:hAnsiTheme="majorHAnsi" w:cstheme="majorHAnsi"/>
          <w:color w:val="000000"/>
          <w:lang w:eastAsia="en-GB"/>
        </w:rPr>
        <w:t xml:space="preserve"> </w:t>
      </w:r>
      <w:r w:rsidR="009E679E" w:rsidRPr="002F7166">
        <w:rPr>
          <w:rFonts w:asciiTheme="majorHAnsi" w:eastAsia="Times New Roman" w:hAnsiTheme="majorHAnsi" w:cstheme="majorHAnsi"/>
          <w:color w:val="000000"/>
          <w:highlight w:val="cyan"/>
          <w:lang w:eastAsia="en-GB"/>
        </w:rPr>
        <w:t>(</w:t>
      </w:r>
      <w:r w:rsidR="00CC537D" w:rsidRPr="002F7166">
        <w:rPr>
          <w:rFonts w:asciiTheme="majorHAnsi" w:eastAsia="Times New Roman" w:hAnsiTheme="majorHAnsi" w:cstheme="majorHAnsi"/>
          <w:color w:val="000000"/>
          <w:highlight w:val="cyan"/>
          <w:lang w:eastAsia="en-GB"/>
        </w:rPr>
        <w:t>202</w:t>
      </w:r>
      <w:r w:rsidR="000419E9">
        <w:rPr>
          <w:rFonts w:asciiTheme="majorHAnsi" w:eastAsia="Times New Roman" w:hAnsiTheme="majorHAnsi" w:cstheme="majorHAnsi"/>
          <w:color w:val="000000"/>
          <w:highlight w:val="cyan"/>
          <w:lang w:eastAsia="en-GB"/>
        </w:rPr>
        <w:t>5</w:t>
      </w:r>
      <w:proofErr w:type="gramStart"/>
      <w:r w:rsidR="009E679E" w:rsidRPr="002F7166">
        <w:rPr>
          <w:rFonts w:asciiTheme="majorHAnsi" w:eastAsia="Times New Roman" w:hAnsiTheme="majorHAnsi" w:cstheme="majorHAnsi"/>
          <w:color w:val="000000"/>
          <w:highlight w:val="cyan"/>
          <w:lang w:eastAsia="en-GB"/>
        </w:rPr>
        <w:t>)</w:t>
      </w:r>
      <w:proofErr w:type="gramEnd"/>
      <w:r w:rsidR="00CC537D" w:rsidRPr="00CB5013">
        <w:rPr>
          <w:rFonts w:asciiTheme="majorHAnsi" w:eastAsia="Times New Roman" w:hAnsiTheme="majorHAnsi" w:cstheme="majorHAnsi"/>
          <w:color w:val="000000"/>
          <w:lang w:eastAsia="en-GB"/>
        </w:rPr>
        <w:t xml:space="preserve"> and a record will be kept of this. </w:t>
      </w:r>
    </w:p>
    <w:p w14:paraId="4DEAB32D" w14:textId="38949430" w:rsidR="00A51889" w:rsidRDefault="00A51889" w:rsidP="00CB5013">
      <w:pPr>
        <w:autoSpaceDE w:val="0"/>
        <w:autoSpaceDN w:val="0"/>
        <w:adjustRightInd w:val="0"/>
        <w:spacing w:after="0" w:line="240" w:lineRule="auto"/>
        <w:jc w:val="both"/>
        <w:rPr>
          <w:rFonts w:asciiTheme="majorHAnsi" w:hAnsiTheme="majorHAnsi" w:cstheme="majorHAnsi"/>
        </w:rPr>
      </w:pPr>
    </w:p>
    <w:p w14:paraId="4CC34A4A" w14:textId="77777777" w:rsidR="007E1C34" w:rsidRPr="00CB5013" w:rsidRDefault="007E1C34" w:rsidP="00CB5013">
      <w:pPr>
        <w:autoSpaceDE w:val="0"/>
        <w:autoSpaceDN w:val="0"/>
        <w:adjustRightInd w:val="0"/>
        <w:spacing w:after="0" w:line="240" w:lineRule="auto"/>
        <w:jc w:val="both"/>
        <w:rPr>
          <w:rFonts w:asciiTheme="majorHAnsi" w:hAnsiTheme="majorHAnsi" w:cstheme="majorHAnsi"/>
        </w:rPr>
      </w:pPr>
    </w:p>
    <w:p w14:paraId="3FE8911A" w14:textId="26502D3E" w:rsidR="00BF1791" w:rsidRPr="00CB5013" w:rsidRDefault="004E4CE3" w:rsidP="00CB5013">
      <w:pPr>
        <w:autoSpaceDE w:val="0"/>
        <w:autoSpaceDN w:val="0"/>
        <w:adjustRightInd w:val="0"/>
        <w:spacing w:after="0" w:line="240" w:lineRule="auto"/>
        <w:jc w:val="both"/>
        <w:rPr>
          <w:rFonts w:asciiTheme="majorHAnsi" w:hAnsiTheme="majorHAnsi" w:cstheme="majorHAnsi"/>
        </w:rPr>
      </w:pPr>
      <w:r w:rsidRPr="00CB5013">
        <w:rPr>
          <w:rFonts w:asciiTheme="majorHAnsi" w:hAnsiTheme="majorHAnsi" w:cstheme="majorHAnsi"/>
        </w:rPr>
        <w:t>Part 2 of K</w:t>
      </w:r>
      <w:r w:rsidR="009E679E" w:rsidRPr="00CB5013">
        <w:rPr>
          <w:rFonts w:asciiTheme="majorHAnsi" w:hAnsiTheme="majorHAnsi" w:cstheme="majorHAnsi"/>
        </w:rPr>
        <w:t>CSIE</w:t>
      </w:r>
      <w:r w:rsidRPr="00CB5013">
        <w:rPr>
          <w:rFonts w:asciiTheme="majorHAnsi" w:hAnsiTheme="majorHAnsi" w:cstheme="majorHAnsi"/>
        </w:rPr>
        <w:t xml:space="preserve"> </w:t>
      </w:r>
      <w:r w:rsidRPr="007E1C34">
        <w:rPr>
          <w:rFonts w:asciiTheme="majorHAnsi" w:hAnsiTheme="majorHAnsi" w:cstheme="majorHAnsi"/>
          <w:highlight w:val="cyan"/>
        </w:rPr>
        <w:t>(202</w:t>
      </w:r>
      <w:r w:rsidR="000419E9">
        <w:rPr>
          <w:rFonts w:asciiTheme="majorHAnsi" w:hAnsiTheme="majorHAnsi" w:cstheme="majorHAnsi"/>
          <w:highlight w:val="cyan"/>
        </w:rPr>
        <w:t>5</w:t>
      </w:r>
      <w:r w:rsidRPr="007E1C34">
        <w:rPr>
          <w:rFonts w:asciiTheme="majorHAnsi" w:hAnsiTheme="majorHAnsi" w:cstheme="majorHAnsi"/>
          <w:highlight w:val="cyan"/>
        </w:rPr>
        <w:t>)</w:t>
      </w:r>
      <w:r w:rsidRPr="00CB5013">
        <w:rPr>
          <w:rFonts w:asciiTheme="majorHAnsi" w:hAnsiTheme="majorHAnsi" w:cstheme="majorHAnsi"/>
        </w:rPr>
        <w:t xml:space="preserve"> sets out the responsibilities of governing bodies</w:t>
      </w:r>
      <w:r w:rsidR="00955978">
        <w:rPr>
          <w:rFonts w:asciiTheme="majorHAnsi" w:hAnsiTheme="majorHAnsi" w:cstheme="majorHAnsi"/>
        </w:rPr>
        <w:t xml:space="preserve">. </w:t>
      </w:r>
      <w:r w:rsidRPr="00CB5013">
        <w:rPr>
          <w:rFonts w:asciiTheme="majorHAnsi" w:hAnsiTheme="majorHAnsi" w:cstheme="majorHAnsi"/>
        </w:rPr>
        <w:t xml:space="preserve">As part of these responsibilities the </w:t>
      </w:r>
      <w:r w:rsidR="00212B60" w:rsidRPr="00CB5013">
        <w:rPr>
          <w:rFonts w:asciiTheme="majorHAnsi" w:hAnsiTheme="majorHAnsi" w:cstheme="majorHAnsi"/>
        </w:rPr>
        <w:t>governors</w:t>
      </w:r>
      <w:r w:rsidRPr="00CB5013">
        <w:rPr>
          <w:rFonts w:asciiTheme="majorHAnsi" w:hAnsiTheme="majorHAnsi" w:cstheme="majorHAnsi"/>
        </w:rPr>
        <w:t xml:space="preserve"> will</w:t>
      </w:r>
      <w:r w:rsidR="00955978">
        <w:rPr>
          <w:rFonts w:asciiTheme="majorHAnsi" w:hAnsiTheme="majorHAnsi" w:cstheme="majorHAnsi"/>
        </w:rPr>
        <w:t>:</w:t>
      </w:r>
    </w:p>
    <w:p w14:paraId="575C203C" w14:textId="77777777" w:rsidR="007E1C34" w:rsidRPr="002F7166" w:rsidRDefault="007E1C34" w:rsidP="002852B8">
      <w:pPr>
        <w:pStyle w:val="ListParagraph"/>
        <w:numPr>
          <w:ilvl w:val="0"/>
          <w:numId w:val="17"/>
        </w:numPr>
        <w:jc w:val="both"/>
        <w:rPr>
          <w:rFonts w:asciiTheme="majorHAnsi" w:hAnsiTheme="majorHAnsi" w:cstheme="majorHAnsi"/>
          <w:sz w:val="22"/>
          <w:szCs w:val="22"/>
        </w:rPr>
      </w:pPr>
      <w:r w:rsidRPr="002F7166">
        <w:rPr>
          <w:rFonts w:asciiTheme="majorHAnsi" w:hAnsiTheme="majorHAnsi" w:cstheme="majorHAnsi"/>
          <w:sz w:val="22"/>
          <w:szCs w:val="22"/>
        </w:rPr>
        <w:t xml:space="preserve">ensure that they comply with their duties under statutory guidance and legislation including its obligations under the Human Rights Act 1998, the Equality Act 2010 (including the Public Sector Equality Duty), and our school’s local multi-agency safeguarding </w:t>
      </w:r>
      <w:proofErr w:type="gramStart"/>
      <w:r w:rsidRPr="002F7166">
        <w:rPr>
          <w:rFonts w:asciiTheme="majorHAnsi" w:hAnsiTheme="majorHAnsi" w:cstheme="majorHAnsi"/>
          <w:sz w:val="22"/>
          <w:szCs w:val="22"/>
        </w:rPr>
        <w:t>arrangements;</w:t>
      </w:r>
      <w:proofErr w:type="gramEnd"/>
      <w:r w:rsidRPr="002F7166">
        <w:rPr>
          <w:rFonts w:asciiTheme="majorHAnsi" w:hAnsiTheme="majorHAnsi" w:cstheme="majorHAnsi"/>
          <w:sz w:val="22"/>
          <w:szCs w:val="22"/>
        </w:rPr>
        <w:t xml:space="preserve"> </w:t>
      </w:r>
    </w:p>
    <w:p w14:paraId="7A1A361D" w14:textId="279F6FAA"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w</w:t>
      </w:r>
      <w:r w:rsidR="004E4CE3" w:rsidRPr="00CB5013">
        <w:rPr>
          <w:rFonts w:asciiTheme="majorHAnsi" w:hAnsiTheme="majorHAnsi" w:cstheme="majorHAnsi"/>
          <w:sz w:val="22"/>
          <w:szCs w:val="22"/>
        </w:rPr>
        <w:t xml:space="preserve">ork to facilitate a </w:t>
      </w:r>
      <w:r w:rsidR="004E4CE3" w:rsidRPr="00D30904">
        <w:rPr>
          <w:rFonts w:asciiTheme="majorHAnsi" w:hAnsiTheme="majorHAnsi" w:cstheme="majorHAnsi"/>
          <w:sz w:val="22"/>
          <w:szCs w:val="22"/>
        </w:rPr>
        <w:t xml:space="preserve">whole school </w:t>
      </w:r>
      <w:r w:rsidR="004E4CE3" w:rsidRPr="00CB5013">
        <w:rPr>
          <w:rFonts w:asciiTheme="majorHAnsi" w:hAnsiTheme="majorHAnsi" w:cstheme="majorHAnsi"/>
          <w:sz w:val="22"/>
          <w:szCs w:val="22"/>
        </w:rPr>
        <w:t xml:space="preserve">to safeguarding, by ensuring that safeguarding and child protection underpin all relevant aspects of policy and </w:t>
      </w:r>
      <w:proofErr w:type="gramStart"/>
      <w:r w:rsidR="004E4CE3" w:rsidRPr="00CB5013">
        <w:rPr>
          <w:rFonts w:asciiTheme="majorHAnsi" w:hAnsiTheme="majorHAnsi" w:cstheme="majorHAnsi"/>
          <w:sz w:val="22"/>
          <w:szCs w:val="22"/>
        </w:rPr>
        <w:t>process;</w:t>
      </w:r>
      <w:proofErr w:type="gramEnd"/>
      <w:r w:rsidR="004E4CE3" w:rsidRPr="00CB5013">
        <w:rPr>
          <w:rFonts w:asciiTheme="majorHAnsi" w:hAnsiTheme="majorHAnsi" w:cstheme="majorHAnsi"/>
          <w:sz w:val="22"/>
          <w:szCs w:val="22"/>
        </w:rPr>
        <w:t xml:space="preserve"> </w:t>
      </w:r>
    </w:p>
    <w:p w14:paraId="5A9AF16B" w14:textId="77777777"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policies, procedure and training </w:t>
      </w:r>
      <w:r w:rsidR="004E4CE3" w:rsidRPr="00955978">
        <w:rPr>
          <w:rFonts w:asciiTheme="majorHAnsi" w:hAnsiTheme="majorHAnsi" w:cstheme="majorHAnsi"/>
          <w:sz w:val="22"/>
          <w:szCs w:val="22"/>
        </w:rPr>
        <w:t xml:space="preserve">at </w:t>
      </w:r>
      <w:r w:rsidR="004E4CE3" w:rsidRPr="00D30904">
        <w:rPr>
          <w:rFonts w:asciiTheme="majorHAnsi" w:hAnsiTheme="majorHAnsi" w:cstheme="majorHAnsi"/>
          <w:sz w:val="22"/>
          <w:szCs w:val="22"/>
        </w:rPr>
        <w:t>the school</w:t>
      </w:r>
      <w:r w:rsidR="004E4CE3" w:rsidRPr="00D30904">
        <w:rPr>
          <w:rFonts w:asciiTheme="majorHAnsi" w:hAnsiTheme="majorHAnsi" w:cstheme="majorHAnsi"/>
          <w:b/>
          <w:bCs/>
          <w:sz w:val="22"/>
          <w:szCs w:val="22"/>
        </w:rPr>
        <w:t xml:space="preserve"> </w:t>
      </w:r>
      <w:r w:rsidR="004E4CE3" w:rsidRPr="00CB5013">
        <w:rPr>
          <w:rFonts w:asciiTheme="majorHAnsi" w:hAnsiTheme="majorHAnsi" w:cstheme="majorHAnsi"/>
          <w:sz w:val="22"/>
          <w:szCs w:val="22"/>
        </w:rPr>
        <w:t xml:space="preserve">are effective and </w:t>
      </w:r>
      <w:proofErr w:type="gramStart"/>
      <w:r w:rsidR="004E4CE3" w:rsidRPr="00CB5013">
        <w:rPr>
          <w:rFonts w:asciiTheme="majorHAnsi" w:hAnsiTheme="majorHAnsi" w:cstheme="majorHAnsi"/>
          <w:sz w:val="22"/>
          <w:szCs w:val="22"/>
        </w:rPr>
        <w:t>comply with the law at all times</w:t>
      </w:r>
      <w:proofErr w:type="gramEnd"/>
      <w:r w:rsidR="004E4CE3" w:rsidRPr="00CB5013">
        <w:rPr>
          <w:rFonts w:asciiTheme="majorHAnsi" w:hAnsiTheme="majorHAnsi" w:cstheme="majorHAnsi"/>
          <w:sz w:val="22"/>
          <w:szCs w:val="22"/>
        </w:rPr>
        <w:t xml:space="preserve"> and that they allow concerns to be responded to in a timely </w:t>
      </w:r>
      <w:proofErr w:type="gramStart"/>
      <w:r w:rsidR="004E4CE3" w:rsidRPr="00CB5013">
        <w:rPr>
          <w:rFonts w:asciiTheme="majorHAnsi" w:hAnsiTheme="majorHAnsi" w:cstheme="majorHAnsi"/>
          <w:sz w:val="22"/>
          <w:szCs w:val="22"/>
        </w:rPr>
        <w:t>manner;</w:t>
      </w:r>
      <w:proofErr w:type="gramEnd"/>
      <w:r w:rsidR="004E4CE3" w:rsidRPr="00CB5013">
        <w:rPr>
          <w:rFonts w:asciiTheme="majorHAnsi" w:hAnsiTheme="majorHAnsi" w:cstheme="majorHAnsi"/>
          <w:sz w:val="22"/>
          <w:szCs w:val="22"/>
        </w:rPr>
        <w:t xml:space="preserve"> </w:t>
      </w:r>
    </w:p>
    <w:p w14:paraId="052C6B85" w14:textId="77777777" w:rsidR="00BF1791"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BF1791" w:rsidRPr="00CB5013">
        <w:rPr>
          <w:rFonts w:asciiTheme="majorHAnsi" w:hAnsiTheme="majorHAnsi" w:cstheme="majorHAnsi"/>
          <w:sz w:val="22"/>
          <w:szCs w:val="22"/>
        </w:rPr>
        <w:t xml:space="preserve">nsure that safeguarding training for staff, including online safety training, is integrated, aligned and considered as part of the whole school or college safeguarding approach and wider staff training and curriculum </w:t>
      </w:r>
      <w:proofErr w:type="gramStart"/>
      <w:r w:rsidR="00BF1791" w:rsidRPr="00CB5013">
        <w:rPr>
          <w:rFonts w:asciiTheme="majorHAnsi" w:hAnsiTheme="majorHAnsi" w:cstheme="majorHAnsi"/>
          <w:sz w:val="22"/>
          <w:szCs w:val="22"/>
        </w:rPr>
        <w:t>planning;</w:t>
      </w:r>
      <w:proofErr w:type="gramEnd"/>
    </w:p>
    <w:p w14:paraId="14257209" w14:textId="2A8B95F7"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the </w:t>
      </w:r>
      <w:r w:rsidR="004E4CE3" w:rsidRPr="00D30904">
        <w:rPr>
          <w:rFonts w:asciiTheme="majorHAnsi" w:hAnsiTheme="majorHAnsi" w:cstheme="majorHAnsi"/>
          <w:sz w:val="22"/>
          <w:szCs w:val="22"/>
        </w:rPr>
        <w:t xml:space="preserve">school </w:t>
      </w:r>
      <w:proofErr w:type="gramStart"/>
      <w:r w:rsidR="004E4CE3" w:rsidRPr="00CB5013">
        <w:rPr>
          <w:rFonts w:asciiTheme="majorHAnsi" w:hAnsiTheme="majorHAnsi" w:cstheme="majorHAnsi"/>
          <w:sz w:val="22"/>
          <w:szCs w:val="22"/>
        </w:rPr>
        <w:t>takes into account</w:t>
      </w:r>
      <w:proofErr w:type="gramEnd"/>
      <w:r w:rsidR="004E4CE3" w:rsidRPr="00CB5013">
        <w:rPr>
          <w:rFonts w:asciiTheme="majorHAnsi" w:hAnsiTheme="majorHAnsi" w:cstheme="majorHAnsi"/>
          <w:sz w:val="22"/>
          <w:szCs w:val="22"/>
        </w:rPr>
        <w:t xml:space="preserve"> local </w:t>
      </w:r>
      <w:r w:rsidR="00DF02F5" w:rsidRPr="00CB5013">
        <w:rPr>
          <w:rFonts w:asciiTheme="majorHAnsi" w:hAnsiTheme="majorHAnsi" w:cstheme="majorHAnsi"/>
          <w:sz w:val="22"/>
          <w:szCs w:val="22"/>
        </w:rPr>
        <w:t>criteria for action and protocol for assessment</w:t>
      </w:r>
      <w:r w:rsidR="004E4CE3" w:rsidRPr="00CB5013">
        <w:rPr>
          <w:rFonts w:asciiTheme="majorHAnsi" w:hAnsiTheme="majorHAnsi" w:cstheme="majorHAnsi"/>
          <w:sz w:val="22"/>
          <w:szCs w:val="22"/>
        </w:rPr>
        <w:t xml:space="preserve"> and supply information as requested by the three safeguarding </w:t>
      </w:r>
      <w:proofErr w:type="gramStart"/>
      <w:r w:rsidR="004E4CE3" w:rsidRPr="00CB5013">
        <w:rPr>
          <w:rFonts w:asciiTheme="majorHAnsi" w:hAnsiTheme="majorHAnsi" w:cstheme="majorHAnsi"/>
          <w:sz w:val="22"/>
          <w:szCs w:val="22"/>
        </w:rPr>
        <w:t>partners;</w:t>
      </w:r>
      <w:proofErr w:type="gramEnd"/>
      <w:r w:rsidR="004E4CE3" w:rsidRPr="00CB5013">
        <w:rPr>
          <w:rFonts w:asciiTheme="majorHAnsi" w:hAnsiTheme="majorHAnsi" w:cstheme="majorHAnsi"/>
          <w:sz w:val="22"/>
          <w:szCs w:val="22"/>
        </w:rPr>
        <w:t xml:space="preserve"> </w:t>
      </w:r>
    </w:p>
    <w:p w14:paraId="7B9476E4" w14:textId="64FC7793"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w:t>
      </w:r>
      <w:r w:rsidR="00A51889" w:rsidRPr="00CB5013">
        <w:rPr>
          <w:rFonts w:asciiTheme="majorHAnsi" w:hAnsiTheme="majorHAnsi" w:cstheme="majorHAnsi"/>
          <w:sz w:val="22"/>
          <w:szCs w:val="22"/>
        </w:rPr>
        <w:t>the</w:t>
      </w:r>
      <w:r w:rsidR="00A51889" w:rsidRPr="00955978">
        <w:rPr>
          <w:rFonts w:asciiTheme="majorHAnsi" w:hAnsiTheme="majorHAnsi" w:cstheme="majorHAnsi"/>
          <w:sz w:val="22"/>
          <w:szCs w:val="22"/>
        </w:rPr>
        <w:t xml:space="preserve"> </w:t>
      </w:r>
      <w:r w:rsidR="00A51889" w:rsidRPr="00D30904">
        <w:rPr>
          <w:rFonts w:asciiTheme="majorHAnsi" w:hAnsiTheme="majorHAnsi" w:cstheme="majorHAnsi"/>
          <w:sz w:val="22"/>
          <w:szCs w:val="22"/>
        </w:rPr>
        <w:t xml:space="preserve">school </w:t>
      </w:r>
      <w:r w:rsidR="004E4CE3" w:rsidRPr="00CB5013">
        <w:rPr>
          <w:rFonts w:asciiTheme="majorHAnsi" w:hAnsiTheme="majorHAnsi" w:cstheme="majorHAnsi"/>
          <w:sz w:val="22"/>
          <w:szCs w:val="22"/>
        </w:rPr>
        <w:t xml:space="preserve">has an effective child protection policy, </w:t>
      </w:r>
      <w:r w:rsidR="00A51889" w:rsidRPr="00CB5013">
        <w:rPr>
          <w:rFonts w:asciiTheme="majorHAnsi" w:hAnsiTheme="majorHAnsi" w:cstheme="majorHAnsi"/>
          <w:sz w:val="22"/>
          <w:szCs w:val="22"/>
        </w:rPr>
        <w:t>which</w:t>
      </w:r>
      <w:r w:rsidR="004E4CE3" w:rsidRPr="00CB5013">
        <w:rPr>
          <w:rFonts w:asciiTheme="majorHAnsi" w:hAnsiTheme="majorHAnsi" w:cstheme="majorHAnsi"/>
          <w:sz w:val="22"/>
          <w:szCs w:val="22"/>
        </w:rPr>
        <w:t xml:space="preserve"> is published on</w:t>
      </w:r>
      <w:r w:rsidR="00A51889" w:rsidRPr="00CB5013">
        <w:rPr>
          <w:rFonts w:asciiTheme="majorHAnsi" w:hAnsiTheme="majorHAnsi" w:cstheme="majorHAnsi"/>
          <w:sz w:val="22"/>
          <w:szCs w:val="22"/>
        </w:rPr>
        <w:t xml:space="preserve"> the</w:t>
      </w:r>
      <w:r w:rsidR="00A51889" w:rsidRPr="004E6A29">
        <w:rPr>
          <w:rFonts w:asciiTheme="majorHAnsi" w:hAnsiTheme="majorHAnsi" w:cstheme="majorHAnsi"/>
          <w:sz w:val="22"/>
          <w:szCs w:val="22"/>
        </w:rPr>
        <w:t xml:space="preserve"> school</w:t>
      </w:r>
      <w:r w:rsidR="00955978" w:rsidRPr="004E6A29">
        <w:rPr>
          <w:rFonts w:asciiTheme="majorHAnsi" w:hAnsiTheme="majorHAnsi" w:cstheme="majorHAnsi"/>
          <w:sz w:val="22"/>
          <w:szCs w:val="22"/>
        </w:rPr>
        <w:t xml:space="preserve"> </w:t>
      </w:r>
      <w:r w:rsidR="004E4CE3" w:rsidRPr="00CB5013">
        <w:rPr>
          <w:rFonts w:asciiTheme="majorHAnsi" w:hAnsiTheme="majorHAnsi" w:cstheme="majorHAnsi"/>
          <w:sz w:val="22"/>
          <w:szCs w:val="22"/>
        </w:rPr>
        <w:t>website</w:t>
      </w:r>
      <w:r w:rsidR="00A51889" w:rsidRPr="00CB5013">
        <w:rPr>
          <w:rFonts w:asciiTheme="majorHAnsi" w:hAnsiTheme="majorHAnsi" w:cstheme="majorHAnsi"/>
          <w:sz w:val="22"/>
          <w:szCs w:val="22"/>
        </w:rPr>
        <w:t xml:space="preserve"> and/</w:t>
      </w:r>
      <w:r w:rsidR="004E4CE3" w:rsidRPr="00CB5013">
        <w:rPr>
          <w:rFonts w:asciiTheme="majorHAnsi" w:hAnsiTheme="majorHAnsi" w:cstheme="majorHAnsi"/>
          <w:sz w:val="22"/>
          <w:szCs w:val="22"/>
        </w:rPr>
        <w:t xml:space="preserve">or available by other means and review this </w:t>
      </w:r>
      <w:proofErr w:type="gramStart"/>
      <w:r w:rsidR="004E4CE3" w:rsidRPr="00CB5013">
        <w:rPr>
          <w:rFonts w:asciiTheme="majorHAnsi" w:hAnsiTheme="majorHAnsi" w:cstheme="majorHAnsi"/>
          <w:sz w:val="22"/>
          <w:szCs w:val="22"/>
        </w:rPr>
        <w:t>annually;</w:t>
      </w:r>
      <w:proofErr w:type="gramEnd"/>
      <w:r w:rsidR="004E4CE3" w:rsidRPr="00CB5013">
        <w:rPr>
          <w:rFonts w:asciiTheme="majorHAnsi" w:hAnsiTheme="majorHAnsi" w:cstheme="majorHAnsi"/>
          <w:sz w:val="22"/>
          <w:szCs w:val="22"/>
        </w:rPr>
        <w:t xml:space="preserve"> </w:t>
      </w:r>
    </w:p>
    <w:p w14:paraId="09A20ECE"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 xml:space="preserve">nsure that the school has systems in place to allow children to raise concerns, which are well-promoted, well-understood and easily </w:t>
      </w:r>
      <w:proofErr w:type="gramStart"/>
      <w:r w:rsidR="00A51889" w:rsidRPr="00CB5013">
        <w:rPr>
          <w:rFonts w:asciiTheme="majorHAnsi" w:hAnsiTheme="majorHAnsi" w:cstheme="majorHAnsi"/>
          <w:sz w:val="22"/>
          <w:szCs w:val="22"/>
        </w:rPr>
        <w:t>accessible;</w:t>
      </w:r>
      <w:proofErr w:type="gramEnd"/>
      <w:r w:rsidR="00A51889" w:rsidRPr="00CB5013">
        <w:rPr>
          <w:rFonts w:asciiTheme="majorHAnsi" w:hAnsiTheme="majorHAnsi" w:cstheme="majorHAnsi"/>
          <w:sz w:val="22"/>
          <w:szCs w:val="22"/>
        </w:rPr>
        <w:t xml:space="preserve"> </w:t>
      </w:r>
    </w:p>
    <w:p w14:paraId="291E9F9F"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 xml:space="preserve">nsure that the school takes safeguarding concerns seriously and takes the wishes and feelings of children into </w:t>
      </w:r>
      <w:proofErr w:type="gramStart"/>
      <w:r w:rsidR="00A51889" w:rsidRPr="00CB5013">
        <w:rPr>
          <w:rFonts w:asciiTheme="majorHAnsi" w:hAnsiTheme="majorHAnsi" w:cstheme="majorHAnsi"/>
          <w:sz w:val="22"/>
          <w:szCs w:val="22"/>
        </w:rPr>
        <w:t>account;</w:t>
      </w:r>
      <w:proofErr w:type="gramEnd"/>
    </w:p>
    <w:p w14:paraId="16DE65BD"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 xml:space="preserve">nsure that there are systems in place for young people to safely express their views and give feedback on safeguarding </w:t>
      </w:r>
      <w:proofErr w:type="gramStart"/>
      <w:r w:rsidR="00A51889" w:rsidRPr="00CB5013">
        <w:rPr>
          <w:rFonts w:asciiTheme="majorHAnsi" w:hAnsiTheme="majorHAnsi" w:cstheme="majorHAnsi"/>
          <w:sz w:val="22"/>
          <w:szCs w:val="22"/>
        </w:rPr>
        <w:t>practice;</w:t>
      </w:r>
      <w:proofErr w:type="gramEnd"/>
      <w:r w:rsidR="00A51889" w:rsidRPr="00CB5013">
        <w:rPr>
          <w:rFonts w:asciiTheme="majorHAnsi" w:hAnsiTheme="majorHAnsi" w:cstheme="majorHAnsi"/>
          <w:sz w:val="22"/>
          <w:szCs w:val="22"/>
        </w:rPr>
        <w:t xml:space="preserve"> </w:t>
      </w:r>
    </w:p>
    <w:p w14:paraId="6CF1C85E" w14:textId="44841CD7" w:rsidR="004E4CE3" w:rsidRPr="00BF667C"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e</w:t>
      </w:r>
      <w:r w:rsidR="004E4CE3" w:rsidRPr="00CB5013">
        <w:rPr>
          <w:rFonts w:asciiTheme="majorHAnsi" w:hAnsiTheme="majorHAnsi" w:cstheme="majorHAnsi"/>
          <w:sz w:val="22"/>
          <w:szCs w:val="22"/>
        </w:rPr>
        <w:t xml:space="preserve">nsure that </w:t>
      </w:r>
      <w:r w:rsidR="00A51889" w:rsidRPr="00CB5013">
        <w:rPr>
          <w:rFonts w:asciiTheme="majorHAnsi" w:hAnsiTheme="majorHAnsi" w:cstheme="majorHAnsi"/>
          <w:sz w:val="22"/>
          <w:szCs w:val="22"/>
        </w:rPr>
        <w:t>the</w:t>
      </w:r>
      <w:r w:rsidR="00A51889" w:rsidRPr="00955978">
        <w:rPr>
          <w:rFonts w:asciiTheme="majorHAnsi" w:hAnsiTheme="majorHAnsi" w:cstheme="majorHAnsi"/>
          <w:sz w:val="22"/>
          <w:szCs w:val="22"/>
        </w:rPr>
        <w:t xml:space="preserve"> </w:t>
      </w:r>
      <w:r w:rsidR="00A51889" w:rsidRPr="00D30904">
        <w:rPr>
          <w:rFonts w:asciiTheme="majorHAnsi" w:hAnsiTheme="majorHAnsi" w:cstheme="majorHAnsi"/>
          <w:sz w:val="22"/>
          <w:szCs w:val="22"/>
        </w:rPr>
        <w:t xml:space="preserve">school </w:t>
      </w:r>
      <w:r w:rsidR="004E4CE3" w:rsidRPr="00CB5013">
        <w:rPr>
          <w:rFonts w:asciiTheme="majorHAnsi" w:hAnsiTheme="majorHAnsi" w:cstheme="majorHAnsi"/>
          <w:sz w:val="22"/>
          <w:szCs w:val="22"/>
        </w:rPr>
        <w:t>has a</w:t>
      </w:r>
      <w:r w:rsidR="00A51889" w:rsidRPr="00CB5013">
        <w:rPr>
          <w:rFonts w:asciiTheme="majorHAnsi" w:hAnsiTheme="majorHAnsi" w:cstheme="majorHAnsi"/>
          <w:sz w:val="22"/>
          <w:szCs w:val="22"/>
        </w:rPr>
        <w:t xml:space="preserve"> suitable behaviour policy for pupils and a</w:t>
      </w:r>
      <w:r w:rsidR="004E4CE3" w:rsidRPr="00CB5013">
        <w:rPr>
          <w:rFonts w:asciiTheme="majorHAnsi" w:hAnsiTheme="majorHAnsi" w:cstheme="majorHAnsi"/>
          <w:sz w:val="22"/>
          <w:szCs w:val="22"/>
        </w:rPr>
        <w:t xml:space="preserve"> staff behaviour policy or </w:t>
      </w:r>
      <w:r w:rsidR="004E4CE3" w:rsidRPr="00BF667C">
        <w:rPr>
          <w:rFonts w:asciiTheme="majorHAnsi" w:hAnsiTheme="majorHAnsi" w:cstheme="majorHAnsi"/>
          <w:sz w:val="22"/>
          <w:szCs w:val="22"/>
        </w:rPr>
        <w:t xml:space="preserve">Code of </w:t>
      </w:r>
      <w:proofErr w:type="gramStart"/>
      <w:r w:rsidR="004E4CE3" w:rsidRPr="00BF667C">
        <w:rPr>
          <w:rFonts w:asciiTheme="majorHAnsi" w:hAnsiTheme="majorHAnsi" w:cstheme="majorHAnsi"/>
          <w:sz w:val="22"/>
          <w:szCs w:val="22"/>
        </w:rPr>
        <w:t>Conduct;</w:t>
      </w:r>
      <w:proofErr w:type="gramEnd"/>
      <w:r w:rsidR="004E4CE3" w:rsidRPr="00BF667C">
        <w:rPr>
          <w:rFonts w:asciiTheme="majorHAnsi" w:hAnsiTheme="majorHAnsi" w:cstheme="majorHAnsi"/>
          <w:sz w:val="22"/>
          <w:szCs w:val="22"/>
        </w:rPr>
        <w:t xml:space="preserve"> </w:t>
      </w:r>
    </w:p>
    <w:p w14:paraId="2A967185" w14:textId="24F2CBED" w:rsidR="00C540D5" w:rsidRPr="00BF667C" w:rsidRDefault="00C540D5" w:rsidP="002852B8">
      <w:pPr>
        <w:pStyle w:val="ListParagraph"/>
        <w:numPr>
          <w:ilvl w:val="0"/>
          <w:numId w:val="17"/>
        </w:numPr>
        <w:jc w:val="both"/>
        <w:rPr>
          <w:rFonts w:asciiTheme="majorHAnsi" w:hAnsiTheme="majorHAnsi" w:cstheme="majorHAnsi"/>
          <w:sz w:val="22"/>
          <w:szCs w:val="22"/>
        </w:rPr>
      </w:pPr>
      <w:r w:rsidRPr="00BF667C">
        <w:rPr>
          <w:rFonts w:asciiTheme="majorHAnsi" w:hAnsiTheme="majorHAnsi" w:cstheme="majorHAnsi"/>
          <w:sz w:val="22"/>
          <w:szCs w:val="22"/>
        </w:rPr>
        <w:t>ensure that all staff undergo safeguarding and child protection training (</w:t>
      </w:r>
      <w:r w:rsidRPr="00BF667C">
        <w:rPr>
          <w:rFonts w:asciiTheme="majorHAnsi" w:hAnsiTheme="majorHAnsi" w:cstheme="majorHAnsi"/>
          <w:sz w:val="22"/>
          <w:szCs w:val="22"/>
          <w:lang w:val="en-US"/>
        </w:rPr>
        <w:t xml:space="preserve">including online safety which, amongst other things, will include an understanding of the expectations, applicable roles and responsibilities in relation to filtering and monitoring) on induction and regularly </w:t>
      </w:r>
      <w:proofErr w:type="gramStart"/>
      <w:r w:rsidRPr="00BF667C">
        <w:rPr>
          <w:rFonts w:asciiTheme="majorHAnsi" w:hAnsiTheme="majorHAnsi" w:cstheme="majorHAnsi"/>
          <w:sz w:val="22"/>
          <w:szCs w:val="22"/>
          <w:lang w:val="en-US"/>
        </w:rPr>
        <w:t>thereafter</w:t>
      </w:r>
      <w:r w:rsidRPr="00BF667C">
        <w:rPr>
          <w:rFonts w:asciiTheme="majorHAnsi" w:hAnsiTheme="majorHAnsi" w:cstheme="majorHAnsi"/>
          <w:sz w:val="22"/>
          <w:szCs w:val="22"/>
        </w:rPr>
        <w:t>;</w:t>
      </w:r>
      <w:proofErr w:type="gramEnd"/>
      <w:r w:rsidRPr="00BF667C">
        <w:rPr>
          <w:rFonts w:asciiTheme="majorHAnsi" w:hAnsiTheme="majorHAnsi" w:cstheme="majorHAnsi"/>
          <w:sz w:val="22"/>
          <w:szCs w:val="22"/>
        </w:rPr>
        <w:t xml:space="preserve"> </w:t>
      </w:r>
    </w:p>
    <w:p w14:paraId="39325135"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c</w:t>
      </w:r>
      <w:r w:rsidR="004E4CE3" w:rsidRPr="00CB5013">
        <w:rPr>
          <w:rFonts w:asciiTheme="majorHAnsi" w:hAnsiTheme="majorHAnsi" w:cstheme="majorHAnsi"/>
          <w:sz w:val="22"/>
          <w:szCs w:val="22"/>
        </w:rPr>
        <w:t xml:space="preserve">onsider a whole-school approach to online safety, including the use of mobile technology in </w:t>
      </w:r>
      <w:proofErr w:type="gramStart"/>
      <w:r w:rsidR="004E4CE3" w:rsidRPr="00CB5013">
        <w:rPr>
          <w:rFonts w:asciiTheme="majorHAnsi" w:hAnsiTheme="majorHAnsi" w:cstheme="majorHAnsi"/>
          <w:sz w:val="22"/>
          <w:szCs w:val="22"/>
        </w:rPr>
        <w:t>school;</w:t>
      </w:r>
      <w:proofErr w:type="gramEnd"/>
      <w:r w:rsidR="004E4CE3" w:rsidRPr="00CB5013">
        <w:rPr>
          <w:rFonts w:asciiTheme="majorHAnsi" w:hAnsiTheme="majorHAnsi" w:cstheme="majorHAnsi"/>
          <w:sz w:val="22"/>
          <w:szCs w:val="22"/>
        </w:rPr>
        <w:t xml:space="preserve"> </w:t>
      </w:r>
    </w:p>
    <w:p w14:paraId="5A6235EB" w14:textId="77777777"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there are clear systems and processes in place for identifying when children may be experiencing mental health </w:t>
      </w:r>
      <w:proofErr w:type="gramStart"/>
      <w:r w:rsidR="004E4CE3" w:rsidRPr="00CB5013">
        <w:rPr>
          <w:rFonts w:asciiTheme="majorHAnsi" w:hAnsiTheme="majorHAnsi" w:cstheme="majorHAnsi"/>
          <w:sz w:val="22"/>
          <w:szCs w:val="22"/>
        </w:rPr>
        <w:t>problems;</w:t>
      </w:r>
      <w:proofErr w:type="gramEnd"/>
      <w:r w:rsidR="004E4CE3" w:rsidRPr="00CB5013">
        <w:rPr>
          <w:rFonts w:asciiTheme="majorHAnsi" w:hAnsiTheme="majorHAnsi" w:cstheme="majorHAnsi"/>
          <w:sz w:val="22"/>
          <w:szCs w:val="22"/>
        </w:rPr>
        <w:t xml:space="preserve"> </w:t>
      </w:r>
    </w:p>
    <w:p w14:paraId="04BB6625" w14:textId="06280FE1" w:rsidR="004E4CE3" w:rsidRPr="00FD1EAA"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nsure that children are taught about safeguarding, including online safety. See section 1</w:t>
      </w:r>
      <w:r w:rsidR="00E850DE" w:rsidRPr="00CB5013">
        <w:rPr>
          <w:rFonts w:asciiTheme="majorHAnsi" w:hAnsiTheme="majorHAnsi" w:cstheme="majorHAnsi"/>
          <w:sz w:val="22"/>
          <w:szCs w:val="22"/>
        </w:rPr>
        <w:t>0</w:t>
      </w:r>
      <w:r w:rsidRPr="00CB5013">
        <w:rPr>
          <w:rFonts w:asciiTheme="majorHAnsi" w:hAnsiTheme="majorHAnsi" w:cstheme="majorHAnsi"/>
          <w:sz w:val="22"/>
          <w:szCs w:val="22"/>
        </w:rPr>
        <w:t>.6</w:t>
      </w:r>
      <w:r w:rsidR="00E850DE" w:rsidRPr="00CB5013">
        <w:rPr>
          <w:rFonts w:asciiTheme="majorHAnsi" w:hAnsiTheme="majorHAnsi" w:cstheme="majorHAnsi"/>
          <w:sz w:val="22"/>
          <w:szCs w:val="22"/>
        </w:rPr>
        <w:t xml:space="preserve"> and </w:t>
      </w:r>
      <w:r w:rsidR="00E850DE" w:rsidRPr="00FD1EAA">
        <w:rPr>
          <w:rFonts w:asciiTheme="majorHAnsi" w:hAnsiTheme="majorHAnsi" w:cstheme="majorHAnsi"/>
          <w:sz w:val="22"/>
          <w:szCs w:val="22"/>
        </w:rPr>
        <w:t xml:space="preserve">Appendix </w:t>
      </w:r>
      <w:r w:rsidR="007A2B49" w:rsidRPr="00FD1EAA">
        <w:rPr>
          <w:rFonts w:asciiTheme="majorHAnsi" w:hAnsiTheme="majorHAnsi" w:cstheme="majorHAnsi"/>
          <w:sz w:val="22"/>
          <w:szCs w:val="22"/>
        </w:rPr>
        <w:t>E</w:t>
      </w:r>
      <w:r w:rsidR="004E4CE3" w:rsidRPr="00FD1EAA">
        <w:rPr>
          <w:rFonts w:asciiTheme="majorHAnsi" w:hAnsiTheme="majorHAnsi" w:cstheme="majorHAnsi"/>
          <w:sz w:val="22"/>
          <w:szCs w:val="22"/>
        </w:rPr>
        <w:t xml:space="preserve"> of this policy for further </w:t>
      </w:r>
      <w:proofErr w:type="gramStart"/>
      <w:r w:rsidR="004E4CE3" w:rsidRPr="00FD1EAA">
        <w:rPr>
          <w:rFonts w:asciiTheme="majorHAnsi" w:hAnsiTheme="majorHAnsi" w:cstheme="majorHAnsi"/>
          <w:sz w:val="22"/>
          <w:szCs w:val="22"/>
        </w:rPr>
        <w:t>information;</w:t>
      </w:r>
      <w:proofErr w:type="gramEnd"/>
      <w:r w:rsidR="004E4CE3" w:rsidRPr="00FD1EAA">
        <w:rPr>
          <w:rFonts w:asciiTheme="majorHAnsi" w:hAnsiTheme="majorHAnsi" w:cstheme="majorHAnsi"/>
          <w:sz w:val="22"/>
          <w:szCs w:val="22"/>
        </w:rPr>
        <w:t xml:space="preserve"> </w:t>
      </w:r>
    </w:p>
    <w:p w14:paraId="244A50E4" w14:textId="4B02D369" w:rsidR="004E4CE3" w:rsidRPr="00FD1EAA" w:rsidRDefault="007433CE"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 xml:space="preserve">ensure that appropriate safeguarding arrangements are in place to respond to children missing from education and those who are absent from education, particularly on repeat occasions and/or for prolonged </w:t>
      </w:r>
      <w:proofErr w:type="gramStart"/>
      <w:r w:rsidRPr="00FD1EAA">
        <w:rPr>
          <w:rFonts w:asciiTheme="majorHAnsi" w:hAnsiTheme="majorHAnsi" w:cstheme="majorHAnsi"/>
          <w:sz w:val="22"/>
          <w:szCs w:val="22"/>
        </w:rPr>
        <w:t>periods</w:t>
      </w:r>
      <w:r w:rsidR="004E4CE3" w:rsidRPr="00FD1EAA">
        <w:rPr>
          <w:rFonts w:asciiTheme="majorHAnsi" w:hAnsiTheme="majorHAnsi" w:cstheme="majorHAnsi"/>
          <w:sz w:val="22"/>
          <w:szCs w:val="22"/>
        </w:rPr>
        <w:t>;</w:t>
      </w:r>
      <w:proofErr w:type="gramEnd"/>
      <w:r w:rsidR="004E4CE3" w:rsidRPr="00FD1EAA">
        <w:rPr>
          <w:rFonts w:asciiTheme="majorHAnsi" w:hAnsiTheme="majorHAnsi" w:cstheme="majorHAnsi"/>
          <w:sz w:val="22"/>
          <w:szCs w:val="22"/>
        </w:rPr>
        <w:t xml:space="preserve"> </w:t>
      </w:r>
    </w:p>
    <w:p w14:paraId="0E46B54B" w14:textId="77777777" w:rsidR="00435D81" w:rsidRPr="00FD1EAA" w:rsidRDefault="00435D81"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 xml:space="preserve">appoint an appropriate member of staff from the senior leadership team to the role of Designated Safeguarding Lead to </w:t>
      </w:r>
      <w:r w:rsidRPr="00FD1EAA">
        <w:rPr>
          <w:rFonts w:asciiTheme="majorHAnsi" w:hAnsiTheme="majorHAnsi" w:cstheme="majorHAnsi"/>
          <w:sz w:val="22"/>
          <w:szCs w:val="22"/>
          <w:lang w:val="en-US"/>
        </w:rPr>
        <w:t>take lead responsibility for safeguarding and child protection (including online safety and understanding the filtering and monitoring systems and processes in place</w:t>
      </w:r>
      <w:r w:rsidRPr="00FD1EAA">
        <w:rPr>
          <w:rFonts w:asciiTheme="majorHAnsi" w:hAnsiTheme="majorHAnsi" w:cstheme="majorHAnsi"/>
          <w:i/>
          <w:iCs/>
          <w:sz w:val="22"/>
          <w:szCs w:val="22"/>
          <w:lang w:val="en-US"/>
        </w:rPr>
        <w:t xml:space="preserve">) </w:t>
      </w:r>
      <w:r w:rsidRPr="00FD1EAA">
        <w:rPr>
          <w:rFonts w:asciiTheme="majorHAnsi" w:hAnsiTheme="majorHAnsi" w:cstheme="majorHAnsi"/>
          <w:sz w:val="22"/>
          <w:szCs w:val="22"/>
        </w:rPr>
        <w:t xml:space="preserve">and ensure that the DSL has the appropriate status and authority to carry out their job, including additional time, funding, training, resources and support; </w:t>
      </w:r>
    </w:p>
    <w:p w14:paraId="4DD7B53D" w14:textId="77777777" w:rsidR="007E4787" w:rsidRPr="00FD1EAA" w:rsidRDefault="004E6A29" w:rsidP="002852B8">
      <w:pPr>
        <w:pStyle w:val="ListParagraph"/>
        <w:numPr>
          <w:ilvl w:val="0"/>
          <w:numId w:val="17"/>
        </w:numPr>
        <w:jc w:val="both"/>
        <w:rPr>
          <w:rFonts w:asciiTheme="majorHAnsi" w:hAnsiTheme="majorHAnsi" w:cstheme="majorHAnsi"/>
          <w:i/>
          <w:iCs/>
          <w:sz w:val="22"/>
          <w:szCs w:val="22"/>
        </w:rPr>
      </w:pPr>
      <w:r w:rsidRPr="00FD1EAA">
        <w:rPr>
          <w:rFonts w:asciiTheme="majorHAnsi" w:hAnsiTheme="majorHAnsi" w:cstheme="majorHAnsi"/>
          <w:sz w:val="22"/>
          <w:szCs w:val="22"/>
        </w:rPr>
        <w:t xml:space="preserve">ensure that appropriate filters and monitoring systems are in place to keep children safe online </w:t>
      </w:r>
    </w:p>
    <w:p w14:paraId="27416E3C" w14:textId="6750D3D4" w:rsidR="004E6A29" w:rsidRPr="00FD1EAA" w:rsidRDefault="004E6A29"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regularly review the effectiveness of school filters and monitoring systems. They should ensure that the leadership team and relevant staff are:</w:t>
      </w:r>
    </w:p>
    <w:p w14:paraId="142EB19E" w14:textId="77777777" w:rsidR="004E6A29" w:rsidRPr="00FD1EAA" w:rsidRDefault="004E6A29" w:rsidP="004E6A29">
      <w:pPr>
        <w:pStyle w:val="ListParagraph"/>
        <w:ind w:left="720"/>
        <w:jc w:val="both"/>
        <w:rPr>
          <w:rFonts w:asciiTheme="majorHAnsi" w:hAnsiTheme="majorHAnsi" w:cstheme="majorHAnsi"/>
          <w:sz w:val="22"/>
          <w:szCs w:val="22"/>
        </w:rPr>
      </w:pPr>
      <w:r w:rsidRPr="00FD1EAA">
        <w:rPr>
          <w:rFonts w:asciiTheme="majorHAnsi" w:hAnsiTheme="majorHAnsi" w:cstheme="majorHAnsi"/>
          <w:sz w:val="22"/>
          <w:szCs w:val="22"/>
        </w:rPr>
        <w:t xml:space="preserve">• aware of and understand the systems in place </w:t>
      </w:r>
    </w:p>
    <w:p w14:paraId="5E60A841" w14:textId="77777777" w:rsidR="004E6A29" w:rsidRPr="00FD1EAA" w:rsidRDefault="004E6A29" w:rsidP="004E6A29">
      <w:pPr>
        <w:pStyle w:val="ListParagraph"/>
        <w:ind w:left="720"/>
        <w:jc w:val="both"/>
        <w:rPr>
          <w:rFonts w:asciiTheme="majorHAnsi" w:hAnsiTheme="majorHAnsi" w:cstheme="majorHAnsi"/>
          <w:sz w:val="22"/>
          <w:szCs w:val="22"/>
        </w:rPr>
      </w:pPr>
      <w:r w:rsidRPr="00FD1EAA">
        <w:rPr>
          <w:rFonts w:asciiTheme="majorHAnsi" w:hAnsiTheme="majorHAnsi" w:cstheme="majorHAnsi"/>
          <w:sz w:val="22"/>
          <w:szCs w:val="22"/>
        </w:rPr>
        <w:t xml:space="preserve">• manage them effectively </w:t>
      </w:r>
    </w:p>
    <w:p w14:paraId="3D23A5BF" w14:textId="77777777" w:rsidR="004E6A29" w:rsidRPr="00FD1EAA" w:rsidRDefault="004E6A29" w:rsidP="004E6A29">
      <w:pPr>
        <w:pStyle w:val="ListParagraph"/>
        <w:ind w:left="720"/>
        <w:jc w:val="both"/>
        <w:rPr>
          <w:rFonts w:asciiTheme="majorHAnsi" w:hAnsiTheme="majorHAnsi" w:cstheme="majorHAnsi"/>
          <w:sz w:val="22"/>
          <w:szCs w:val="22"/>
        </w:rPr>
      </w:pPr>
      <w:r w:rsidRPr="00FD1EAA">
        <w:rPr>
          <w:rFonts w:asciiTheme="majorHAnsi" w:hAnsiTheme="majorHAnsi" w:cstheme="majorHAnsi"/>
          <w:sz w:val="22"/>
          <w:szCs w:val="22"/>
        </w:rPr>
        <w:t>• know how to escalate concerns when identified</w:t>
      </w:r>
    </w:p>
    <w:p w14:paraId="3035EEF0" w14:textId="5E9F2470" w:rsidR="004E4CE3" w:rsidRPr="00FD1EAA" w:rsidRDefault="00212B60"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e</w:t>
      </w:r>
      <w:r w:rsidR="005857B5" w:rsidRPr="00FD1EAA">
        <w:rPr>
          <w:rFonts w:asciiTheme="majorHAnsi" w:hAnsiTheme="majorHAnsi" w:cstheme="majorHAnsi"/>
          <w:sz w:val="22"/>
          <w:szCs w:val="22"/>
        </w:rPr>
        <w:t>nsure that there are appropriate procedures in place to manage safeguarding concerns, or allegations against staff</w:t>
      </w:r>
      <w:r w:rsidR="006B51FD" w:rsidRPr="00FD1EAA">
        <w:rPr>
          <w:rFonts w:asciiTheme="majorHAnsi" w:hAnsiTheme="majorHAnsi" w:cstheme="majorHAnsi"/>
          <w:sz w:val="22"/>
          <w:szCs w:val="22"/>
        </w:rPr>
        <w:t xml:space="preserve"> (including supply staff, volunteers and contractors)</w:t>
      </w:r>
      <w:r w:rsidR="005857B5" w:rsidRPr="00FD1EAA">
        <w:rPr>
          <w:rFonts w:asciiTheme="majorHAnsi" w:hAnsiTheme="majorHAnsi" w:cstheme="majorHAnsi"/>
          <w:sz w:val="22"/>
          <w:szCs w:val="22"/>
        </w:rPr>
        <w:t xml:space="preserve">; </w:t>
      </w:r>
      <w:r w:rsidR="004E4CE3" w:rsidRPr="00FD1EAA">
        <w:rPr>
          <w:rFonts w:asciiTheme="majorHAnsi" w:hAnsiTheme="majorHAnsi" w:cstheme="majorHAnsi"/>
          <w:sz w:val="22"/>
          <w:szCs w:val="22"/>
        </w:rPr>
        <w:t>and</w:t>
      </w:r>
      <w:r w:rsidR="004E6A29" w:rsidRPr="00FD1EAA">
        <w:rPr>
          <w:rFonts w:asciiTheme="majorHAnsi" w:hAnsiTheme="majorHAnsi" w:cstheme="majorHAnsi"/>
          <w:sz w:val="22"/>
          <w:szCs w:val="22"/>
        </w:rPr>
        <w:t xml:space="preserve"> allegations that do not meet the harm threshold (low-level concerns</w:t>
      </w:r>
      <w:proofErr w:type="gramStart"/>
      <w:r w:rsidR="004E6A29" w:rsidRPr="00FD1EAA">
        <w:rPr>
          <w:rFonts w:asciiTheme="majorHAnsi" w:hAnsiTheme="majorHAnsi" w:cstheme="majorHAnsi"/>
          <w:sz w:val="22"/>
          <w:szCs w:val="22"/>
        </w:rPr>
        <w:t>)</w:t>
      </w:r>
      <w:r w:rsidR="00CC51CD" w:rsidRPr="00FD1EAA">
        <w:rPr>
          <w:rFonts w:asciiTheme="majorHAnsi" w:hAnsiTheme="majorHAnsi" w:cstheme="majorHAnsi"/>
          <w:sz w:val="22"/>
          <w:szCs w:val="22"/>
        </w:rPr>
        <w:t>;</w:t>
      </w:r>
      <w:proofErr w:type="gramEnd"/>
    </w:p>
    <w:p w14:paraId="201C3E30" w14:textId="615589A1" w:rsidR="00992E20" w:rsidRPr="00FD1EAA" w:rsidRDefault="00212B60" w:rsidP="002852B8">
      <w:pPr>
        <w:pStyle w:val="ListParagraph"/>
        <w:numPr>
          <w:ilvl w:val="0"/>
          <w:numId w:val="17"/>
        </w:numPr>
        <w:jc w:val="both"/>
        <w:rPr>
          <w:rFonts w:asciiTheme="majorHAnsi" w:hAnsiTheme="majorHAnsi" w:cstheme="majorHAnsi"/>
          <w:color w:val="000000"/>
          <w:sz w:val="22"/>
          <w:szCs w:val="22"/>
        </w:rPr>
      </w:pPr>
      <w:r w:rsidRPr="00FD1EAA">
        <w:rPr>
          <w:rFonts w:asciiTheme="majorHAnsi" w:hAnsiTheme="majorHAnsi" w:cstheme="majorHAnsi"/>
          <w:sz w:val="22"/>
          <w:szCs w:val="22"/>
        </w:rPr>
        <w:t>r</w:t>
      </w:r>
      <w:r w:rsidR="004E4CE3" w:rsidRPr="00FD1EAA">
        <w:rPr>
          <w:rFonts w:asciiTheme="majorHAnsi" w:hAnsiTheme="majorHAnsi" w:cstheme="majorHAnsi"/>
          <w:sz w:val="22"/>
          <w:szCs w:val="22"/>
        </w:rPr>
        <w:t>espond to allegations of abuse against the headteacher.</w:t>
      </w:r>
      <w:r w:rsidR="00CC537D" w:rsidRPr="00FD1EAA">
        <w:rPr>
          <w:rFonts w:asciiTheme="majorHAnsi" w:hAnsiTheme="majorHAnsi" w:cstheme="majorHAnsi"/>
          <w:sz w:val="22"/>
          <w:szCs w:val="22"/>
        </w:rPr>
        <w:t xml:space="preserve"> </w:t>
      </w:r>
      <w:r w:rsidR="00992E20" w:rsidRPr="00FD1EAA">
        <w:rPr>
          <w:rFonts w:asciiTheme="majorHAnsi" w:hAnsiTheme="majorHAnsi" w:cstheme="majorHAnsi"/>
          <w:color w:val="000000"/>
          <w:sz w:val="22"/>
          <w:szCs w:val="22"/>
        </w:rPr>
        <w:t>The Chair of Governors will act as the ‘</w:t>
      </w:r>
      <w:r w:rsidR="00024EFC" w:rsidRPr="00FD1EAA">
        <w:rPr>
          <w:rFonts w:asciiTheme="majorHAnsi" w:hAnsiTheme="majorHAnsi" w:cstheme="majorHAnsi"/>
          <w:color w:val="000000"/>
          <w:sz w:val="22"/>
          <w:szCs w:val="22"/>
        </w:rPr>
        <w:t>Investigation</w:t>
      </w:r>
      <w:r w:rsidR="00992E20" w:rsidRPr="00FD1EAA">
        <w:rPr>
          <w:rFonts w:asciiTheme="majorHAnsi" w:hAnsiTheme="majorHAnsi" w:cstheme="majorHAnsi"/>
          <w:color w:val="000000"/>
          <w:sz w:val="22"/>
          <w:szCs w:val="22"/>
        </w:rPr>
        <w:t xml:space="preserve"> manager’ </w:t>
      </w:r>
      <w:proofErr w:type="gramStart"/>
      <w:r w:rsidR="00992E20" w:rsidRPr="00FD1EAA">
        <w:rPr>
          <w:rFonts w:asciiTheme="majorHAnsi" w:hAnsiTheme="majorHAnsi" w:cstheme="majorHAnsi"/>
          <w:color w:val="000000"/>
          <w:sz w:val="22"/>
          <w:szCs w:val="22"/>
        </w:rPr>
        <w:t>in the event that</w:t>
      </w:r>
      <w:proofErr w:type="gramEnd"/>
      <w:r w:rsidR="00992E20" w:rsidRPr="00FD1EAA">
        <w:rPr>
          <w:rFonts w:asciiTheme="majorHAnsi" w:hAnsiTheme="majorHAnsi" w:cstheme="majorHAnsi"/>
          <w:color w:val="000000"/>
          <w:sz w:val="22"/>
          <w:szCs w:val="22"/>
        </w:rPr>
        <w:t xml:space="preserve"> an allegation of abuse is made against the head teacher, where appropriate (see Appendix </w:t>
      </w:r>
      <w:r w:rsidR="00A34492" w:rsidRPr="00FD1EAA">
        <w:rPr>
          <w:rFonts w:asciiTheme="majorHAnsi" w:hAnsiTheme="majorHAnsi" w:cstheme="majorHAnsi"/>
          <w:color w:val="000000"/>
          <w:sz w:val="22"/>
          <w:szCs w:val="22"/>
        </w:rPr>
        <w:t>D</w:t>
      </w:r>
      <w:r w:rsidR="00DF02F5" w:rsidRPr="00FD1EAA">
        <w:rPr>
          <w:rFonts w:asciiTheme="majorHAnsi" w:hAnsiTheme="majorHAnsi" w:cstheme="majorHAnsi"/>
          <w:color w:val="000000"/>
          <w:sz w:val="22"/>
          <w:szCs w:val="22"/>
        </w:rPr>
        <w:t>).</w:t>
      </w:r>
    </w:p>
    <w:p w14:paraId="768A7879" w14:textId="77777777" w:rsidR="00992E20" w:rsidRPr="00CB5013" w:rsidRDefault="00992E20" w:rsidP="00CB5013">
      <w:pPr>
        <w:spacing w:after="0" w:line="240" w:lineRule="auto"/>
        <w:jc w:val="both"/>
        <w:rPr>
          <w:rFonts w:asciiTheme="majorHAnsi" w:eastAsia="Times New Roman" w:hAnsiTheme="majorHAnsi" w:cstheme="majorHAnsi"/>
          <w:color w:val="FF0000"/>
        </w:rPr>
      </w:pPr>
    </w:p>
    <w:p w14:paraId="67D01EE2" w14:textId="63530A44" w:rsidR="002955F4" w:rsidRPr="00CB5013" w:rsidRDefault="008F51DB"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D30904">
        <w:rPr>
          <w:rFonts w:asciiTheme="majorHAnsi" w:eastAsia="Times New Roman" w:hAnsiTheme="majorHAnsi" w:cstheme="majorHAnsi"/>
          <w:b/>
          <w:color w:val="000000"/>
          <w:lang w:eastAsia="en-GB"/>
        </w:rPr>
        <w:t xml:space="preserve">7.2 </w:t>
      </w:r>
      <w:r w:rsidR="002955F4" w:rsidRPr="00D30904">
        <w:rPr>
          <w:rFonts w:asciiTheme="majorHAnsi" w:eastAsia="Times New Roman" w:hAnsiTheme="majorHAnsi" w:cstheme="majorHAnsi"/>
          <w:b/>
          <w:color w:val="000000"/>
          <w:lang w:eastAsia="en-GB"/>
        </w:rPr>
        <w:t>The headteacher</w:t>
      </w:r>
    </w:p>
    <w:p w14:paraId="363DB6BE" w14:textId="77777777" w:rsidR="002955F4" w:rsidRPr="00CB5013" w:rsidRDefault="002955F4"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headteacher is responsible for the implementation of this policy. The headteacher will:</w:t>
      </w:r>
    </w:p>
    <w:p w14:paraId="78986D6A" w14:textId="1525C058"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this policy is reviewed annually and ratified by the governing body</w:t>
      </w:r>
      <w:r w:rsidR="00E33387">
        <w:rPr>
          <w:rFonts w:asciiTheme="majorHAnsi" w:hAnsiTheme="majorHAnsi" w:cstheme="majorHAnsi"/>
          <w:sz w:val="22"/>
          <w:szCs w:val="22"/>
        </w:rPr>
        <w:t>.</w:t>
      </w:r>
    </w:p>
    <w:p w14:paraId="0AAA65E9" w14:textId="50E795B5"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this policy and associated procedures are adhered to by all staff and </w:t>
      </w:r>
      <w:proofErr w:type="gramStart"/>
      <w:r w:rsidR="002955F4" w:rsidRPr="005415CD">
        <w:rPr>
          <w:rFonts w:asciiTheme="majorHAnsi" w:hAnsiTheme="majorHAnsi" w:cstheme="majorHAnsi"/>
          <w:sz w:val="22"/>
          <w:szCs w:val="22"/>
        </w:rPr>
        <w:t>take action</w:t>
      </w:r>
      <w:proofErr w:type="gramEnd"/>
      <w:r w:rsidR="002955F4" w:rsidRPr="005415CD">
        <w:rPr>
          <w:rFonts w:asciiTheme="majorHAnsi" w:hAnsiTheme="majorHAnsi" w:cstheme="majorHAnsi"/>
          <w:sz w:val="22"/>
          <w:szCs w:val="22"/>
        </w:rPr>
        <w:t xml:space="preserve"> as necessary if not</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46144C6C" w14:textId="77777777" w:rsidR="002955F4" w:rsidRPr="00D30904" w:rsidRDefault="00212B60" w:rsidP="002852B8">
      <w:pPr>
        <w:pStyle w:val="ListParagraph"/>
        <w:numPr>
          <w:ilvl w:val="0"/>
          <w:numId w:val="18"/>
        </w:numPr>
        <w:jc w:val="both"/>
        <w:rPr>
          <w:rFonts w:asciiTheme="majorHAnsi" w:hAnsiTheme="majorHAnsi" w:cstheme="majorHAnsi"/>
          <w:sz w:val="22"/>
          <w:szCs w:val="22"/>
        </w:rPr>
      </w:pPr>
      <w:r w:rsidRPr="00D30904">
        <w:rPr>
          <w:rFonts w:asciiTheme="majorHAnsi" w:hAnsiTheme="majorHAnsi" w:cstheme="majorHAnsi"/>
          <w:sz w:val="22"/>
          <w:szCs w:val="22"/>
        </w:rPr>
        <w:t>e</w:t>
      </w:r>
      <w:r w:rsidR="5BD369CF" w:rsidRPr="00D30904">
        <w:rPr>
          <w:rFonts w:asciiTheme="majorHAnsi" w:hAnsiTheme="majorHAnsi" w:cstheme="majorHAnsi"/>
          <w:sz w:val="22"/>
          <w:szCs w:val="22"/>
        </w:rPr>
        <w:t>nsure that staff (including temporary staff) and volunteers are informed of our systems that support safeguarding, including this policy</w:t>
      </w:r>
      <w:r w:rsidRPr="00D30904">
        <w:rPr>
          <w:rFonts w:asciiTheme="majorHAnsi" w:hAnsiTheme="majorHAnsi" w:cstheme="majorHAnsi"/>
          <w:sz w:val="22"/>
          <w:szCs w:val="22"/>
        </w:rPr>
        <w:t>,</w:t>
      </w:r>
      <w:r w:rsidR="5BD369CF" w:rsidRPr="00D30904">
        <w:rPr>
          <w:rFonts w:asciiTheme="majorHAnsi" w:hAnsiTheme="majorHAnsi" w:cstheme="majorHAnsi"/>
          <w:sz w:val="22"/>
          <w:szCs w:val="22"/>
        </w:rPr>
        <w:t xml:space="preserve"> as part of their induction.</w:t>
      </w:r>
    </w:p>
    <w:p w14:paraId="13C4AE98" w14:textId="08529348"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all staff are made aware of the named governor for safeguarding and the Designated Safeguarding Lead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7B6AAB26" w14:textId="1E132FF2"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the role of ‘Designated Safeguarding Lead’ is explicit in the role-holder’s job description</w:t>
      </w:r>
      <w:r w:rsidR="00863832" w:rsidRPr="005415CD">
        <w:rPr>
          <w:rFonts w:asciiTheme="majorHAnsi" w:hAnsiTheme="majorHAnsi" w:cstheme="majorHAnsi"/>
          <w:sz w:val="22"/>
          <w:szCs w:val="22"/>
        </w:rPr>
        <w:t>, that t</w:t>
      </w:r>
      <w:r w:rsidR="00863832" w:rsidRPr="00D30904">
        <w:rPr>
          <w:rFonts w:asciiTheme="majorHAnsi" w:hAnsiTheme="majorHAnsi" w:cstheme="majorHAnsi"/>
          <w:bCs/>
          <w:sz w:val="22"/>
          <w:szCs w:val="22"/>
        </w:rPr>
        <w:t>hey have appropriate time, funding, training and resources and that there is always adequate cover if the DSL is absent</w:t>
      </w:r>
      <w:r w:rsidR="00E33387">
        <w:rPr>
          <w:rFonts w:asciiTheme="majorHAnsi" w:hAnsiTheme="majorHAnsi" w:cstheme="majorHAnsi"/>
          <w:bCs/>
          <w:sz w:val="22"/>
          <w:szCs w:val="22"/>
        </w:rPr>
        <w:t>.</w:t>
      </w:r>
    </w:p>
    <w:p w14:paraId="4634B7E8" w14:textId="19BF7F94"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d</w:t>
      </w:r>
      <w:r w:rsidR="002955F4" w:rsidRPr="005415CD">
        <w:rPr>
          <w:rFonts w:asciiTheme="majorHAnsi" w:hAnsiTheme="majorHAnsi" w:cstheme="majorHAnsi"/>
          <w:sz w:val="22"/>
          <w:szCs w:val="22"/>
        </w:rPr>
        <w:t>ecide whether to have one or more deputy safeguarding leads and ensure they are trained to the same standard as the Designated Safeguarding Lead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6F8016B8" w14:textId="7F42594D"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o</w:t>
      </w:r>
      <w:r w:rsidR="002955F4" w:rsidRPr="005415CD">
        <w:rPr>
          <w:rFonts w:asciiTheme="majorHAnsi" w:hAnsiTheme="majorHAnsi" w:cstheme="majorHAnsi"/>
          <w:sz w:val="22"/>
          <w:szCs w:val="22"/>
        </w:rPr>
        <w:t>rganise appropriate cover for the role of Designated Safeguarding Lead for any out of hou</w:t>
      </w:r>
      <w:r w:rsidRPr="005415CD">
        <w:rPr>
          <w:rFonts w:asciiTheme="majorHAnsi" w:hAnsiTheme="majorHAnsi" w:cstheme="majorHAnsi"/>
          <w:sz w:val="22"/>
          <w:szCs w:val="22"/>
        </w:rPr>
        <w:t>rs</w:t>
      </w:r>
      <w:r w:rsidR="002955F4" w:rsidRPr="005415CD">
        <w:rPr>
          <w:rFonts w:asciiTheme="majorHAnsi" w:hAnsiTheme="majorHAnsi" w:cstheme="majorHAnsi"/>
          <w:sz w:val="22"/>
          <w:szCs w:val="22"/>
        </w:rPr>
        <w:t>/out of term activities</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1FF49013" w14:textId="652134D9"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a</w:t>
      </w:r>
      <w:r w:rsidR="002955F4" w:rsidRPr="005415CD">
        <w:rPr>
          <w:rFonts w:asciiTheme="majorHAnsi" w:hAnsiTheme="majorHAnsi" w:cstheme="majorHAnsi"/>
          <w:sz w:val="22"/>
          <w:szCs w:val="22"/>
        </w:rPr>
        <w:t>ppoint a ‘Designated Teacher for Looked</w:t>
      </w:r>
      <w:r w:rsidRPr="005415CD">
        <w:rPr>
          <w:rFonts w:asciiTheme="majorHAnsi" w:hAnsiTheme="majorHAnsi" w:cstheme="majorHAnsi"/>
          <w:sz w:val="22"/>
          <w:szCs w:val="22"/>
        </w:rPr>
        <w:t xml:space="preserve"> </w:t>
      </w:r>
      <w:r w:rsidR="002955F4" w:rsidRPr="005415CD">
        <w:rPr>
          <w:rFonts w:asciiTheme="majorHAnsi" w:hAnsiTheme="majorHAnsi" w:cstheme="majorHAnsi"/>
          <w:sz w:val="22"/>
          <w:szCs w:val="22"/>
        </w:rPr>
        <w:t>After and Previously Looked</w:t>
      </w:r>
      <w:r w:rsidRPr="005415CD">
        <w:rPr>
          <w:rFonts w:asciiTheme="majorHAnsi" w:hAnsiTheme="majorHAnsi" w:cstheme="majorHAnsi"/>
          <w:sz w:val="22"/>
          <w:szCs w:val="22"/>
        </w:rPr>
        <w:t xml:space="preserve"> A</w:t>
      </w:r>
      <w:r w:rsidR="002955F4" w:rsidRPr="005415CD">
        <w:rPr>
          <w:rFonts w:asciiTheme="majorHAnsi" w:hAnsiTheme="majorHAnsi" w:cstheme="majorHAnsi"/>
          <w:sz w:val="22"/>
          <w:szCs w:val="22"/>
        </w:rPr>
        <w:t>fter Children’ to promote the educational achievement of children looked after and previously looked after</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0ADC5C34" w14:textId="084A46E4" w:rsidR="004E6A29" w:rsidRPr="0073673F" w:rsidRDefault="00212B60" w:rsidP="002A49DF">
      <w:pPr>
        <w:pStyle w:val="ListParagraph"/>
        <w:numPr>
          <w:ilvl w:val="0"/>
          <w:numId w:val="3"/>
        </w:numPr>
        <w:jc w:val="both"/>
        <w:rPr>
          <w:rFonts w:asciiTheme="minorHAnsi" w:hAnsiTheme="minorHAnsi" w:cstheme="minorHAnsi"/>
        </w:rPr>
      </w:pPr>
      <w:r w:rsidRPr="00D30904">
        <w:rPr>
          <w:rFonts w:asciiTheme="majorHAnsi" w:hAnsiTheme="majorHAnsi" w:cstheme="majorHAnsi"/>
          <w:sz w:val="22"/>
          <w:szCs w:val="22"/>
        </w:rPr>
        <w:t>a</w:t>
      </w:r>
      <w:r w:rsidR="002955F4" w:rsidRPr="00D30904">
        <w:rPr>
          <w:rFonts w:asciiTheme="majorHAnsi" w:hAnsiTheme="majorHAnsi" w:cstheme="majorHAnsi"/>
          <w:sz w:val="22"/>
          <w:szCs w:val="22"/>
        </w:rPr>
        <w:t xml:space="preserve">ppoint a lead for online </w:t>
      </w:r>
      <w:r w:rsidR="002955F4" w:rsidRPr="00FC634A">
        <w:rPr>
          <w:rFonts w:asciiTheme="majorHAnsi" w:hAnsiTheme="majorHAnsi" w:cstheme="majorHAnsi"/>
          <w:sz w:val="22"/>
          <w:szCs w:val="22"/>
        </w:rPr>
        <w:t>safety</w:t>
      </w:r>
      <w:r w:rsidR="004E6A29" w:rsidRPr="00FC634A">
        <w:rPr>
          <w:rFonts w:asciiTheme="majorHAnsi" w:hAnsiTheme="majorHAnsi" w:cstheme="majorHAnsi"/>
          <w:sz w:val="22"/>
          <w:szCs w:val="22"/>
        </w:rPr>
        <w:t xml:space="preserve"> </w:t>
      </w:r>
      <w:r w:rsidR="00DC1455" w:rsidRPr="00FC634A">
        <w:rPr>
          <w:rFonts w:asciiTheme="majorHAnsi" w:hAnsiTheme="majorHAnsi" w:cstheme="majorHAnsi"/>
          <w:sz w:val="22"/>
          <w:szCs w:val="22"/>
        </w:rPr>
        <w:t>(</w:t>
      </w:r>
      <w:r w:rsidR="004E6A29" w:rsidRPr="00FC634A">
        <w:rPr>
          <w:rFonts w:asciiTheme="majorHAnsi" w:hAnsiTheme="majorHAnsi" w:cstheme="majorHAnsi"/>
          <w:sz w:val="22"/>
          <w:szCs w:val="22"/>
        </w:rPr>
        <w:t>the DSL</w:t>
      </w:r>
      <w:r w:rsidR="002440D7" w:rsidRPr="00FC634A">
        <w:rPr>
          <w:rFonts w:asciiTheme="majorHAnsi" w:hAnsiTheme="majorHAnsi" w:cstheme="majorHAnsi"/>
          <w:sz w:val="22"/>
          <w:szCs w:val="22"/>
        </w:rPr>
        <w:t>)</w:t>
      </w:r>
    </w:p>
    <w:p w14:paraId="0447ECDE" w14:textId="42C9E3B3" w:rsidR="002955F4" w:rsidRPr="00D30904" w:rsidRDefault="002955F4" w:rsidP="004E6A29">
      <w:pPr>
        <w:pStyle w:val="ListParagraph"/>
        <w:ind w:left="360"/>
        <w:jc w:val="both"/>
        <w:rPr>
          <w:rFonts w:asciiTheme="majorHAnsi" w:hAnsiTheme="majorHAnsi" w:cstheme="majorHAnsi"/>
          <w:sz w:val="22"/>
          <w:szCs w:val="22"/>
        </w:rPr>
      </w:pPr>
    </w:p>
    <w:p w14:paraId="5656AA75" w14:textId="42FDE69F"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all recruitment follows the </w:t>
      </w:r>
      <w:r w:rsidRPr="005415CD">
        <w:rPr>
          <w:rFonts w:asciiTheme="majorHAnsi" w:hAnsiTheme="majorHAnsi" w:cstheme="majorHAnsi"/>
          <w:sz w:val="22"/>
          <w:szCs w:val="22"/>
        </w:rPr>
        <w:t>s</w:t>
      </w:r>
      <w:r w:rsidR="002955F4" w:rsidRPr="005415CD">
        <w:rPr>
          <w:rFonts w:asciiTheme="majorHAnsi" w:hAnsiTheme="majorHAnsi" w:cstheme="majorHAnsi"/>
          <w:sz w:val="22"/>
          <w:szCs w:val="22"/>
        </w:rPr>
        <w:t xml:space="preserve">afer </w:t>
      </w:r>
      <w:r w:rsidRPr="005415CD">
        <w:rPr>
          <w:rFonts w:asciiTheme="majorHAnsi" w:hAnsiTheme="majorHAnsi" w:cstheme="majorHAnsi"/>
          <w:sz w:val="22"/>
          <w:szCs w:val="22"/>
        </w:rPr>
        <w:t>r</w:t>
      </w:r>
      <w:r w:rsidR="002955F4" w:rsidRPr="005415CD">
        <w:rPr>
          <w:rFonts w:asciiTheme="majorHAnsi" w:hAnsiTheme="majorHAnsi" w:cstheme="majorHAnsi"/>
          <w:sz w:val="22"/>
          <w:szCs w:val="22"/>
        </w:rPr>
        <w:t>ecruitment guidance</w:t>
      </w:r>
      <w:r w:rsidRPr="005415CD">
        <w:rPr>
          <w:rFonts w:asciiTheme="majorHAnsi" w:hAnsiTheme="majorHAnsi" w:cstheme="majorHAnsi"/>
          <w:sz w:val="22"/>
          <w:szCs w:val="22"/>
        </w:rPr>
        <w:t xml:space="preserve"> (see Part 3 of KCSIE)</w:t>
      </w:r>
      <w:r w:rsidR="002955F4" w:rsidRPr="005415CD">
        <w:rPr>
          <w:rFonts w:asciiTheme="majorHAnsi" w:hAnsiTheme="majorHAnsi" w:cstheme="majorHAnsi"/>
          <w:sz w:val="22"/>
          <w:szCs w:val="22"/>
        </w:rPr>
        <w:t xml:space="preserve"> and a single, central record is maintained with details of all members of staff who are in contact with children</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55D631FB" w14:textId="184054E8" w:rsidR="002955F4" w:rsidRPr="004E6A29" w:rsidRDefault="00212B60" w:rsidP="002852B8">
      <w:pPr>
        <w:pStyle w:val="ListParagraph"/>
        <w:numPr>
          <w:ilvl w:val="0"/>
          <w:numId w:val="18"/>
        </w:numPr>
        <w:jc w:val="both"/>
        <w:rPr>
          <w:rFonts w:asciiTheme="majorHAnsi" w:eastAsiaTheme="minorHAnsi" w:hAnsiTheme="majorHAnsi" w:cstheme="majorHAnsi"/>
          <w:bCs/>
          <w:sz w:val="22"/>
          <w:szCs w:val="22"/>
          <w:lang w:eastAsia="en-US"/>
        </w:rPr>
      </w:pPr>
      <w:r w:rsidRPr="005415CD">
        <w:rPr>
          <w:rFonts w:asciiTheme="majorHAnsi" w:hAnsiTheme="majorHAnsi" w:cstheme="majorHAnsi"/>
          <w:sz w:val="22"/>
          <w:szCs w:val="22"/>
        </w:rPr>
        <w:t>r</w:t>
      </w:r>
      <w:r w:rsidR="002955F4" w:rsidRPr="005415CD">
        <w:rPr>
          <w:rFonts w:asciiTheme="majorHAnsi" w:hAnsiTheme="majorHAnsi" w:cstheme="majorHAnsi"/>
          <w:sz w:val="22"/>
          <w:szCs w:val="22"/>
        </w:rPr>
        <w:t>espo</w:t>
      </w:r>
      <w:r w:rsidR="009E679E" w:rsidRPr="005415CD">
        <w:rPr>
          <w:rFonts w:asciiTheme="majorHAnsi" w:hAnsiTheme="majorHAnsi" w:cstheme="majorHAnsi"/>
          <w:sz w:val="22"/>
          <w:szCs w:val="22"/>
        </w:rPr>
        <w:t>nd</w:t>
      </w:r>
      <w:r w:rsidR="002955F4" w:rsidRPr="005415CD">
        <w:rPr>
          <w:rFonts w:asciiTheme="majorHAnsi" w:hAnsiTheme="majorHAnsi" w:cstheme="majorHAnsi"/>
          <w:sz w:val="22"/>
          <w:szCs w:val="22"/>
        </w:rPr>
        <w:t xml:space="preserve"> to allegations of abuse against all other members of staff</w:t>
      </w:r>
      <w:r w:rsidR="00863832" w:rsidRPr="005415CD">
        <w:rPr>
          <w:rFonts w:asciiTheme="majorHAnsi" w:hAnsiTheme="majorHAnsi" w:cstheme="majorHAnsi"/>
          <w:sz w:val="22"/>
          <w:szCs w:val="22"/>
        </w:rPr>
        <w:t xml:space="preserve"> and </w:t>
      </w:r>
      <w:r w:rsidR="00863832" w:rsidRPr="00D30904">
        <w:rPr>
          <w:rFonts w:asciiTheme="majorHAnsi" w:hAnsiTheme="majorHAnsi" w:cstheme="majorHAnsi"/>
          <w:bCs/>
          <w:sz w:val="22"/>
          <w:szCs w:val="22"/>
        </w:rPr>
        <w:t>act as the ‘</w:t>
      </w:r>
      <w:r w:rsidR="00024EFC">
        <w:rPr>
          <w:rFonts w:asciiTheme="majorHAnsi" w:hAnsiTheme="majorHAnsi" w:cstheme="majorHAnsi"/>
          <w:bCs/>
          <w:sz w:val="22"/>
          <w:szCs w:val="22"/>
        </w:rPr>
        <w:t>Investigation</w:t>
      </w:r>
      <w:r w:rsidR="00863832" w:rsidRPr="00D30904">
        <w:rPr>
          <w:rFonts w:asciiTheme="majorHAnsi" w:hAnsiTheme="majorHAnsi" w:cstheme="majorHAnsi"/>
          <w:bCs/>
          <w:sz w:val="22"/>
          <w:szCs w:val="22"/>
        </w:rPr>
        <w:t xml:space="preserve"> manager’ in the event of an allegation of abuse made against another member of staff or volunteer, where appropriate</w:t>
      </w:r>
      <w:r w:rsidR="00E33387">
        <w:rPr>
          <w:rFonts w:asciiTheme="majorHAnsi" w:hAnsiTheme="majorHAnsi" w:cstheme="majorHAnsi"/>
          <w:bCs/>
          <w:sz w:val="22"/>
          <w:szCs w:val="22"/>
        </w:rPr>
        <w:t>.</w:t>
      </w:r>
    </w:p>
    <w:p w14:paraId="77061169" w14:textId="112A6229" w:rsidR="004E6A29" w:rsidRPr="009E2CD6" w:rsidRDefault="004E6A29" w:rsidP="002852B8">
      <w:pPr>
        <w:pStyle w:val="4Bulletedcopyblue"/>
        <w:numPr>
          <w:ilvl w:val="0"/>
          <w:numId w:val="18"/>
        </w:numPr>
        <w:jc w:val="both"/>
        <w:rPr>
          <w:rFonts w:asciiTheme="majorHAnsi" w:hAnsiTheme="majorHAnsi" w:cstheme="majorHAnsi"/>
          <w:bCs/>
          <w:sz w:val="22"/>
          <w:szCs w:val="22"/>
        </w:rPr>
      </w:pPr>
      <w:r w:rsidRPr="009E2CD6">
        <w:rPr>
          <w:rFonts w:asciiTheme="majorHAnsi" w:hAnsiTheme="majorHAnsi" w:cstheme="majorHAnsi"/>
          <w:sz w:val="22"/>
          <w:szCs w:val="22"/>
        </w:rPr>
        <w:t xml:space="preserve">make decisions regarding all low-level concerns, </w:t>
      </w:r>
    </w:p>
    <w:p w14:paraId="15483E1B" w14:textId="078EB0C4" w:rsidR="002955F4" w:rsidRPr="00E33387"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r</w:t>
      </w:r>
      <w:r w:rsidR="002955F4" w:rsidRPr="005415CD">
        <w:rPr>
          <w:rFonts w:asciiTheme="majorHAnsi" w:hAnsiTheme="majorHAnsi" w:cstheme="majorHAnsi"/>
          <w:sz w:val="22"/>
          <w:szCs w:val="22"/>
        </w:rPr>
        <w:t>efer cases where a person is dismissed or left due to risk/harm to a child to the Disclosure and Barring Service as required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081FF98B" w14:textId="4FE114A7" w:rsidR="00E33387" w:rsidRPr="007E1C34" w:rsidRDefault="00911D95" w:rsidP="002852B8">
      <w:pPr>
        <w:pStyle w:val="ListParagraph"/>
        <w:numPr>
          <w:ilvl w:val="0"/>
          <w:numId w:val="18"/>
        </w:numPr>
        <w:jc w:val="both"/>
        <w:rPr>
          <w:rFonts w:asciiTheme="majorHAnsi" w:hAnsiTheme="majorHAnsi" w:cstheme="majorHAnsi"/>
          <w:bCs/>
          <w:sz w:val="22"/>
          <w:szCs w:val="22"/>
        </w:rPr>
      </w:pPr>
      <w:r w:rsidRPr="007E1C34">
        <w:rPr>
          <w:rFonts w:asciiTheme="majorHAnsi" w:hAnsiTheme="majorHAnsi" w:cstheme="majorHAnsi"/>
          <w:sz w:val="22"/>
          <w:szCs w:val="22"/>
        </w:rPr>
        <w:t>r</w:t>
      </w:r>
      <w:r w:rsidR="00E33387" w:rsidRPr="007E1C34">
        <w:rPr>
          <w:rFonts w:asciiTheme="majorHAnsi" w:hAnsiTheme="majorHAnsi" w:cstheme="majorHAnsi"/>
          <w:sz w:val="22"/>
          <w:szCs w:val="22"/>
        </w:rPr>
        <w:t>eport</w:t>
      </w:r>
      <w:r w:rsidRPr="007E1C34">
        <w:rPr>
          <w:rFonts w:asciiTheme="majorHAnsi" w:hAnsiTheme="majorHAnsi" w:cstheme="majorHAnsi"/>
          <w:sz w:val="22"/>
          <w:szCs w:val="22"/>
        </w:rPr>
        <w:t xml:space="preserve"> </w:t>
      </w:r>
      <w:r w:rsidRPr="007E1C34">
        <w:rPr>
          <w:rFonts w:asciiTheme="majorHAnsi" w:hAnsiTheme="majorHAnsi" w:cstheme="majorHAnsi"/>
          <w:color w:val="201F1E"/>
          <w:sz w:val="22"/>
          <w:szCs w:val="22"/>
        </w:rPr>
        <w:t>any </w:t>
      </w:r>
      <w:r w:rsidRPr="007E1C34">
        <w:rPr>
          <w:rFonts w:asciiTheme="majorHAnsi" w:hAnsiTheme="majorHAnsi" w:cstheme="majorHAnsi"/>
          <w:color w:val="201F1E"/>
          <w:sz w:val="22"/>
          <w:szCs w:val="22"/>
          <w:shd w:val="clear" w:color="auto" w:fill="FFFFFF"/>
        </w:rPr>
        <w:t>serious safeguarding concerns and incidents regarding staff</w:t>
      </w:r>
      <w:r w:rsidRPr="007E1C34">
        <w:rPr>
          <w:rFonts w:asciiTheme="majorHAnsi" w:hAnsiTheme="majorHAnsi" w:cstheme="majorHAnsi"/>
          <w:color w:val="201F1E"/>
          <w:sz w:val="22"/>
          <w:szCs w:val="22"/>
        </w:rPr>
        <w:t> to the Strategic Executive Lead and Chair of the Local Academy Committee.</w:t>
      </w:r>
    </w:p>
    <w:p w14:paraId="0F835612" w14:textId="0F172FBA"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w:t>
      </w:r>
      <w:r w:rsidR="002955F4" w:rsidRPr="00D30904">
        <w:rPr>
          <w:rFonts w:asciiTheme="majorHAnsi" w:hAnsiTheme="majorHAnsi" w:cstheme="majorHAnsi"/>
          <w:sz w:val="22"/>
          <w:szCs w:val="22"/>
        </w:rPr>
        <w:t xml:space="preserve">the </w:t>
      </w:r>
      <w:proofErr w:type="gramStart"/>
      <w:r w:rsidR="002955F4" w:rsidRPr="00D30904">
        <w:rPr>
          <w:rFonts w:asciiTheme="majorHAnsi" w:hAnsiTheme="majorHAnsi" w:cstheme="majorHAnsi"/>
          <w:sz w:val="22"/>
          <w:szCs w:val="22"/>
        </w:rPr>
        <w:t xml:space="preserve">school </w:t>
      </w:r>
      <w:r w:rsidR="002955F4" w:rsidRPr="005415CD">
        <w:rPr>
          <w:rFonts w:asciiTheme="majorHAnsi" w:hAnsiTheme="majorHAnsi" w:cstheme="majorHAnsi"/>
          <w:sz w:val="22"/>
          <w:szCs w:val="22"/>
        </w:rPr>
        <w:t>works</w:t>
      </w:r>
      <w:proofErr w:type="gramEnd"/>
      <w:r w:rsidR="002955F4" w:rsidRPr="005415CD">
        <w:rPr>
          <w:rFonts w:asciiTheme="majorHAnsi" w:hAnsiTheme="majorHAnsi" w:cstheme="majorHAnsi"/>
          <w:sz w:val="22"/>
          <w:szCs w:val="22"/>
        </w:rPr>
        <w:t xml:space="preserve"> with social care, the police, health services and other services to; promote the welfare of children; provide a co-ordinated offer of early help when need is identified; contribute to inter-agency plans for children subject to children protection plans and to protect children from harm</w:t>
      </w:r>
      <w:r w:rsidR="00E33387">
        <w:rPr>
          <w:rFonts w:asciiTheme="majorHAnsi" w:hAnsiTheme="majorHAnsi" w:cstheme="majorHAnsi"/>
          <w:sz w:val="22"/>
          <w:szCs w:val="22"/>
        </w:rPr>
        <w:t>.</w:t>
      </w:r>
    </w:p>
    <w:p w14:paraId="3C89B639" w14:textId="682C0F0D"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s</w:t>
      </w:r>
      <w:r w:rsidR="002955F4" w:rsidRPr="005415CD">
        <w:rPr>
          <w:rFonts w:asciiTheme="majorHAnsi" w:hAnsiTheme="majorHAnsi" w:cstheme="majorHAnsi"/>
          <w:sz w:val="22"/>
          <w:szCs w:val="22"/>
        </w:rPr>
        <w:t>afeguard children’s wellbeing and maintain public trust in the teaching profession as part of their professional duties (Teaching Standards, 2012)</w:t>
      </w:r>
      <w:r w:rsidR="00911D95">
        <w:rPr>
          <w:rFonts w:asciiTheme="majorHAnsi" w:hAnsiTheme="majorHAnsi" w:cstheme="majorHAnsi"/>
          <w:sz w:val="22"/>
          <w:szCs w:val="22"/>
        </w:rPr>
        <w:t>.</w:t>
      </w:r>
    </w:p>
    <w:p w14:paraId="0A207FB4" w14:textId="61D97845" w:rsidR="002955F4" w:rsidRPr="004731DB"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children’s social care (from the host local authority or placing authority) have access to </w:t>
      </w:r>
      <w:r w:rsidR="002955F4" w:rsidRPr="00D30904">
        <w:rPr>
          <w:rFonts w:asciiTheme="majorHAnsi" w:hAnsiTheme="majorHAnsi" w:cstheme="majorHAnsi"/>
          <w:sz w:val="22"/>
          <w:szCs w:val="22"/>
        </w:rPr>
        <w:t xml:space="preserve">the school </w:t>
      </w:r>
      <w:r w:rsidR="002955F4" w:rsidRPr="005415CD">
        <w:rPr>
          <w:rFonts w:asciiTheme="majorHAnsi" w:hAnsiTheme="majorHAnsi" w:cstheme="majorHAnsi"/>
          <w:sz w:val="22"/>
          <w:szCs w:val="22"/>
        </w:rPr>
        <w:t xml:space="preserve">to conduct, or to consider whether to conduct a section 47 or section 17 assessment, as per Keeping Children Safe in Education (September </w:t>
      </w:r>
      <w:r w:rsidR="002955F4" w:rsidRPr="006F7B30">
        <w:rPr>
          <w:rFonts w:asciiTheme="majorHAnsi" w:hAnsiTheme="majorHAnsi" w:cstheme="majorHAnsi"/>
          <w:sz w:val="22"/>
          <w:szCs w:val="22"/>
          <w:highlight w:val="cyan"/>
        </w:rPr>
        <w:t>202</w:t>
      </w:r>
      <w:r w:rsidR="00BC4E78">
        <w:rPr>
          <w:rFonts w:asciiTheme="majorHAnsi" w:hAnsiTheme="majorHAnsi" w:cstheme="majorHAnsi"/>
          <w:sz w:val="22"/>
          <w:szCs w:val="22"/>
          <w:highlight w:val="cyan"/>
        </w:rPr>
        <w:t>5</w:t>
      </w:r>
      <w:r w:rsidRPr="002440D7">
        <w:rPr>
          <w:rFonts w:asciiTheme="majorHAnsi" w:hAnsiTheme="majorHAnsi" w:cstheme="majorHAnsi"/>
          <w:sz w:val="22"/>
          <w:szCs w:val="22"/>
          <w:highlight w:val="cyan"/>
        </w:rPr>
        <w:t>)</w:t>
      </w:r>
      <w:r w:rsidR="00911D95" w:rsidRPr="002440D7">
        <w:rPr>
          <w:rFonts w:asciiTheme="majorHAnsi" w:hAnsiTheme="majorHAnsi" w:cstheme="majorHAnsi"/>
          <w:sz w:val="22"/>
          <w:szCs w:val="22"/>
          <w:highlight w:val="cyan"/>
        </w:rPr>
        <w:t>.</w:t>
      </w:r>
      <w:r w:rsidR="00863832" w:rsidRPr="005415CD">
        <w:rPr>
          <w:rFonts w:asciiTheme="majorHAnsi" w:hAnsiTheme="majorHAnsi" w:cstheme="majorHAnsi"/>
          <w:sz w:val="22"/>
          <w:szCs w:val="22"/>
        </w:rPr>
        <w:t xml:space="preserve"> </w:t>
      </w:r>
    </w:p>
    <w:p w14:paraId="42E61925" w14:textId="77777777" w:rsidR="004731DB" w:rsidRPr="004E6A29" w:rsidRDefault="004731DB" w:rsidP="002852B8">
      <w:pPr>
        <w:pStyle w:val="ListParagraph"/>
        <w:numPr>
          <w:ilvl w:val="0"/>
          <w:numId w:val="18"/>
        </w:numPr>
        <w:jc w:val="both"/>
        <w:rPr>
          <w:rFonts w:asciiTheme="majorHAnsi" w:hAnsiTheme="majorHAnsi" w:cstheme="majorHAnsi"/>
          <w:bCs/>
          <w:sz w:val="22"/>
          <w:szCs w:val="22"/>
          <w:highlight w:val="yellow"/>
        </w:rPr>
      </w:pPr>
      <w:r w:rsidRPr="004E6A29">
        <w:rPr>
          <w:rFonts w:asciiTheme="majorHAnsi" w:hAnsiTheme="majorHAnsi" w:cstheme="majorHAnsi"/>
          <w:bCs/>
          <w:sz w:val="22"/>
          <w:szCs w:val="22"/>
          <w:highlight w:val="yellow"/>
        </w:rPr>
        <w:t xml:space="preserve">ensure the relevant staffing ratios are met, where applicable (Early years providers and primary schools); and </w:t>
      </w:r>
    </w:p>
    <w:p w14:paraId="1ADD40A2" w14:textId="12B73031" w:rsidR="00DD7E95" w:rsidRDefault="004731DB" w:rsidP="002852B8">
      <w:pPr>
        <w:pStyle w:val="ListParagraph"/>
        <w:numPr>
          <w:ilvl w:val="0"/>
          <w:numId w:val="18"/>
        </w:numPr>
        <w:jc w:val="both"/>
        <w:rPr>
          <w:rFonts w:asciiTheme="majorHAnsi" w:hAnsiTheme="majorHAnsi" w:cstheme="majorHAnsi"/>
          <w:bCs/>
          <w:sz w:val="22"/>
          <w:szCs w:val="22"/>
          <w:highlight w:val="yellow"/>
        </w:rPr>
      </w:pPr>
      <w:r w:rsidRPr="004E6A29">
        <w:rPr>
          <w:rFonts w:asciiTheme="majorHAnsi" w:hAnsiTheme="majorHAnsi" w:cstheme="majorHAnsi"/>
          <w:bCs/>
          <w:sz w:val="22"/>
          <w:szCs w:val="22"/>
          <w:highlight w:val="yellow"/>
        </w:rPr>
        <w:t>make sure each child in the Early Years Foundation Stage is assigned a key person (Early years providers).</w:t>
      </w:r>
    </w:p>
    <w:p w14:paraId="2DB028A9" w14:textId="77777777" w:rsidR="00F735CB" w:rsidRPr="00F735CB" w:rsidRDefault="00F735CB" w:rsidP="00F735CB">
      <w:pPr>
        <w:pStyle w:val="ListParagraph"/>
        <w:ind w:left="360"/>
        <w:jc w:val="both"/>
        <w:rPr>
          <w:rFonts w:asciiTheme="majorHAnsi" w:hAnsiTheme="majorHAnsi" w:cstheme="majorHAnsi"/>
          <w:bCs/>
          <w:sz w:val="22"/>
          <w:szCs w:val="22"/>
          <w:highlight w:val="yellow"/>
        </w:rPr>
      </w:pPr>
    </w:p>
    <w:p w14:paraId="35053EF9" w14:textId="77777777" w:rsidR="00DD7E95" w:rsidRPr="00D30904" w:rsidRDefault="008F51DB" w:rsidP="00CB5013">
      <w:pPr>
        <w:spacing w:after="0" w:line="240" w:lineRule="auto"/>
        <w:jc w:val="both"/>
        <w:rPr>
          <w:rFonts w:asciiTheme="majorHAnsi" w:hAnsiTheme="majorHAnsi" w:cstheme="majorHAnsi"/>
          <w:b/>
        </w:rPr>
      </w:pPr>
      <w:r w:rsidRPr="00D30904">
        <w:rPr>
          <w:rFonts w:asciiTheme="majorHAnsi" w:hAnsiTheme="majorHAnsi" w:cstheme="majorHAnsi"/>
          <w:b/>
        </w:rPr>
        <w:t xml:space="preserve">7.3 </w:t>
      </w:r>
      <w:r w:rsidR="00DD7E95" w:rsidRPr="00D30904">
        <w:rPr>
          <w:rFonts w:asciiTheme="majorHAnsi" w:hAnsiTheme="majorHAnsi" w:cstheme="majorHAnsi"/>
          <w:b/>
        </w:rPr>
        <w:t xml:space="preserve">The Designated Safeguarding Lead </w:t>
      </w:r>
      <w:r w:rsidR="005E74FD" w:rsidRPr="00D30904">
        <w:rPr>
          <w:rFonts w:asciiTheme="majorHAnsi" w:hAnsiTheme="majorHAnsi" w:cstheme="majorHAnsi"/>
          <w:b/>
        </w:rPr>
        <w:t>(DSL)</w:t>
      </w:r>
    </w:p>
    <w:p w14:paraId="30B9020D" w14:textId="4D105E15" w:rsidR="00E96B27" w:rsidRPr="00CB5013" w:rsidRDefault="00E96B2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full responsibilities of the DSL are set out in Annex C, KCSIE </w:t>
      </w:r>
      <w:r w:rsidR="00DF02F5" w:rsidRPr="00CB5013">
        <w:rPr>
          <w:rFonts w:asciiTheme="majorHAnsi" w:eastAsia="Times New Roman" w:hAnsiTheme="majorHAnsi" w:cstheme="majorHAnsi"/>
        </w:rPr>
        <w:t>(</w:t>
      </w:r>
      <w:r w:rsidRPr="0072199F">
        <w:rPr>
          <w:rFonts w:asciiTheme="majorHAnsi" w:eastAsia="Times New Roman" w:hAnsiTheme="majorHAnsi" w:cstheme="majorHAnsi"/>
          <w:highlight w:val="cyan"/>
        </w:rPr>
        <w:t>202</w:t>
      </w:r>
      <w:r w:rsidR="00BC4E78">
        <w:rPr>
          <w:rFonts w:asciiTheme="majorHAnsi" w:eastAsia="Times New Roman" w:hAnsiTheme="majorHAnsi" w:cstheme="majorHAnsi"/>
          <w:highlight w:val="cyan"/>
        </w:rPr>
        <w:t>5</w:t>
      </w:r>
      <w:r w:rsidR="00DF02F5" w:rsidRPr="002440D7">
        <w:rPr>
          <w:rFonts w:asciiTheme="majorHAnsi" w:eastAsia="Times New Roman" w:hAnsiTheme="majorHAnsi" w:cstheme="majorHAnsi"/>
          <w:highlight w:val="cyan"/>
        </w:rPr>
        <w:t>)</w:t>
      </w:r>
      <w:r w:rsidRPr="002440D7">
        <w:rPr>
          <w:rFonts w:asciiTheme="majorHAnsi" w:eastAsia="Times New Roman" w:hAnsiTheme="majorHAnsi" w:cstheme="majorHAnsi"/>
          <w:highlight w:val="cyan"/>
        </w:rPr>
        <w:t>.</w:t>
      </w:r>
    </w:p>
    <w:p w14:paraId="44906BD0" w14:textId="77777777" w:rsidR="00E96B27" w:rsidRPr="00CB5013" w:rsidRDefault="00E96B27" w:rsidP="00CB5013">
      <w:pPr>
        <w:spacing w:after="0" w:line="240" w:lineRule="auto"/>
        <w:jc w:val="both"/>
        <w:rPr>
          <w:rFonts w:asciiTheme="majorHAnsi" w:eastAsia="Times New Roman" w:hAnsiTheme="majorHAnsi" w:cstheme="majorHAnsi"/>
        </w:rPr>
      </w:pPr>
    </w:p>
    <w:p w14:paraId="7384E227" w14:textId="08F56F5B" w:rsidR="00DD7E95" w:rsidRPr="00CB5013" w:rsidRDefault="00DD7E95"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DSL is a member of the Senior Leadership Team. The DSL takes lead responsibility for child protection and wider safeguarding.</w:t>
      </w:r>
    </w:p>
    <w:p w14:paraId="4BE4D8F8" w14:textId="77777777" w:rsidR="00DD7E95" w:rsidRPr="00CB5013" w:rsidRDefault="00DD7E95" w:rsidP="00CB5013">
      <w:pPr>
        <w:spacing w:after="0" w:line="240" w:lineRule="auto"/>
        <w:jc w:val="both"/>
        <w:rPr>
          <w:rFonts w:asciiTheme="majorHAnsi" w:hAnsiTheme="majorHAnsi" w:cstheme="majorHAnsi"/>
        </w:rPr>
      </w:pPr>
    </w:p>
    <w:p w14:paraId="25648407" w14:textId="38D51AB9" w:rsidR="00DD7E95" w:rsidRPr="00CB5013" w:rsidRDefault="00DD7E95"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the DSL is absent, the</w:t>
      </w:r>
      <w:r w:rsidR="004C219C">
        <w:rPr>
          <w:rFonts w:asciiTheme="majorHAnsi" w:eastAsia="Times New Roman" w:hAnsiTheme="majorHAnsi" w:cstheme="majorHAnsi"/>
        </w:rPr>
        <w:t xml:space="preserve"> </w:t>
      </w:r>
      <w:r w:rsidR="004C219C" w:rsidRPr="00D30904">
        <w:rPr>
          <w:rFonts w:asciiTheme="majorHAnsi" w:eastAsia="Times New Roman" w:hAnsiTheme="majorHAnsi" w:cstheme="majorHAnsi"/>
          <w:i/>
          <w:iCs/>
          <w:highlight w:val="yellow"/>
        </w:rPr>
        <w:t xml:space="preserve">insert who will act as cover </w:t>
      </w:r>
      <w:r w:rsidR="003B598F" w:rsidRPr="00D30904">
        <w:rPr>
          <w:rFonts w:asciiTheme="majorHAnsi" w:eastAsia="Times New Roman" w:hAnsiTheme="majorHAnsi" w:cstheme="majorHAnsi"/>
          <w:i/>
          <w:iCs/>
          <w:highlight w:val="yellow"/>
        </w:rPr>
        <w:t>i.e.</w:t>
      </w:r>
      <w:r w:rsidR="004C219C" w:rsidRPr="00D30904">
        <w:rPr>
          <w:rFonts w:asciiTheme="majorHAnsi" w:eastAsia="Times New Roman" w:hAnsiTheme="majorHAnsi" w:cstheme="majorHAnsi"/>
          <w:i/>
          <w:iCs/>
          <w:highlight w:val="yellow"/>
        </w:rPr>
        <w:t xml:space="preserve"> deputy DSL</w:t>
      </w:r>
      <w:r w:rsidR="004C219C">
        <w:rPr>
          <w:rFonts w:asciiTheme="majorHAnsi" w:eastAsia="Times New Roman" w:hAnsiTheme="majorHAnsi" w:cstheme="majorHAnsi"/>
          <w:i/>
          <w:iCs/>
        </w:rPr>
        <w:t xml:space="preserve"> </w:t>
      </w:r>
      <w:r w:rsidRPr="00CB5013">
        <w:rPr>
          <w:rFonts w:asciiTheme="majorHAnsi" w:eastAsia="Times New Roman" w:hAnsiTheme="majorHAnsi" w:cstheme="majorHAnsi"/>
        </w:rPr>
        <w:t xml:space="preserve">– will act as cover. If the DSL </w:t>
      </w:r>
      <w:r w:rsidR="004C219C" w:rsidRPr="00D30904">
        <w:rPr>
          <w:rFonts w:asciiTheme="majorHAnsi" w:eastAsia="Times New Roman" w:hAnsiTheme="majorHAnsi" w:cstheme="majorHAnsi"/>
          <w:highlight w:val="yellow"/>
        </w:rPr>
        <w:t>and deputy</w:t>
      </w:r>
      <w:r w:rsidR="004C219C">
        <w:rPr>
          <w:rFonts w:asciiTheme="majorHAnsi" w:eastAsia="Times New Roman" w:hAnsiTheme="majorHAnsi" w:cstheme="majorHAnsi"/>
        </w:rPr>
        <w:t xml:space="preserve"> </w:t>
      </w:r>
      <w:r w:rsidRPr="00CB5013">
        <w:rPr>
          <w:rFonts w:asciiTheme="majorHAnsi" w:eastAsia="Times New Roman" w:hAnsiTheme="majorHAnsi" w:cstheme="majorHAnsi"/>
        </w:rPr>
        <w:t xml:space="preserve">are not available, </w:t>
      </w:r>
      <w:r w:rsidR="004C219C" w:rsidRPr="00963E02">
        <w:rPr>
          <w:rFonts w:asciiTheme="majorHAnsi" w:eastAsia="Times New Roman" w:hAnsiTheme="majorHAnsi" w:cstheme="majorHAnsi"/>
          <w:i/>
          <w:iCs/>
          <w:highlight w:val="yellow"/>
          <w:bdr w:val="single" w:sz="4" w:space="0" w:color="auto" w:frame="1"/>
        </w:rPr>
        <w:t>insert alternate person role</w:t>
      </w:r>
      <w:r w:rsidR="004C219C" w:rsidRPr="00D30904">
        <w:rPr>
          <w:rFonts w:asciiTheme="majorHAnsi" w:eastAsia="Times New Roman" w:hAnsiTheme="majorHAnsi" w:cstheme="majorHAnsi"/>
          <w:bdr w:val="single" w:sz="4" w:space="0" w:color="auto" w:frame="1"/>
        </w:rPr>
        <w:t xml:space="preserve"> </w:t>
      </w:r>
      <w:r w:rsidRPr="00CB5013">
        <w:rPr>
          <w:rFonts w:asciiTheme="majorHAnsi" w:eastAsia="Times New Roman" w:hAnsiTheme="majorHAnsi" w:cstheme="majorHAnsi"/>
        </w:rPr>
        <w:t xml:space="preserve">will act as cover (for example, during out-of-hours/out-of-term activities). </w:t>
      </w:r>
    </w:p>
    <w:p w14:paraId="1C29C388" w14:textId="77777777" w:rsidR="00DD7E95" w:rsidRPr="00CB5013" w:rsidRDefault="00DD7E95" w:rsidP="00CB5013">
      <w:pPr>
        <w:spacing w:after="0" w:line="240" w:lineRule="auto"/>
        <w:jc w:val="both"/>
        <w:rPr>
          <w:rFonts w:asciiTheme="majorHAnsi" w:eastAsia="Times New Roman" w:hAnsiTheme="majorHAnsi" w:cstheme="majorHAnsi"/>
        </w:rPr>
      </w:pPr>
    </w:p>
    <w:p w14:paraId="093EFAB9" w14:textId="7BD2B513" w:rsidR="00DD7E95" w:rsidRPr="00CB5013" w:rsidRDefault="004C219C" w:rsidP="00CB5013">
      <w:pPr>
        <w:spacing w:after="0" w:line="240" w:lineRule="auto"/>
        <w:jc w:val="both"/>
        <w:rPr>
          <w:rFonts w:asciiTheme="majorHAnsi" w:hAnsiTheme="majorHAnsi" w:cstheme="majorHAnsi"/>
        </w:rPr>
      </w:pPr>
      <w:r w:rsidRPr="00685104">
        <w:rPr>
          <w:rFonts w:asciiTheme="majorHAnsi" w:hAnsiTheme="majorHAnsi" w:cstheme="majorHAnsi"/>
        </w:rPr>
        <w:t>D</w:t>
      </w:r>
      <w:r w:rsidR="00DD7E95" w:rsidRPr="00685104">
        <w:rPr>
          <w:rFonts w:asciiTheme="majorHAnsi" w:hAnsiTheme="majorHAnsi" w:cstheme="majorHAnsi"/>
        </w:rPr>
        <w:t>eputies will be trained to the same standard as the designated safeguarding lead.</w:t>
      </w:r>
      <w:r w:rsidR="00DD7E95" w:rsidRPr="00CB5013">
        <w:rPr>
          <w:rFonts w:asciiTheme="majorHAnsi" w:hAnsiTheme="majorHAnsi" w:cstheme="majorHAnsi"/>
        </w:rPr>
        <w:t xml:space="preserve"> </w:t>
      </w:r>
    </w:p>
    <w:p w14:paraId="5025352B" w14:textId="77777777" w:rsidR="00DD7E95" w:rsidRPr="00CB5013" w:rsidRDefault="00DD7E95" w:rsidP="00CB5013">
      <w:pPr>
        <w:spacing w:after="0" w:line="240" w:lineRule="auto"/>
        <w:jc w:val="both"/>
        <w:rPr>
          <w:rFonts w:asciiTheme="majorHAnsi" w:hAnsiTheme="majorHAnsi" w:cstheme="majorHAnsi"/>
        </w:rPr>
      </w:pPr>
    </w:p>
    <w:p w14:paraId="3E7581AC" w14:textId="77777777" w:rsidR="00DD7E95" w:rsidRPr="00CB5013" w:rsidRDefault="00DD7E9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Whilst the activities of the designated safeguarding lead can be delegated to appropriately trained deputies, the ultimate </w:t>
      </w:r>
      <w:r w:rsidRPr="00CB5013">
        <w:rPr>
          <w:rFonts w:asciiTheme="majorHAnsi" w:hAnsiTheme="majorHAnsi" w:cstheme="majorHAnsi"/>
          <w:b/>
          <w:bCs/>
        </w:rPr>
        <w:t xml:space="preserve">lead responsibility </w:t>
      </w:r>
      <w:r w:rsidRPr="00CB5013">
        <w:rPr>
          <w:rFonts w:asciiTheme="majorHAnsi" w:hAnsiTheme="majorHAnsi" w:cstheme="majorHAnsi"/>
        </w:rPr>
        <w:t xml:space="preserve">for child protection, as set out above, remains with the designated safeguarding lead; this </w:t>
      </w:r>
      <w:r w:rsidRPr="00CB5013">
        <w:rPr>
          <w:rFonts w:asciiTheme="majorHAnsi" w:hAnsiTheme="majorHAnsi" w:cstheme="majorHAnsi"/>
          <w:b/>
          <w:bCs/>
        </w:rPr>
        <w:t xml:space="preserve">lead responsibility </w:t>
      </w:r>
      <w:r w:rsidRPr="00CB5013">
        <w:rPr>
          <w:rFonts w:asciiTheme="majorHAnsi" w:hAnsiTheme="majorHAnsi" w:cstheme="majorHAnsi"/>
        </w:rPr>
        <w:t xml:space="preserve">should not be delegated.  </w:t>
      </w:r>
    </w:p>
    <w:p w14:paraId="3CFC6F2A" w14:textId="77777777" w:rsidR="00DD7E95" w:rsidRPr="00CB5013" w:rsidRDefault="00DD7E95" w:rsidP="00CB5013">
      <w:pPr>
        <w:spacing w:after="0" w:line="240" w:lineRule="auto"/>
        <w:jc w:val="both"/>
        <w:rPr>
          <w:rFonts w:asciiTheme="majorHAnsi" w:hAnsiTheme="majorHAnsi" w:cstheme="majorHAnsi"/>
        </w:rPr>
      </w:pPr>
    </w:p>
    <w:p w14:paraId="3B416344" w14:textId="77777777" w:rsidR="00DD7E95" w:rsidRPr="00CB5013" w:rsidRDefault="00DD7E9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Designated Safeguarding Lead </w:t>
      </w:r>
      <w:proofErr w:type="gramStart"/>
      <w:r w:rsidRPr="00CB5013">
        <w:rPr>
          <w:rFonts w:asciiTheme="majorHAnsi" w:hAnsiTheme="majorHAnsi" w:cstheme="majorHAnsi"/>
        </w:rPr>
        <w:t>will;</w:t>
      </w:r>
      <w:proofErr w:type="gramEnd"/>
      <w:r w:rsidRPr="00CB5013">
        <w:rPr>
          <w:rFonts w:asciiTheme="majorHAnsi" w:hAnsiTheme="majorHAnsi" w:cstheme="majorHAnsi"/>
        </w:rPr>
        <w:t xml:space="preserve"> </w:t>
      </w:r>
    </w:p>
    <w:p w14:paraId="568A0CB5"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Act as a source of support and expertise on matters relating to safeguarding and child protection to ensure that other members of staff can carry out their safeguarding </w:t>
      </w:r>
      <w:proofErr w:type="gramStart"/>
      <w:r w:rsidRPr="00CB5013">
        <w:rPr>
          <w:rFonts w:asciiTheme="majorHAnsi" w:hAnsiTheme="majorHAnsi" w:cstheme="majorHAnsi"/>
          <w:sz w:val="22"/>
          <w:szCs w:val="22"/>
        </w:rPr>
        <w:t>duty;</w:t>
      </w:r>
      <w:proofErr w:type="gramEnd"/>
      <w:r w:rsidRPr="00CB5013">
        <w:rPr>
          <w:rFonts w:asciiTheme="majorHAnsi" w:hAnsiTheme="majorHAnsi" w:cstheme="majorHAnsi"/>
          <w:sz w:val="22"/>
          <w:szCs w:val="22"/>
        </w:rPr>
        <w:t xml:space="preserve"> </w:t>
      </w:r>
    </w:p>
    <w:p w14:paraId="09164FE7"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Advise on the response to safeguarding </w:t>
      </w:r>
      <w:proofErr w:type="gramStart"/>
      <w:r w:rsidRPr="00CB5013">
        <w:rPr>
          <w:rFonts w:asciiTheme="majorHAnsi" w:hAnsiTheme="majorHAnsi" w:cstheme="majorHAnsi"/>
          <w:sz w:val="22"/>
          <w:szCs w:val="22"/>
        </w:rPr>
        <w:t>concerns;</w:t>
      </w:r>
      <w:proofErr w:type="gramEnd"/>
      <w:r w:rsidRPr="00CB5013">
        <w:rPr>
          <w:rFonts w:asciiTheme="majorHAnsi" w:hAnsiTheme="majorHAnsi" w:cstheme="majorHAnsi"/>
          <w:sz w:val="22"/>
          <w:szCs w:val="22"/>
        </w:rPr>
        <w:t xml:space="preserve"> </w:t>
      </w:r>
    </w:p>
    <w:p w14:paraId="380403B8" w14:textId="262AA3A0"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Liaise with the Local Authority and work with other agencies in line with ‘Working Together to Safeguard Children (</w:t>
      </w:r>
      <w:r w:rsidR="005709D7" w:rsidRPr="005709D7">
        <w:rPr>
          <w:rFonts w:asciiTheme="majorHAnsi" w:hAnsiTheme="majorHAnsi" w:cstheme="majorHAnsi"/>
          <w:sz w:val="22"/>
          <w:szCs w:val="22"/>
          <w:highlight w:val="cyan"/>
        </w:rPr>
        <w:t>2023</w:t>
      </w:r>
      <w:proofErr w:type="gramStart"/>
      <w:r w:rsidR="005709D7" w:rsidRPr="005709D7">
        <w:rPr>
          <w:rFonts w:asciiTheme="majorHAnsi" w:hAnsiTheme="majorHAnsi" w:cstheme="majorHAnsi"/>
          <w:sz w:val="22"/>
          <w:szCs w:val="22"/>
          <w:highlight w:val="cyan"/>
        </w:rPr>
        <w:t>);</w:t>
      </w:r>
      <w:proofErr w:type="gramEnd"/>
      <w:r w:rsidRPr="00CB5013">
        <w:rPr>
          <w:rFonts w:asciiTheme="majorHAnsi" w:hAnsiTheme="majorHAnsi" w:cstheme="majorHAnsi"/>
          <w:sz w:val="22"/>
          <w:szCs w:val="22"/>
        </w:rPr>
        <w:t xml:space="preserve"> </w:t>
      </w:r>
    </w:p>
    <w:p w14:paraId="0D0F8988"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Identify if children may benefit from early </w:t>
      </w:r>
      <w:proofErr w:type="gramStart"/>
      <w:r w:rsidRPr="00CB5013">
        <w:rPr>
          <w:rFonts w:asciiTheme="majorHAnsi" w:hAnsiTheme="majorHAnsi" w:cstheme="majorHAnsi"/>
          <w:sz w:val="22"/>
          <w:szCs w:val="22"/>
        </w:rPr>
        <w:t>help;</w:t>
      </w:r>
      <w:proofErr w:type="gramEnd"/>
      <w:r w:rsidRPr="00CB5013">
        <w:rPr>
          <w:rFonts w:asciiTheme="majorHAnsi" w:hAnsiTheme="majorHAnsi" w:cstheme="majorHAnsi"/>
          <w:sz w:val="22"/>
          <w:szCs w:val="22"/>
        </w:rPr>
        <w:t xml:space="preserve"> </w:t>
      </w:r>
    </w:p>
    <w:p w14:paraId="281BD829" w14:textId="77777777" w:rsidR="00743666" w:rsidRPr="00CB5013" w:rsidRDefault="00743666"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Refer suspected cases, as appropriate, to the relevant body (local authority children’s social care, Channel programme, Disclosure and Barring Service, and/or police), and support staff who make </w:t>
      </w:r>
      <w:r w:rsidRPr="00CB5013">
        <w:rPr>
          <w:rFonts w:asciiTheme="majorHAnsi" w:hAnsiTheme="majorHAnsi" w:cstheme="majorHAnsi"/>
          <w:sz w:val="22"/>
          <w:szCs w:val="22"/>
        </w:rPr>
        <w:lastRenderedPageBreak/>
        <w:t>such referrals directly</w:t>
      </w:r>
    </w:p>
    <w:p w14:paraId="4F4067BF"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Make referrals to the Channel programme where there is a radicalisation concern and/or support staff that make a referral to </w:t>
      </w:r>
      <w:proofErr w:type="gramStart"/>
      <w:r w:rsidRPr="00CB5013">
        <w:rPr>
          <w:rFonts w:asciiTheme="majorHAnsi" w:hAnsiTheme="majorHAnsi" w:cstheme="majorHAnsi"/>
          <w:sz w:val="22"/>
          <w:szCs w:val="22"/>
        </w:rPr>
        <w:t>Channel;</w:t>
      </w:r>
      <w:proofErr w:type="gramEnd"/>
    </w:p>
    <w:p w14:paraId="74D8F5D5"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Support the school with regards to their responsibilities under the Prevent duty and provide advice and support on protecting children from </w:t>
      </w:r>
      <w:proofErr w:type="gramStart"/>
      <w:r w:rsidRPr="00CB5013">
        <w:rPr>
          <w:rFonts w:asciiTheme="majorHAnsi" w:hAnsiTheme="majorHAnsi" w:cstheme="majorHAnsi"/>
          <w:sz w:val="22"/>
          <w:szCs w:val="22"/>
        </w:rPr>
        <w:t>radicalisation;</w:t>
      </w:r>
      <w:proofErr w:type="gramEnd"/>
      <w:r w:rsidRPr="00CB5013">
        <w:rPr>
          <w:rFonts w:asciiTheme="majorHAnsi" w:hAnsiTheme="majorHAnsi" w:cstheme="majorHAnsi"/>
          <w:sz w:val="22"/>
          <w:szCs w:val="22"/>
        </w:rPr>
        <w:t xml:space="preserve"> </w:t>
      </w:r>
    </w:p>
    <w:p w14:paraId="425BD85A"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Refer cases to the police where a crime may have been </w:t>
      </w:r>
      <w:proofErr w:type="gramStart"/>
      <w:r w:rsidRPr="00CB5013">
        <w:rPr>
          <w:rFonts w:asciiTheme="majorHAnsi" w:hAnsiTheme="majorHAnsi" w:cstheme="majorHAnsi"/>
          <w:sz w:val="22"/>
          <w:szCs w:val="22"/>
        </w:rPr>
        <w:t>committed;</w:t>
      </w:r>
      <w:proofErr w:type="gramEnd"/>
    </w:p>
    <w:p w14:paraId="5887C4CB"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Be available during school or college hours for staff to discuss any safeguarding concerns. </w:t>
      </w:r>
      <w:proofErr w:type="gramStart"/>
      <w:r w:rsidRPr="00CB5013">
        <w:rPr>
          <w:rFonts w:asciiTheme="majorHAnsi" w:hAnsiTheme="majorHAnsi" w:cstheme="majorHAnsi"/>
          <w:sz w:val="22"/>
          <w:szCs w:val="22"/>
        </w:rPr>
        <w:t>In the event that</w:t>
      </w:r>
      <w:proofErr w:type="gramEnd"/>
      <w:r w:rsidRPr="00CB5013">
        <w:rPr>
          <w:rFonts w:asciiTheme="majorHAnsi" w:hAnsiTheme="majorHAnsi" w:cstheme="majorHAnsi"/>
          <w:sz w:val="22"/>
          <w:szCs w:val="22"/>
        </w:rPr>
        <w:t xml:space="preserve"> they are not available, a deputy will be made </w:t>
      </w:r>
      <w:proofErr w:type="gramStart"/>
      <w:r w:rsidRPr="00CB5013">
        <w:rPr>
          <w:rFonts w:asciiTheme="majorHAnsi" w:hAnsiTheme="majorHAnsi" w:cstheme="majorHAnsi"/>
          <w:sz w:val="22"/>
          <w:szCs w:val="22"/>
        </w:rPr>
        <w:t>available;</w:t>
      </w:r>
      <w:proofErr w:type="gramEnd"/>
      <w:r w:rsidRPr="00CB5013">
        <w:rPr>
          <w:rFonts w:asciiTheme="majorHAnsi" w:hAnsiTheme="majorHAnsi" w:cstheme="majorHAnsi"/>
          <w:sz w:val="22"/>
          <w:szCs w:val="22"/>
        </w:rPr>
        <w:t xml:space="preserve"> </w:t>
      </w:r>
    </w:p>
    <w:p w14:paraId="6B958040"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Undertake training to equip them with the skills to carry out the role and update this every two </w:t>
      </w:r>
      <w:proofErr w:type="gramStart"/>
      <w:r w:rsidRPr="00CB5013">
        <w:rPr>
          <w:rFonts w:asciiTheme="majorHAnsi" w:hAnsiTheme="majorHAnsi" w:cstheme="majorHAnsi"/>
          <w:sz w:val="22"/>
          <w:szCs w:val="22"/>
        </w:rPr>
        <w:t>years;</w:t>
      </w:r>
      <w:proofErr w:type="gramEnd"/>
    </w:p>
    <w:p w14:paraId="616615A7" w14:textId="57AAEAC0"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Ensure all staff </w:t>
      </w:r>
      <w:r w:rsidR="00743666" w:rsidRPr="00CB5013">
        <w:rPr>
          <w:rFonts w:asciiTheme="majorHAnsi" w:hAnsiTheme="majorHAnsi" w:cstheme="majorHAnsi"/>
          <w:sz w:val="22"/>
          <w:szCs w:val="22"/>
        </w:rPr>
        <w:t xml:space="preserve">that work directly with children </w:t>
      </w:r>
      <w:r w:rsidRPr="00CB5013">
        <w:rPr>
          <w:rFonts w:asciiTheme="majorHAnsi" w:hAnsiTheme="majorHAnsi" w:cstheme="majorHAnsi"/>
          <w:sz w:val="22"/>
          <w:szCs w:val="22"/>
        </w:rPr>
        <w:t xml:space="preserve">have read and understood </w:t>
      </w:r>
      <w:r w:rsidR="00743666" w:rsidRPr="00CB5013">
        <w:rPr>
          <w:rFonts w:asciiTheme="majorHAnsi" w:hAnsiTheme="majorHAnsi" w:cstheme="majorHAnsi"/>
          <w:sz w:val="22"/>
          <w:szCs w:val="22"/>
        </w:rPr>
        <w:t xml:space="preserve">Part 1 and Annex B </w:t>
      </w:r>
      <w:r w:rsidRPr="00CB5013">
        <w:rPr>
          <w:rFonts w:asciiTheme="majorHAnsi" w:hAnsiTheme="majorHAnsi" w:cstheme="majorHAnsi"/>
          <w:sz w:val="22"/>
          <w:szCs w:val="22"/>
        </w:rPr>
        <w:t xml:space="preserve">of Keeping Children Safe in Education (September </w:t>
      </w:r>
      <w:r w:rsidRPr="008578FB">
        <w:rPr>
          <w:rFonts w:asciiTheme="majorHAnsi" w:hAnsiTheme="majorHAnsi" w:cstheme="majorHAnsi"/>
          <w:sz w:val="22"/>
          <w:szCs w:val="22"/>
          <w:highlight w:val="cyan"/>
        </w:rPr>
        <w:t>202</w:t>
      </w:r>
      <w:r w:rsidR="001D1646">
        <w:rPr>
          <w:rFonts w:asciiTheme="majorHAnsi" w:hAnsiTheme="majorHAnsi" w:cstheme="majorHAnsi"/>
          <w:sz w:val="22"/>
          <w:szCs w:val="22"/>
          <w:highlight w:val="cyan"/>
        </w:rPr>
        <w:t>5</w:t>
      </w:r>
      <w:proofErr w:type="gramStart"/>
      <w:r w:rsidRPr="005709D7">
        <w:rPr>
          <w:rFonts w:asciiTheme="majorHAnsi" w:hAnsiTheme="majorHAnsi" w:cstheme="majorHAnsi"/>
          <w:sz w:val="22"/>
          <w:szCs w:val="22"/>
          <w:highlight w:val="cyan"/>
        </w:rPr>
        <w:t>);</w:t>
      </w:r>
      <w:proofErr w:type="gramEnd"/>
      <w:r w:rsidRPr="00CB5013">
        <w:rPr>
          <w:rFonts w:asciiTheme="majorHAnsi" w:hAnsiTheme="majorHAnsi" w:cstheme="majorHAnsi"/>
          <w:sz w:val="22"/>
          <w:szCs w:val="22"/>
        </w:rPr>
        <w:t xml:space="preserve"> </w:t>
      </w:r>
    </w:p>
    <w:p w14:paraId="245991FE" w14:textId="433FB377" w:rsidR="00743666" w:rsidRPr="00CB5013" w:rsidRDefault="00743666"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Ensure all staff that do not work directly with children have read either Part 1 or Annex A (as appropriate) of Keeping Children Safe in Education (</w:t>
      </w:r>
      <w:r w:rsidRPr="008578FB">
        <w:rPr>
          <w:rFonts w:asciiTheme="majorHAnsi" w:hAnsiTheme="majorHAnsi" w:cstheme="majorHAnsi"/>
          <w:sz w:val="22"/>
          <w:szCs w:val="22"/>
          <w:highlight w:val="cyan"/>
        </w:rPr>
        <w:t>202</w:t>
      </w:r>
      <w:r w:rsidR="001D1646">
        <w:rPr>
          <w:rFonts w:asciiTheme="majorHAnsi" w:hAnsiTheme="majorHAnsi" w:cstheme="majorHAnsi"/>
          <w:sz w:val="22"/>
          <w:szCs w:val="22"/>
          <w:highlight w:val="cyan"/>
        </w:rPr>
        <w:t>5</w:t>
      </w:r>
      <w:proofErr w:type="gramStart"/>
      <w:r w:rsidRPr="005709D7">
        <w:rPr>
          <w:rFonts w:asciiTheme="majorHAnsi" w:hAnsiTheme="majorHAnsi" w:cstheme="majorHAnsi"/>
          <w:sz w:val="22"/>
          <w:szCs w:val="22"/>
          <w:highlight w:val="cyan"/>
        </w:rPr>
        <w:t>);</w:t>
      </w:r>
      <w:proofErr w:type="gramEnd"/>
    </w:p>
    <w:p w14:paraId="1B428D73"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Update their knowledge and skills regularly and keep up with any developments relevant to their </w:t>
      </w:r>
      <w:proofErr w:type="gramStart"/>
      <w:r w:rsidRPr="00CB5013">
        <w:rPr>
          <w:rFonts w:asciiTheme="majorHAnsi" w:hAnsiTheme="majorHAnsi" w:cstheme="majorHAnsi"/>
          <w:sz w:val="22"/>
          <w:szCs w:val="22"/>
        </w:rPr>
        <w:t>role;</w:t>
      </w:r>
      <w:proofErr w:type="gramEnd"/>
    </w:p>
    <w:p w14:paraId="633935E3"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Provide staff in school with the knowledge, skills and support required to safeguard </w:t>
      </w:r>
      <w:proofErr w:type="gramStart"/>
      <w:r w:rsidRPr="00CB5013">
        <w:rPr>
          <w:rFonts w:asciiTheme="majorHAnsi" w:hAnsiTheme="majorHAnsi" w:cstheme="majorHAnsi"/>
          <w:sz w:val="22"/>
          <w:szCs w:val="22"/>
        </w:rPr>
        <w:t>children;</w:t>
      </w:r>
      <w:proofErr w:type="gramEnd"/>
      <w:r w:rsidRPr="00CB5013">
        <w:rPr>
          <w:rFonts w:asciiTheme="majorHAnsi" w:hAnsiTheme="majorHAnsi" w:cstheme="majorHAnsi"/>
          <w:sz w:val="22"/>
          <w:szCs w:val="22"/>
        </w:rPr>
        <w:t xml:space="preserve"> </w:t>
      </w:r>
    </w:p>
    <w:p w14:paraId="24D53FC0"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Take responsibility for the accurate and timely recording of safeguarding and child protection concerns and take overall responsibility for safeguarding and child protection </w:t>
      </w:r>
      <w:proofErr w:type="gramStart"/>
      <w:r w:rsidRPr="00CB5013">
        <w:rPr>
          <w:rFonts w:asciiTheme="majorHAnsi" w:hAnsiTheme="majorHAnsi" w:cstheme="majorHAnsi"/>
          <w:sz w:val="22"/>
          <w:szCs w:val="22"/>
        </w:rPr>
        <w:t>files;</w:t>
      </w:r>
      <w:proofErr w:type="gramEnd"/>
      <w:r w:rsidRPr="00CB5013">
        <w:rPr>
          <w:rFonts w:asciiTheme="majorHAnsi" w:hAnsiTheme="majorHAnsi" w:cstheme="majorHAnsi"/>
          <w:sz w:val="22"/>
          <w:szCs w:val="22"/>
        </w:rPr>
        <w:t xml:space="preserve"> </w:t>
      </w:r>
    </w:p>
    <w:p w14:paraId="23FB6D03" w14:textId="5D799DC6"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Take responsibility for the transfer of safeguarding files when a child leaves </w:t>
      </w:r>
      <w:r w:rsidRPr="00D30904">
        <w:rPr>
          <w:rFonts w:asciiTheme="majorHAnsi" w:hAnsiTheme="majorHAnsi" w:cstheme="majorHAnsi"/>
          <w:sz w:val="22"/>
          <w:szCs w:val="22"/>
        </w:rPr>
        <w:t xml:space="preserve">the </w:t>
      </w:r>
      <w:proofErr w:type="gramStart"/>
      <w:r w:rsidRPr="00D30904">
        <w:rPr>
          <w:rFonts w:asciiTheme="majorHAnsi" w:hAnsiTheme="majorHAnsi" w:cstheme="majorHAnsi"/>
          <w:sz w:val="22"/>
          <w:szCs w:val="22"/>
        </w:rPr>
        <w:t>school</w:t>
      </w:r>
      <w:r w:rsidRPr="00814CCF">
        <w:rPr>
          <w:rFonts w:asciiTheme="majorHAnsi" w:hAnsiTheme="majorHAnsi" w:cstheme="majorHAnsi"/>
          <w:sz w:val="22"/>
          <w:szCs w:val="22"/>
        </w:rPr>
        <w:t>;</w:t>
      </w:r>
      <w:proofErr w:type="gramEnd"/>
      <w:r w:rsidRPr="00814CCF">
        <w:rPr>
          <w:rFonts w:asciiTheme="majorHAnsi" w:hAnsiTheme="majorHAnsi" w:cstheme="majorHAnsi"/>
          <w:sz w:val="22"/>
          <w:szCs w:val="22"/>
        </w:rPr>
        <w:t xml:space="preserve"> </w:t>
      </w:r>
    </w:p>
    <w:p w14:paraId="7F91D1C5"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Attend or ensure an appropriate representative attends multi-agency safeguarding or child protection </w:t>
      </w:r>
      <w:proofErr w:type="gramStart"/>
      <w:r w:rsidRPr="00CB5013">
        <w:rPr>
          <w:rFonts w:asciiTheme="majorHAnsi" w:hAnsiTheme="majorHAnsi" w:cstheme="majorHAnsi"/>
          <w:sz w:val="22"/>
          <w:szCs w:val="22"/>
        </w:rPr>
        <w:t>meetings;</w:t>
      </w:r>
      <w:proofErr w:type="gramEnd"/>
    </w:p>
    <w:p w14:paraId="18296FED" w14:textId="6F5F63FE" w:rsidR="00DD7E95" w:rsidRPr="00291396"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Work closely with other relevant education professionals (e.g. SENCO, Virtual School Head) to </w:t>
      </w:r>
      <w:r w:rsidRPr="00291396">
        <w:rPr>
          <w:rFonts w:asciiTheme="majorHAnsi" w:hAnsiTheme="majorHAnsi" w:cstheme="majorHAnsi"/>
          <w:sz w:val="22"/>
          <w:szCs w:val="22"/>
        </w:rPr>
        <w:t xml:space="preserve">ensure children with additional vulnerabilities are </w:t>
      </w:r>
      <w:proofErr w:type="gramStart"/>
      <w:r w:rsidRPr="00291396">
        <w:rPr>
          <w:rFonts w:asciiTheme="majorHAnsi" w:hAnsiTheme="majorHAnsi" w:cstheme="majorHAnsi"/>
          <w:sz w:val="22"/>
          <w:szCs w:val="22"/>
        </w:rPr>
        <w:t>safeguarded;</w:t>
      </w:r>
      <w:proofErr w:type="gramEnd"/>
      <w:r w:rsidRPr="00291396">
        <w:rPr>
          <w:rFonts w:asciiTheme="majorHAnsi" w:hAnsiTheme="majorHAnsi" w:cstheme="majorHAnsi"/>
          <w:sz w:val="22"/>
          <w:szCs w:val="22"/>
        </w:rPr>
        <w:t xml:space="preserve"> </w:t>
      </w:r>
    </w:p>
    <w:p w14:paraId="77A0DC12" w14:textId="469881D9" w:rsidR="007B2180" w:rsidRPr="00291396" w:rsidRDefault="007B2180" w:rsidP="002852B8">
      <w:pPr>
        <w:pStyle w:val="ListParagraph"/>
        <w:numPr>
          <w:ilvl w:val="0"/>
          <w:numId w:val="19"/>
        </w:numPr>
        <w:jc w:val="both"/>
        <w:rPr>
          <w:rFonts w:asciiTheme="majorHAnsi" w:hAnsiTheme="majorHAnsi" w:cstheme="majorHAnsi"/>
          <w:sz w:val="22"/>
          <w:szCs w:val="22"/>
        </w:rPr>
      </w:pPr>
      <w:r w:rsidRPr="00291396">
        <w:rPr>
          <w:rFonts w:asciiTheme="majorHAnsi" w:hAnsiTheme="majorHAnsi" w:cstheme="majorHAnsi"/>
          <w:sz w:val="22"/>
          <w:szCs w:val="22"/>
        </w:rPr>
        <w:t xml:space="preserve">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w:t>
      </w:r>
      <w:proofErr w:type="gramStart"/>
      <w:r w:rsidRPr="00291396">
        <w:rPr>
          <w:rFonts w:asciiTheme="majorHAnsi" w:hAnsiTheme="majorHAnsi" w:cstheme="majorHAnsi"/>
          <w:sz w:val="22"/>
          <w:szCs w:val="22"/>
        </w:rPr>
        <w:t>children;</w:t>
      </w:r>
      <w:proofErr w:type="gramEnd"/>
    </w:p>
    <w:p w14:paraId="6C22E31F" w14:textId="7750D790" w:rsidR="00AE4122" w:rsidRPr="008B7696" w:rsidRDefault="00AE4122" w:rsidP="002852B8">
      <w:pPr>
        <w:pStyle w:val="ListParagraph"/>
        <w:numPr>
          <w:ilvl w:val="0"/>
          <w:numId w:val="19"/>
        </w:numPr>
        <w:jc w:val="both"/>
        <w:rPr>
          <w:rFonts w:asciiTheme="majorHAnsi" w:hAnsiTheme="majorHAnsi" w:cstheme="majorHAnsi"/>
          <w:sz w:val="22"/>
          <w:szCs w:val="22"/>
        </w:rPr>
      </w:pPr>
      <w:r w:rsidRPr="00B37FA1">
        <w:rPr>
          <w:rFonts w:asciiTheme="majorHAnsi" w:hAnsiTheme="majorHAnsi" w:cstheme="majorHAnsi"/>
          <w:sz w:val="22"/>
          <w:szCs w:val="22"/>
        </w:rPr>
        <w:t xml:space="preserve">Promote a ‘culture of safeguarding’, in which every member of the </w:t>
      </w:r>
      <w:r w:rsidR="00B37FA1" w:rsidRPr="00B37FA1">
        <w:rPr>
          <w:rFonts w:asciiTheme="majorHAnsi" w:hAnsiTheme="majorHAnsi" w:cstheme="majorHAnsi"/>
          <w:sz w:val="22"/>
          <w:szCs w:val="22"/>
        </w:rPr>
        <w:t xml:space="preserve">school community </w:t>
      </w:r>
      <w:r w:rsidRPr="00B37FA1">
        <w:rPr>
          <w:rFonts w:asciiTheme="majorHAnsi" w:hAnsiTheme="majorHAnsi" w:cstheme="majorHAnsi"/>
          <w:sz w:val="22"/>
          <w:szCs w:val="22"/>
        </w:rPr>
        <w:t xml:space="preserve">acts in the </w:t>
      </w:r>
      <w:r w:rsidRPr="008B7696">
        <w:rPr>
          <w:rFonts w:asciiTheme="majorHAnsi" w:hAnsiTheme="majorHAnsi" w:cstheme="majorHAnsi"/>
          <w:sz w:val="22"/>
          <w:szCs w:val="22"/>
        </w:rPr>
        <w:t xml:space="preserve">best interests of the </w:t>
      </w:r>
      <w:proofErr w:type="gramStart"/>
      <w:r w:rsidRPr="008B7696">
        <w:rPr>
          <w:rFonts w:asciiTheme="majorHAnsi" w:hAnsiTheme="majorHAnsi" w:cstheme="majorHAnsi"/>
          <w:sz w:val="22"/>
          <w:szCs w:val="22"/>
        </w:rPr>
        <w:t>child;</w:t>
      </w:r>
      <w:proofErr w:type="gramEnd"/>
      <w:r w:rsidRPr="008B7696">
        <w:rPr>
          <w:rFonts w:asciiTheme="majorHAnsi" w:hAnsiTheme="majorHAnsi" w:cstheme="majorHAnsi"/>
          <w:sz w:val="22"/>
          <w:szCs w:val="22"/>
        </w:rPr>
        <w:t xml:space="preserve"> </w:t>
      </w:r>
    </w:p>
    <w:p w14:paraId="11701DAB" w14:textId="1E735148" w:rsidR="00AE4122" w:rsidRPr="008B7696" w:rsidRDefault="00AE4122" w:rsidP="002852B8">
      <w:pPr>
        <w:pStyle w:val="ListParagraph"/>
        <w:numPr>
          <w:ilvl w:val="0"/>
          <w:numId w:val="19"/>
        </w:numPr>
        <w:jc w:val="both"/>
        <w:rPr>
          <w:rFonts w:asciiTheme="majorHAnsi" w:hAnsiTheme="majorHAnsi" w:cstheme="majorHAnsi"/>
          <w:sz w:val="22"/>
          <w:szCs w:val="22"/>
        </w:rPr>
      </w:pPr>
      <w:r w:rsidRPr="008B7696">
        <w:rPr>
          <w:rFonts w:asciiTheme="majorHAnsi" w:hAnsiTheme="majorHAnsi" w:cstheme="majorHAnsi"/>
          <w:sz w:val="22"/>
          <w:szCs w:val="22"/>
        </w:rPr>
        <w:t>Ensure that staff are aware of the school’s</w:t>
      </w:r>
      <w:r w:rsidRPr="008B7696">
        <w:rPr>
          <w:rFonts w:asciiTheme="majorHAnsi" w:hAnsiTheme="majorHAnsi" w:cstheme="majorHAnsi"/>
          <w:b/>
          <w:bCs/>
          <w:sz w:val="22"/>
          <w:szCs w:val="22"/>
        </w:rPr>
        <w:t xml:space="preserve"> </w:t>
      </w:r>
      <w:r w:rsidRPr="008B7696">
        <w:rPr>
          <w:rFonts w:asciiTheme="majorHAnsi" w:hAnsiTheme="majorHAnsi" w:cstheme="majorHAnsi"/>
          <w:sz w:val="22"/>
          <w:szCs w:val="22"/>
        </w:rPr>
        <w:t xml:space="preserve">unauthorised absence procedures and children missing education </w:t>
      </w:r>
      <w:proofErr w:type="gramStart"/>
      <w:r w:rsidRPr="008B7696">
        <w:rPr>
          <w:rFonts w:asciiTheme="majorHAnsi" w:hAnsiTheme="majorHAnsi" w:cstheme="majorHAnsi"/>
          <w:sz w:val="22"/>
          <w:szCs w:val="22"/>
        </w:rPr>
        <w:t>procedures;</w:t>
      </w:r>
      <w:proofErr w:type="gramEnd"/>
    </w:p>
    <w:p w14:paraId="40113F6E" w14:textId="03379DE8" w:rsidR="00AE4122" w:rsidRPr="008B7696" w:rsidRDefault="00EE0084" w:rsidP="002852B8">
      <w:pPr>
        <w:pStyle w:val="ListParagraph"/>
        <w:numPr>
          <w:ilvl w:val="0"/>
          <w:numId w:val="19"/>
        </w:numPr>
        <w:jc w:val="both"/>
        <w:rPr>
          <w:rFonts w:asciiTheme="majorHAnsi" w:hAnsiTheme="majorHAnsi" w:cstheme="majorHAnsi"/>
          <w:sz w:val="22"/>
          <w:szCs w:val="22"/>
        </w:rPr>
      </w:pPr>
      <w:r w:rsidRPr="008B7696">
        <w:rPr>
          <w:rFonts w:asciiTheme="majorHAnsi" w:hAnsiTheme="majorHAnsi" w:cstheme="majorHAnsi"/>
          <w:sz w:val="22"/>
          <w:szCs w:val="22"/>
        </w:rPr>
        <w:t xml:space="preserve">Regularly meet with the safeguarding link governor and/or Chair of Governors to review safeguarding at the school </w:t>
      </w:r>
      <w:r w:rsidR="00AE4122" w:rsidRPr="008B7696">
        <w:rPr>
          <w:rFonts w:asciiTheme="majorHAnsi" w:hAnsiTheme="majorHAnsi" w:cstheme="majorHAnsi"/>
          <w:sz w:val="22"/>
          <w:szCs w:val="22"/>
        </w:rPr>
        <w:t xml:space="preserve">Liaise with the headteacher regarding safeguarding cases and </w:t>
      </w:r>
      <w:proofErr w:type="gramStart"/>
      <w:r w:rsidR="00AE4122" w:rsidRPr="008B7696">
        <w:rPr>
          <w:rFonts w:asciiTheme="majorHAnsi" w:hAnsiTheme="majorHAnsi" w:cstheme="majorHAnsi"/>
          <w:sz w:val="22"/>
          <w:szCs w:val="22"/>
        </w:rPr>
        <w:t>issues;</w:t>
      </w:r>
      <w:proofErr w:type="gramEnd"/>
    </w:p>
    <w:p w14:paraId="70BB2F0E" w14:textId="77777777" w:rsidR="00AE4122" w:rsidRPr="008B7696" w:rsidRDefault="00AE4122" w:rsidP="002852B8">
      <w:pPr>
        <w:pStyle w:val="ListParagraph"/>
        <w:numPr>
          <w:ilvl w:val="0"/>
          <w:numId w:val="19"/>
        </w:numPr>
        <w:jc w:val="both"/>
        <w:rPr>
          <w:rFonts w:asciiTheme="majorHAnsi" w:hAnsiTheme="majorHAnsi" w:cstheme="majorHAnsi"/>
          <w:sz w:val="22"/>
          <w:szCs w:val="22"/>
        </w:rPr>
      </w:pPr>
      <w:r w:rsidRPr="008B7696">
        <w:rPr>
          <w:rFonts w:asciiTheme="majorHAnsi" w:hAnsiTheme="majorHAnsi" w:cstheme="majorHAnsi"/>
          <w:sz w:val="22"/>
          <w:szCs w:val="22"/>
        </w:rPr>
        <w:t xml:space="preserve">Have a good understanding of harmful sexual behaviour and how to support children </w:t>
      </w:r>
      <w:proofErr w:type="gramStart"/>
      <w:r w:rsidRPr="008B7696">
        <w:rPr>
          <w:rFonts w:asciiTheme="majorHAnsi" w:hAnsiTheme="majorHAnsi" w:cstheme="majorHAnsi"/>
          <w:sz w:val="22"/>
          <w:szCs w:val="22"/>
        </w:rPr>
        <w:t>in the event that</w:t>
      </w:r>
      <w:proofErr w:type="gramEnd"/>
      <w:r w:rsidRPr="008B7696">
        <w:rPr>
          <w:rFonts w:asciiTheme="majorHAnsi" w:hAnsiTheme="majorHAnsi" w:cstheme="majorHAnsi"/>
          <w:sz w:val="22"/>
          <w:szCs w:val="22"/>
        </w:rPr>
        <w:t xml:space="preserve"> this issue </w:t>
      </w:r>
      <w:proofErr w:type="gramStart"/>
      <w:r w:rsidRPr="008B7696">
        <w:rPr>
          <w:rFonts w:asciiTheme="majorHAnsi" w:hAnsiTheme="majorHAnsi" w:cstheme="majorHAnsi"/>
          <w:sz w:val="22"/>
          <w:szCs w:val="22"/>
        </w:rPr>
        <w:t>arises;</w:t>
      </w:r>
      <w:proofErr w:type="gramEnd"/>
    </w:p>
    <w:p w14:paraId="580932F5" w14:textId="77777777" w:rsidR="00AE4122" w:rsidRPr="007B28C8" w:rsidRDefault="00AE4122" w:rsidP="002852B8">
      <w:pPr>
        <w:pStyle w:val="ListParagraph"/>
        <w:numPr>
          <w:ilvl w:val="0"/>
          <w:numId w:val="19"/>
        </w:numPr>
        <w:jc w:val="both"/>
        <w:rPr>
          <w:rFonts w:asciiTheme="majorHAnsi" w:hAnsiTheme="majorHAnsi" w:cstheme="majorHAnsi"/>
          <w:sz w:val="22"/>
          <w:szCs w:val="22"/>
        </w:rPr>
      </w:pPr>
      <w:r w:rsidRPr="007B28C8">
        <w:rPr>
          <w:rFonts w:asciiTheme="majorHAnsi" w:hAnsiTheme="majorHAnsi" w:cstheme="majorHAnsi"/>
          <w:sz w:val="22"/>
          <w:szCs w:val="22"/>
        </w:rPr>
        <w:t>Know what local specialist support is available to support all children involved (including victims and alleged perpetrators) in sexual violence and sexual harassment, and be confident as to how to access this support; and</w:t>
      </w:r>
    </w:p>
    <w:p w14:paraId="428F4B93" w14:textId="0EA04B19" w:rsidR="00BD02DF" w:rsidRPr="007B28C8" w:rsidRDefault="00AE4122" w:rsidP="002852B8">
      <w:pPr>
        <w:pStyle w:val="ListParagraph"/>
        <w:numPr>
          <w:ilvl w:val="0"/>
          <w:numId w:val="19"/>
        </w:numPr>
        <w:jc w:val="both"/>
        <w:rPr>
          <w:rFonts w:asciiTheme="majorHAnsi" w:hAnsiTheme="majorHAnsi" w:cstheme="majorHAnsi"/>
          <w:sz w:val="22"/>
          <w:szCs w:val="22"/>
        </w:rPr>
      </w:pPr>
      <w:r w:rsidRPr="00B37FA1">
        <w:rPr>
          <w:rFonts w:asciiTheme="majorHAnsi" w:hAnsiTheme="majorHAnsi" w:cstheme="majorHAnsi"/>
          <w:sz w:val="22"/>
          <w:szCs w:val="22"/>
        </w:rPr>
        <w:t>Be aware that children must have an ‘appropriate adult’ to support and help them in the case of a police investigation or search and understand.</w:t>
      </w:r>
    </w:p>
    <w:p w14:paraId="34C1F2B8" w14:textId="77777777" w:rsidR="00AE4122" w:rsidRPr="00CB5013" w:rsidRDefault="00AE4122" w:rsidP="00CB5013">
      <w:pPr>
        <w:spacing w:after="0" w:line="240" w:lineRule="auto"/>
        <w:jc w:val="both"/>
        <w:rPr>
          <w:rFonts w:asciiTheme="majorHAnsi" w:eastAsia="Times New Roman" w:hAnsiTheme="majorHAnsi" w:cstheme="majorHAnsi"/>
          <w:b/>
          <w:bCs/>
          <w:u w:val="single"/>
        </w:rPr>
      </w:pPr>
    </w:p>
    <w:p w14:paraId="2542651F" w14:textId="331E0C89" w:rsidR="006B1867" w:rsidRPr="00D22876" w:rsidRDefault="008F51DB" w:rsidP="00CB5013">
      <w:pPr>
        <w:spacing w:after="0" w:line="240" w:lineRule="auto"/>
        <w:jc w:val="both"/>
        <w:rPr>
          <w:rFonts w:asciiTheme="majorHAnsi" w:eastAsia="Times New Roman" w:hAnsiTheme="majorHAnsi" w:cstheme="majorHAnsi"/>
          <w:b/>
          <w:bCs/>
        </w:rPr>
      </w:pPr>
      <w:r w:rsidRPr="00D22876">
        <w:rPr>
          <w:rFonts w:asciiTheme="majorHAnsi" w:eastAsia="Times New Roman" w:hAnsiTheme="majorHAnsi" w:cstheme="majorHAnsi"/>
          <w:b/>
          <w:bCs/>
        </w:rPr>
        <w:t xml:space="preserve">7.4 </w:t>
      </w:r>
      <w:r w:rsidR="006B1867" w:rsidRPr="00D22876">
        <w:rPr>
          <w:rFonts w:asciiTheme="majorHAnsi" w:eastAsia="Times New Roman" w:hAnsiTheme="majorHAnsi" w:cstheme="majorHAnsi"/>
          <w:b/>
          <w:bCs/>
        </w:rPr>
        <w:t xml:space="preserve">All staff </w:t>
      </w:r>
    </w:p>
    <w:p w14:paraId="7F2E1918" w14:textId="77777777" w:rsidR="006B1867" w:rsidRPr="00CB5013" w:rsidRDefault="006B186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play a particularly important role because they are </w:t>
      </w:r>
      <w:proofErr w:type="gramStart"/>
      <w:r w:rsidRPr="00CB5013">
        <w:rPr>
          <w:rFonts w:asciiTheme="majorHAnsi" w:hAnsiTheme="majorHAnsi" w:cstheme="majorHAnsi"/>
        </w:rPr>
        <w:t>in a position</w:t>
      </w:r>
      <w:proofErr w:type="gramEnd"/>
      <w:r w:rsidRPr="00CB5013">
        <w:rPr>
          <w:rFonts w:asciiTheme="majorHAnsi" w:hAnsiTheme="majorHAnsi" w:cstheme="majorHAnsi"/>
        </w:rPr>
        <w:t xml:space="preserve"> to identify concerns </w:t>
      </w:r>
      <w:proofErr w:type="gramStart"/>
      <w:r w:rsidRPr="00CB5013">
        <w:rPr>
          <w:rFonts w:asciiTheme="majorHAnsi" w:hAnsiTheme="majorHAnsi" w:cstheme="majorHAnsi"/>
        </w:rPr>
        <w:t>in order to</w:t>
      </w:r>
      <w:proofErr w:type="gramEnd"/>
      <w:r w:rsidRPr="00CB5013">
        <w:rPr>
          <w:rFonts w:asciiTheme="majorHAnsi" w:hAnsiTheme="majorHAnsi" w:cstheme="majorHAnsi"/>
        </w:rPr>
        <w:t xml:space="preserve"> provide help for children. All </w:t>
      </w:r>
      <w:proofErr w:type="gramStart"/>
      <w:r w:rsidRPr="00CB5013">
        <w:rPr>
          <w:rFonts w:asciiTheme="majorHAnsi" w:hAnsiTheme="majorHAnsi" w:cstheme="majorHAnsi"/>
        </w:rPr>
        <w:t>staff;</w:t>
      </w:r>
      <w:proofErr w:type="gramEnd"/>
    </w:p>
    <w:p w14:paraId="2685AED2"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h</w:t>
      </w:r>
      <w:r w:rsidR="006B1867" w:rsidRPr="00CB5013">
        <w:rPr>
          <w:rFonts w:asciiTheme="majorHAnsi" w:hAnsiTheme="majorHAnsi" w:cstheme="majorHAnsi"/>
          <w:sz w:val="22"/>
          <w:szCs w:val="22"/>
        </w:rPr>
        <w:t xml:space="preserve">ave a responsibility to provide a safe environment, where children can </w:t>
      </w:r>
      <w:proofErr w:type="gramStart"/>
      <w:r w:rsidR="006B1867" w:rsidRPr="00CB5013">
        <w:rPr>
          <w:rFonts w:asciiTheme="majorHAnsi" w:hAnsiTheme="majorHAnsi" w:cstheme="majorHAnsi"/>
          <w:sz w:val="22"/>
          <w:szCs w:val="22"/>
        </w:rPr>
        <w:t>learn;</w:t>
      </w:r>
      <w:proofErr w:type="gramEnd"/>
      <w:r w:rsidR="006B1867" w:rsidRPr="00CB5013">
        <w:rPr>
          <w:rFonts w:asciiTheme="majorHAnsi" w:hAnsiTheme="majorHAnsi" w:cstheme="majorHAnsi"/>
          <w:sz w:val="22"/>
          <w:szCs w:val="22"/>
        </w:rPr>
        <w:t xml:space="preserve"> </w:t>
      </w:r>
    </w:p>
    <w:p w14:paraId="719086ED"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ill be trained so that they know what to do if a child tells them that he/she is being abused or neglected</w:t>
      </w:r>
      <w:r w:rsidR="00ED6A30" w:rsidRPr="00CB5013">
        <w:rPr>
          <w:rFonts w:asciiTheme="majorHAnsi" w:hAnsiTheme="majorHAnsi" w:cstheme="majorHAnsi"/>
          <w:sz w:val="22"/>
          <w:szCs w:val="22"/>
        </w:rPr>
        <w:t xml:space="preserve">, including specific issues such as FGM, and how to maintain an appropriate level of </w:t>
      </w:r>
      <w:r w:rsidR="00ED6A30" w:rsidRPr="00CB5013">
        <w:rPr>
          <w:rFonts w:asciiTheme="majorHAnsi" w:hAnsiTheme="majorHAnsi" w:cstheme="majorHAnsi"/>
          <w:sz w:val="22"/>
          <w:szCs w:val="22"/>
        </w:rPr>
        <w:lastRenderedPageBreak/>
        <w:t xml:space="preserve">confidentiality while liaising with relevant </w:t>
      </w:r>
      <w:proofErr w:type="gramStart"/>
      <w:r w:rsidR="00ED6A30" w:rsidRPr="00CB5013">
        <w:rPr>
          <w:rFonts w:asciiTheme="majorHAnsi" w:hAnsiTheme="majorHAnsi" w:cstheme="majorHAnsi"/>
          <w:sz w:val="22"/>
          <w:szCs w:val="22"/>
        </w:rPr>
        <w:t>professionals;</w:t>
      </w:r>
      <w:proofErr w:type="gramEnd"/>
    </w:p>
    <w:p w14:paraId="50952DBB" w14:textId="0CFC21F1" w:rsidR="006B1867" w:rsidRPr="00D95640" w:rsidRDefault="005E74FD" w:rsidP="002852B8">
      <w:pPr>
        <w:pStyle w:val="ListParagraph"/>
        <w:numPr>
          <w:ilvl w:val="0"/>
          <w:numId w:val="20"/>
        </w:numPr>
        <w:jc w:val="both"/>
        <w:rPr>
          <w:rFonts w:asciiTheme="majorHAnsi" w:hAnsiTheme="majorHAnsi" w:cstheme="majorHAnsi"/>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able to identify </w:t>
      </w:r>
      <w:r w:rsidR="006B1867" w:rsidRPr="00D95640">
        <w:rPr>
          <w:rFonts w:asciiTheme="majorHAnsi" w:hAnsiTheme="majorHAnsi" w:cstheme="majorHAnsi"/>
          <w:sz w:val="22"/>
          <w:szCs w:val="22"/>
        </w:rPr>
        <w:t xml:space="preserve">indicators </w:t>
      </w:r>
      <w:r w:rsidR="006B1867" w:rsidRPr="00BA1AB3">
        <w:rPr>
          <w:rFonts w:asciiTheme="majorHAnsi" w:hAnsiTheme="majorHAnsi" w:cstheme="majorHAnsi"/>
          <w:sz w:val="22"/>
          <w:szCs w:val="22"/>
        </w:rPr>
        <w:t xml:space="preserve">of </w:t>
      </w:r>
      <w:r w:rsidR="00D95640" w:rsidRPr="00BA1AB3">
        <w:rPr>
          <w:rFonts w:asciiTheme="majorHAnsi" w:hAnsiTheme="majorHAnsi" w:cstheme="majorHAnsi"/>
          <w:sz w:val="22"/>
          <w:szCs w:val="22"/>
        </w:rPr>
        <w:t xml:space="preserve">abuse, neglect and </w:t>
      </w:r>
      <w:proofErr w:type="gramStart"/>
      <w:r w:rsidR="00D95640" w:rsidRPr="00BA1AB3">
        <w:rPr>
          <w:rFonts w:asciiTheme="majorHAnsi" w:hAnsiTheme="majorHAnsi" w:cstheme="majorHAnsi"/>
          <w:sz w:val="22"/>
          <w:szCs w:val="22"/>
        </w:rPr>
        <w:t>exploitation</w:t>
      </w:r>
      <w:r w:rsidR="006B1867" w:rsidRPr="00BA1AB3">
        <w:rPr>
          <w:rFonts w:asciiTheme="majorHAnsi" w:hAnsiTheme="majorHAnsi" w:cstheme="majorHAnsi"/>
          <w:sz w:val="22"/>
          <w:szCs w:val="22"/>
        </w:rPr>
        <w:t>;</w:t>
      </w:r>
      <w:proofErr w:type="gramEnd"/>
      <w:r w:rsidR="006B1867" w:rsidRPr="00D95640">
        <w:rPr>
          <w:rFonts w:asciiTheme="majorHAnsi" w:hAnsiTheme="majorHAnsi" w:cstheme="majorHAnsi"/>
        </w:rPr>
        <w:t xml:space="preserve"> </w:t>
      </w:r>
    </w:p>
    <w:p w14:paraId="06082DB0" w14:textId="2AF054CF" w:rsidR="004D6543"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made aware of systems in </w:t>
      </w:r>
      <w:r w:rsidR="006B1867" w:rsidRPr="00D30904">
        <w:rPr>
          <w:rFonts w:asciiTheme="majorHAnsi" w:hAnsiTheme="majorHAnsi" w:cstheme="majorHAnsi"/>
          <w:sz w:val="22"/>
          <w:szCs w:val="22"/>
        </w:rPr>
        <w:t xml:space="preserve">the school </w:t>
      </w:r>
      <w:r w:rsidR="006B1867" w:rsidRPr="00CB5013">
        <w:rPr>
          <w:rFonts w:asciiTheme="majorHAnsi" w:hAnsiTheme="majorHAnsi" w:cstheme="majorHAnsi"/>
          <w:sz w:val="22"/>
          <w:szCs w:val="22"/>
        </w:rPr>
        <w:t xml:space="preserve">that support safeguarding and child </w:t>
      </w:r>
      <w:proofErr w:type="gramStart"/>
      <w:r w:rsidR="006B1867" w:rsidRPr="00CB5013">
        <w:rPr>
          <w:rFonts w:asciiTheme="majorHAnsi" w:hAnsiTheme="majorHAnsi" w:cstheme="majorHAnsi"/>
          <w:sz w:val="22"/>
          <w:szCs w:val="22"/>
        </w:rPr>
        <w:t>protection;</w:t>
      </w:r>
      <w:proofErr w:type="gramEnd"/>
      <w:r w:rsidR="006B1867" w:rsidRPr="00CB5013">
        <w:rPr>
          <w:rFonts w:asciiTheme="majorHAnsi" w:hAnsiTheme="majorHAnsi" w:cstheme="majorHAnsi"/>
          <w:sz w:val="22"/>
          <w:szCs w:val="22"/>
        </w:rPr>
        <w:t xml:space="preserve"> </w:t>
      </w:r>
    </w:p>
    <w:p w14:paraId="02CD68BF" w14:textId="77777777" w:rsidR="00ED6A30"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4D6543" w:rsidRPr="00CB5013">
        <w:rPr>
          <w:rFonts w:asciiTheme="majorHAnsi" w:hAnsiTheme="majorHAnsi" w:cstheme="majorHAnsi"/>
          <w:sz w:val="22"/>
          <w:szCs w:val="22"/>
        </w:rPr>
        <w:t>ill be made aware</w:t>
      </w:r>
      <w:r w:rsidR="006B1867" w:rsidRPr="00CB5013">
        <w:rPr>
          <w:rFonts w:asciiTheme="majorHAnsi" w:hAnsiTheme="majorHAnsi" w:cstheme="majorHAnsi"/>
          <w:sz w:val="22"/>
          <w:szCs w:val="22"/>
        </w:rPr>
        <w:t xml:space="preserve"> of safeguarding issues that put children at risk of harm and behaviours associated with these </w:t>
      </w:r>
      <w:proofErr w:type="gramStart"/>
      <w:r w:rsidR="006B1867" w:rsidRPr="00CB5013">
        <w:rPr>
          <w:rFonts w:asciiTheme="majorHAnsi" w:hAnsiTheme="majorHAnsi" w:cstheme="majorHAnsi"/>
          <w:sz w:val="22"/>
          <w:szCs w:val="22"/>
        </w:rPr>
        <w:t>risks;</w:t>
      </w:r>
      <w:proofErr w:type="gramEnd"/>
    </w:p>
    <w:p w14:paraId="1D381685"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ensure that they know what to do if a child makes a disclosure of abuse and never promise confidentiality when a child makes a </w:t>
      </w:r>
      <w:proofErr w:type="gramStart"/>
      <w:r w:rsidR="006B1867" w:rsidRPr="00CB5013">
        <w:rPr>
          <w:rFonts w:asciiTheme="majorHAnsi" w:hAnsiTheme="majorHAnsi" w:cstheme="majorHAnsi"/>
          <w:sz w:val="22"/>
          <w:szCs w:val="22"/>
        </w:rPr>
        <w:t>disclosure;</w:t>
      </w:r>
      <w:proofErr w:type="gramEnd"/>
      <w:r w:rsidR="006B1867" w:rsidRPr="00CB5013">
        <w:rPr>
          <w:rFonts w:asciiTheme="majorHAnsi" w:hAnsiTheme="majorHAnsi" w:cstheme="majorHAnsi"/>
          <w:sz w:val="22"/>
          <w:szCs w:val="22"/>
        </w:rPr>
        <w:t xml:space="preserve"> </w:t>
      </w:r>
    </w:p>
    <w:p w14:paraId="0BC4A977" w14:textId="006E788F" w:rsidR="00DF02F5" w:rsidRPr="00CB5013" w:rsidRDefault="00DF02F5"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 xml:space="preserve">will be made aware of and should be clear on the school’s or college’s policy and procedures with regards to </w:t>
      </w:r>
      <w:proofErr w:type="gramStart"/>
      <w:r w:rsidR="008D1F6A">
        <w:rPr>
          <w:rFonts w:asciiTheme="majorHAnsi" w:hAnsiTheme="majorHAnsi" w:cstheme="majorHAnsi"/>
          <w:sz w:val="22"/>
          <w:szCs w:val="22"/>
        </w:rPr>
        <w:t>child on child</w:t>
      </w:r>
      <w:proofErr w:type="gramEnd"/>
      <w:r w:rsidRPr="00CB5013">
        <w:rPr>
          <w:rFonts w:asciiTheme="majorHAnsi" w:hAnsiTheme="majorHAnsi" w:cstheme="majorHAnsi"/>
          <w:sz w:val="22"/>
          <w:szCs w:val="22"/>
        </w:rPr>
        <w:t xml:space="preserve"> abuse and the important role they </w:t>
      </w:r>
      <w:proofErr w:type="gramStart"/>
      <w:r w:rsidRPr="00CB5013">
        <w:rPr>
          <w:rFonts w:asciiTheme="majorHAnsi" w:hAnsiTheme="majorHAnsi" w:cstheme="majorHAnsi"/>
          <w:sz w:val="22"/>
          <w:szCs w:val="22"/>
        </w:rPr>
        <w:t>have to</w:t>
      </w:r>
      <w:proofErr w:type="gramEnd"/>
      <w:r w:rsidRPr="00CB5013">
        <w:rPr>
          <w:rFonts w:asciiTheme="majorHAnsi" w:hAnsiTheme="majorHAnsi" w:cstheme="majorHAnsi"/>
          <w:sz w:val="22"/>
          <w:szCs w:val="22"/>
        </w:rPr>
        <w:t xml:space="preserve"> play in preventing it and responding where they believe a child may be at risk from </w:t>
      </w:r>
      <w:proofErr w:type="gramStart"/>
      <w:r w:rsidRPr="00CB5013">
        <w:rPr>
          <w:rFonts w:asciiTheme="majorHAnsi" w:hAnsiTheme="majorHAnsi" w:cstheme="majorHAnsi"/>
          <w:sz w:val="22"/>
          <w:szCs w:val="22"/>
        </w:rPr>
        <w:t>it;</w:t>
      </w:r>
      <w:proofErr w:type="gramEnd"/>
    </w:p>
    <w:p w14:paraId="12A5E6BE"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made aware of the early help process and understand their role in </w:t>
      </w:r>
      <w:proofErr w:type="gramStart"/>
      <w:r w:rsidR="006B1867" w:rsidRPr="00CB5013">
        <w:rPr>
          <w:rFonts w:asciiTheme="majorHAnsi" w:hAnsiTheme="majorHAnsi" w:cstheme="majorHAnsi"/>
          <w:sz w:val="22"/>
          <w:szCs w:val="22"/>
        </w:rPr>
        <w:t>it;</w:t>
      </w:r>
      <w:proofErr w:type="gramEnd"/>
      <w:r w:rsidR="006B1867" w:rsidRPr="00CB5013">
        <w:rPr>
          <w:rFonts w:asciiTheme="majorHAnsi" w:hAnsiTheme="majorHAnsi" w:cstheme="majorHAnsi"/>
          <w:sz w:val="22"/>
          <w:szCs w:val="22"/>
        </w:rPr>
        <w:t xml:space="preserve"> </w:t>
      </w:r>
    </w:p>
    <w:p w14:paraId="0191B675"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be prepared to identify children who may benefit from early help and will discuss early help requirements with the safeguarding lead in the first </w:t>
      </w:r>
      <w:proofErr w:type="gramStart"/>
      <w:r w:rsidR="006B1867" w:rsidRPr="00CB5013">
        <w:rPr>
          <w:rFonts w:asciiTheme="majorHAnsi" w:hAnsiTheme="majorHAnsi" w:cstheme="majorHAnsi"/>
          <w:sz w:val="22"/>
          <w:szCs w:val="22"/>
        </w:rPr>
        <w:t>instance;</w:t>
      </w:r>
      <w:proofErr w:type="gramEnd"/>
      <w:r w:rsidR="006B1867" w:rsidRPr="00CB5013">
        <w:rPr>
          <w:rFonts w:asciiTheme="majorHAnsi" w:hAnsiTheme="majorHAnsi" w:cstheme="majorHAnsi"/>
          <w:sz w:val="22"/>
          <w:szCs w:val="22"/>
        </w:rPr>
        <w:t xml:space="preserve"> </w:t>
      </w:r>
    </w:p>
    <w:p w14:paraId="4E115928"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m</w:t>
      </w:r>
      <w:r w:rsidR="006B1867" w:rsidRPr="0030652D">
        <w:rPr>
          <w:rFonts w:asciiTheme="majorHAnsi" w:hAnsiTheme="majorHAnsi" w:cstheme="majorHAnsi"/>
          <w:sz w:val="22"/>
          <w:szCs w:val="22"/>
        </w:rPr>
        <w:t xml:space="preserve">ay be required to support social workers and other agencies following a </w:t>
      </w:r>
      <w:proofErr w:type="gramStart"/>
      <w:r w:rsidR="006B1867" w:rsidRPr="0030652D">
        <w:rPr>
          <w:rFonts w:asciiTheme="majorHAnsi" w:hAnsiTheme="majorHAnsi" w:cstheme="majorHAnsi"/>
          <w:sz w:val="22"/>
          <w:szCs w:val="22"/>
        </w:rPr>
        <w:t>referral;</w:t>
      </w:r>
      <w:proofErr w:type="gramEnd"/>
      <w:r w:rsidR="006B1867" w:rsidRPr="0030652D">
        <w:rPr>
          <w:rFonts w:asciiTheme="majorHAnsi" w:hAnsiTheme="majorHAnsi" w:cstheme="majorHAnsi"/>
          <w:sz w:val="22"/>
          <w:szCs w:val="22"/>
        </w:rPr>
        <w:t xml:space="preserve"> </w:t>
      </w:r>
    </w:p>
    <w:p w14:paraId="0A962548"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wi</w:t>
      </w:r>
      <w:r w:rsidR="006B1867" w:rsidRPr="0030652D">
        <w:rPr>
          <w:rFonts w:asciiTheme="majorHAnsi" w:hAnsiTheme="majorHAnsi" w:cstheme="majorHAnsi"/>
          <w:sz w:val="22"/>
          <w:szCs w:val="22"/>
        </w:rPr>
        <w:t xml:space="preserve">ll be made aware of the process for making referrals to Children’s Social Care (though the MASH), understand statutory assessments and the role that they may be expected to play in such </w:t>
      </w:r>
      <w:proofErr w:type="gramStart"/>
      <w:r w:rsidR="006B1867" w:rsidRPr="0030652D">
        <w:rPr>
          <w:rFonts w:asciiTheme="majorHAnsi" w:hAnsiTheme="majorHAnsi" w:cstheme="majorHAnsi"/>
          <w:sz w:val="22"/>
          <w:szCs w:val="22"/>
        </w:rPr>
        <w:t>assessments;</w:t>
      </w:r>
      <w:proofErr w:type="gramEnd"/>
      <w:r w:rsidR="006B1867" w:rsidRPr="0030652D">
        <w:rPr>
          <w:rFonts w:asciiTheme="majorHAnsi" w:hAnsiTheme="majorHAnsi" w:cstheme="majorHAnsi"/>
          <w:sz w:val="22"/>
          <w:szCs w:val="22"/>
        </w:rPr>
        <w:t xml:space="preserve"> </w:t>
      </w:r>
    </w:p>
    <w:p w14:paraId="3D21009E"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s</w:t>
      </w:r>
      <w:r w:rsidR="006B1867" w:rsidRPr="0030652D">
        <w:rPr>
          <w:rFonts w:asciiTheme="majorHAnsi" w:hAnsiTheme="majorHAnsi" w:cstheme="majorHAnsi"/>
          <w:sz w:val="22"/>
          <w:szCs w:val="22"/>
        </w:rPr>
        <w:t xml:space="preserve">hould be prepared to make referrals to the MASH if they have concerns about a child’s welfare and understand the role that they may be expected to play in such </w:t>
      </w:r>
      <w:proofErr w:type="gramStart"/>
      <w:r w:rsidR="006B1867" w:rsidRPr="0030652D">
        <w:rPr>
          <w:rFonts w:asciiTheme="majorHAnsi" w:hAnsiTheme="majorHAnsi" w:cstheme="majorHAnsi"/>
          <w:sz w:val="22"/>
          <w:szCs w:val="22"/>
        </w:rPr>
        <w:t>assessments;</w:t>
      </w:r>
      <w:proofErr w:type="gramEnd"/>
      <w:r w:rsidR="006B1867" w:rsidRPr="0030652D">
        <w:rPr>
          <w:rFonts w:asciiTheme="majorHAnsi" w:hAnsiTheme="majorHAnsi" w:cstheme="majorHAnsi"/>
          <w:sz w:val="22"/>
          <w:szCs w:val="22"/>
        </w:rPr>
        <w:t xml:space="preserve"> </w:t>
      </w:r>
    </w:p>
    <w:p w14:paraId="36216F7C" w14:textId="5C0DDB81" w:rsidR="006B1867" w:rsidRPr="0030652D" w:rsidRDefault="005E74FD" w:rsidP="002852B8">
      <w:pPr>
        <w:pStyle w:val="ListParagraph"/>
        <w:numPr>
          <w:ilvl w:val="0"/>
          <w:numId w:val="20"/>
        </w:numPr>
        <w:ind w:left="357" w:hanging="357"/>
        <w:jc w:val="both"/>
        <w:rPr>
          <w:rFonts w:asciiTheme="majorHAnsi" w:hAnsiTheme="majorHAnsi" w:cstheme="majorHAnsi"/>
          <w:sz w:val="22"/>
          <w:szCs w:val="22"/>
        </w:rPr>
      </w:pPr>
      <w:r w:rsidRPr="0030652D">
        <w:rPr>
          <w:rFonts w:asciiTheme="majorHAnsi" w:hAnsiTheme="majorHAnsi" w:cstheme="majorHAnsi"/>
          <w:sz w:val="22"/>
          <w:szCs w:val="22"/>
        </w:rPr>
        <w:t>w</w:t>
      </w:r>
      <w:r w:rsidR="006B1867" w:rsidRPr="0030652D">
        <w:rPr>
          <w:rFonts w:asciiTheme="majorHAnsi" w:hAnsiTheme="majorHAnsi" w:cstheme="majorHAnsi"/>
          <w:sz w:val="22"/>
          <w:szCs w:val="22"/>
        </w:rPr>
        <w:t xml:space="preserve">ill receive regularly updated safeguarding and child protection training to cover </w:t>
      </w:r>
      <w:proofErr w:type="gramStart"/>
      <w:r w:rsidR="006B1867" w:rsidRPr="0030652D">
        <w:rPr>
          <w:rFonts w:asciiTheme="majorHAnsi" w:hAnsiTheme="majorHAnsi" w:cstheme="majorHAnsi"/>
          <w:sz w:val="22"/>
          <w:szCs w:val="22"/>
        </w:rPr>
        <w:t>all of</w:t>
      </w:r>
      <w:proofErr w:type="gramEnd"/>
      <w:r w:rsidR="006B1867" w:rsidRPr="0030652D">
        <w:rPr>
          <w:rFonts w:asciiTheme="majorHAnsi" w:hAnsiTheme="majorHAnsi" w:cstheme="majorHAnsi"/>
          <w:sz w:val="22"/>
          <w:szCs w:val="22"/>
        </w:rPr>
        <w:t xml:space="preserve"> the above</w:t>
      </w:r>
      <w:r w:rsidR="00DF02F5" w:rsidRPr="0030652D">
        <w:rPr>
          <w:rFonts w:asciiTheme="majorHAnsi" w:hAnsiTheme="majorHAnsi" w:cstheme="majorHAnsi"/>
          <w:sz w:val="22"/>
          <w:szCs w:val="22"/>
        </w:rPr>
        <w:t xml:space="preserve">, as well as online </w:t>
      </w:r>
      <w:proofErr w:type="gramStart"/>
      <w:r w:rsidR="00DF02F5" w:rsidRPr="0030652D">
        <w:rPr>
          <w:rFonts w:asciiTheme="majorHAnsi" w:hAnsiTheme="majorHAnsi" w:cstheme="majorHAnsi"/>
          <w:sz w:val="22"/>
          <w:szCs w:val="22"/>
        </w:rPr>
        <w:t>safety</w:t>
      </w:r>
      <w:r w:rsidR="00602096" w:rsidRPr="0030652D">
        <w:rPr>
          <w:rFonts w:asciiTheme="majorHAnsi" w:hAnsiTheme="majorHAnsi" w:cstheme="majorHAnsi"/>
          <w:sz w:val="22"/>
          <w:szCs w:val="22"/>
        </w:rPr>
        <w:t xml:space="preserve"> </w:t>
      </w:r>
      <w:r w:rsidR="00602096" w:rsidRPr="0030652D">
        <w:rPr>
          <w:rFonts w:asciiTheme="minorHAnsi" w:hAnsiTheme="minorHAnsi" w:cstheme="minorHAnsi"/>
        </w:rPr>
        <w:t xml:space="preserve"> </w:t>
      </w:r>
      <w:r w:rsidR="00602096" w:rsidRPr="0030652D">
        <w:rPr>
          <w:rFonts w:asciiTheme="majorHAnsi" w:hAnsiTheme="majorHAnsi" w:cstheme="majorHAnsi"/>
          <w:sz w:val="22"/>
          <w:szCs w:val="22"/>
        </w:rPr>
        <w:t>(</w:t>
      </w:r>
      <w:proofErr w:type="gramEnd"/>
      <w:r w:rsidR="00602096" w:rsidRPr="0030652D">
        <w:rPr>
          <w:rFonts w:asciiTheme="majorHAnsi" w:hAnsiTheme="majorHAnsi" w:cstheme="majorHAnsi"/>
          <w:sz w:val="22"/>
          <w:szCs w:val="22"/>
        </w:rPr>
        <w:t>including IT filtering and monitoring procedures and how to report related safeguarding or technical concerns</w:t>
      </w:r>
      <w:proofErr w:type="gramStart"/>
      <w:r w:rsidR="00602096" w:rsidRPr="0030652D">
        <w:rPr>
          <w:rFonts w:asciiTheme="majorHAnsi" w:hAnsiTheme="majorHAnsi" w:cstheme="majorHAnsi"/>
          <w:sz w:val="22"/>
          <w:szCs w:val="22"/>
        </w:rPr>
        <w:t>);</w:t>
      </w:r>
      <w:proofErr w:type="gramEnd"/>
      <w:r w:rsidR="00602096" w:rsidRPr="0030652D">
        <w:rPr>
          <w:rFonts w:asciiTheme="majorHAnsi" w:hAnsiTheme="majorHAnsi" w:cstheme="majorHAnsi"/>
          <w:sz w:val="22"/>
          <w:szCs w:val="22"/>
        </w:rPr>
        <w:t xml:space="preserve"> </w:t>
      </w:r>
      <w:r w:rsidR="006B1867" w:rsidRPr="0030652D">
        <w:rPr>
          <w:rFonts w:asciiTheme="majorHAnsi" w:hAnsiTheme="majorHAnsi" w:cstheme="majorHAnsi"/>
          <w:sz w:val="22"/>
          <w:szCs w:val="22"/>
        </w:rPr>
        <w:t xml:space="preserve"> </w:t>
      </w:r>
    </w:p>
    <w:p w14:paraId="339DBD03" w14:textId="1DA89A17" w:rsidR="00AA78EF" w:rsidRPr="0030652D" w:rsidRDefault="00AA78EF" w:rsidP="002852B8">
      <w:pPr>
        <w:pStyle w:val="4Bulletedcopyblue"/>
        <w:numPr>
          <w:ilvl w:val="0"/>
          <w:numId w:val="20"/>
        </w:numPr>
        <w:spacing w:after="0"/>
        <w:ind w:left="357" w:hanging="357"/>
        <w:rPr>
          <w:rFonts w:asciiTheme="majorHAnsi" w:hAnsiTheme="majorHAnsi" w:cstheme="majorHAnsi"/>
          <w:sz w:val="22"/>
          <w:szCs w:val="22"/>
        </w:rPr>
      </w:pPr>
      <w:r w:rsidRPr="0030652D">
        <w:rPr>
          <w:rFonts w:asciiTheme="majorHAnsi" w:hAnsiTheme="majorHAnsi" w:cstheme="majorHAnsi"/>
          <w:sz w:val="22"/>
          <w:szCs w:val="22"/>
        </w:rPr>
        <w:t>reinforce the importance of online safety when communicating with parents. This includes making parents aware of what we ask children to do online (e.g. sites they need to visit or who they’ll be interacting with online</w:t>
      </w:r>
      <w:proofErr w:type="gramStart"/>
      <w:r w:rsidRPr="0030652D">
        <w:rPr>
          <w:rFonts w:asciiTheme="majorHAnsi" w:hAnsiTheme="majorHAnsi" w:cstheme="majorHAnsi"/>
          <w:sz w:val="22"/>
          <w:szCs w:val="22"/>
        </w:rPr>
        <w:t>);</w:t>
      </w:r>
      <w:proofErr w:type="gramEnd"/>
    </w:p>
    <w:p w14:paraId="3BBEC9D4" w14:textId="77777777" w:rsidR="006B1867" w:rsidRPr="0030652D" w:rsidRDefault="005E74FD" w:rsidP="002852B8">
      <w:pPr>
        <w:pStyle w:val="ListParagraph"/>
        <w:numPr>
          <w:ilvl w:val="0"/>
          <w:numId w:val="20"/>
        </w:numPr>
        <w:ind w:left="357" w:hanging="357"/>
        <w:jc w:val="both"/>
        <w:rPr>
          <w:rFonts w:asciiTheme="majorHAnsi" w:hAnsiTheme="majorHAnsi" w:cstheme="majorHAnsi"/>
          <w:sz w:val="22"/>
          <w:szCs w:val="22"/>
        </w:rPr>
      </w:pPr>
      <w:r w:rsidRPr="0030652D">
        <w:rPr>
          <w:rFonts w:asciiTheme="majorHAnsi" w:hAnsiTheme="majorHAnsi" w:cstheme="majorHAnsi"/>
          <w:sz w:val="22"/>
          <w:szCs w:val="22"/>
        </w:rPr>
        <w:t>w</w:t>
      </w:r>
      <w:r w:rsidR="006B1867" w:rsidRPr="0030652D">
        <w:rPr>
          <w:rFonts w:asciiTheme="majorHAnsi" w:hAnsiTheme="majorHAnsi" w:cstheme="majorHAnsi"/>
          <w:sz w:val="22"/>
          <w:szCs w:val="22"/>
        </w:rPr>
        <w:t xml:space="preserve">ill receive safeguarding updates throughout the year as part of continuous professional </w:t>
      </w:r>
      <w:proofErr w:type="gramStart"/>
      <w:r w:rsidR="006B1867" w:rsidRPr="0030652D">
        <w:rPr>
          <w:rFonts w:asciiTheme="majorHAnsi" w:hAnsiTheme="majorHAnsi" w:cstheme="majorHAnsi"/>
          <w:sz w:val="22"/>
          <w:szCs w:val="22"/>
        </w:rPr>
        <w:t>development;</w:t>
      </w:r>
      <w:proofErr w:type="gramEnd"/>
      <w:r w:rsidR="006B1867" w:rsidRPr="0030652D">
        <w:rPr>
          <w:rFonts w:asciiTheme="majorHAnsi" w:hAnsiTheme="majorHAnsi" w:cstheme="majorHAnsi"/>
          <w:sz w:val="22"/>
          <w:szCs w:val="22"/>
        </w:rPr>
        <w:t xml:space="preserve"> </w:t>
      </w:r>
    </w:p>
    <w:p w14:paraId="2151A56E"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w</w:t>
      </w:r>
      <w:r w:rsidR="006B1867" w:rsidRPr="0030652D">
        <w:rPr>
          <w:rFonts w:asciiTheme="majorHAnsi" w:hAnsiTheme="majorHAnsi" w:cstheme="majorHAnsi"/>
          <w:sz w:val="22"/>
          <w:szCs w:val="22"/>
        </w:rPr>
        <w:t xml:space="preserve">ill be encouraged to contribute to the development of safeguarding policy and </w:t>
      </w:r>
      <w:proofErr w:type="gramStart"/>
      <w:r w:rsidR="006B1867" w:rsidRPr="0030652D">
        <w:rPr>
          <w:rFonts w:asciiTheme="majorHAnsi" w:hAnsiTheme="majorHAnsi" w:cstheme="majorHAnsi"/>
          <w:sz w:val="22"/>
          <w:szCs w:val="22"/>
        </w:rPr>
        <w:t>practice;</w:t>
      </w:r>
      <w:proofErr w:type="gramEnd"/>
      <w:r w:rsidR="006B1867" w:rsidRPr="0030652D">
        <w:rPr>
          <w:rFonts w:asciiTheme="majorHAnsi" w:hAnsiTheme="majorHAnsi" w:cstheme="majorHAnsi"/>
          <w:sz w:val="22"/>
          <w:szCs w:val="22"/>
        </w:rPr>
        <w:t xml:space="preserve"> </w:t>
      </w:r>
    </w:p>
    <w:p w14:paraId="54443784"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s</w:t>
      </w:r>
      <w:r w:rsidR="006B1867" w:rsidRPr="0030652D">
        <w:rPr>
          <w:rFonts w:asciiTheme="majorHAnsi" w:hAnsiTheme="majorHAnsi" w:cstheme="majorHAnsi"/>
          <w:sz w:val="22"/>
          <w:szCs w:val="22"/>
        </w:rPr>
        <w:t xml:space="preserve">hould always seek advice from the Designated Safeguarding Lead if they are unsure; and </w:t>
      </w:r>
    </w:p>
    <w:p w14:paraId="58129287" w14:textId="3CDDBD7F"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a</w:t>
      </w:r>
      <w:r w:rsidR="006B1867" w:rsidRPr="0030652D">
        <w:rPr>
          <w:rFonts w:asciiTheme="majorHAnsi" w:hAnsiTheme="majorHAnsi" w:cstheme="majorHAnsi"/>
          <w:sz w:val="22"/>
          <w:szCs w:val="22"/>
        </w:rPr>
        <w:t>ll teachers should safeguard children’s wellbeing and maintain public trust in the teaching profession as part of their professional duties</w:t>
      </w:r>
      <w:r w:rsidR="00421C0A" w:rsidRPr="0030652D">
        <w:rPr>
          <w:rFonts w:asciiTheme="majorHAnsi" w:hAnsiTheme="majorHAnsi" w:cstheme="majorHAnsi"/>
          <w:sz w:val="22"/>
          <w:szCs w:val="22"/>
        </w:rPr>
        <w:t>.</w:t>
      </w:r>
    </w:p>
    <w:p w14:paraId="1881667E" w14:textId="77777777" w:rsidR="00D45426" w:rsidRPr="0030652D" w:rsidRDefault="00D45426" w:rsidP="00D45426">
      <w:pPr>
        <w:spacing w:after="0" w:line="240" w:lineRule="auto"/>
        <w:jc w:val="both"/>
        <w:rPr>
          <w:rFonts w:asciiTheme="majorHAnsi" w:hAnsiTheme="majorHAnsi" w:cstheme="majorHAnsi"/>
        </w:rPr>
      </w:pPr>
    </w:p>
    <w:p w14:paraId="3745B0AA" w14:textId="77777777" w:rsidR="00D45426" w:rsidRPr="00D45426" w:rsidRDefault="00D45426" w:rsidP="00D45426">
      <w:pPr>
        <w:spacing w:after="0" w:line="240" w:lineRule="auto"/>
        <w:jc w:val="both"/>
        <w:rPr>
          <w:rFonts w:asciiTheme="majorHAnsi" w:hAnsiTheme="majorHAnsi" w:cstheme="majorHAnsi"/>
        </w:rPr>
      </w:pPr>
      <w:r w:rsidRPr="0030652D">
        <w:rPr>
          <w:rFonts w:asciiTheme="majorHAnsi" w:eastAsia="Times New Roman" w:hAnsiTheme="majorHAnsi" w:cstheme="majorHAnsi"/>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Pr="0030652D">
        <w:rPr>
          <w:rFonts w:asciiTheme="majorHAnsi" w:hAnsiTheme="majorHAnsi" w:cstheme="majorHAnsi"/>
        </w:rPr>
        <w:t>to children missing from education and children who are absent from education, particularly on repeat occasions and/or for prolonged periods.</w:t>
      </w:r>
      <w:r w:rsidRPr="00D45426">
        <w:rPr>
          <w:rFonts w:asciiTheme="majorHAnsi" w:hAnsiTheme="majorHAnsi" w:cstheme="majorHAnsi"/>
        </w:rPr>
        <w:t xml:space="preserve"> </w:t>
      </w:r>
    </w:p>
    <w:p w14:paraId="1482F7CA" w14:textId="77777777" w:rsidR="00ED6A30" w:rsidRPr="00CB5013" w:rsidRDefault="00ED6A30" w:rsidP="00CB5013">
      <w:pPr>
        <w:spacing w:after="0" w:line="240" w:lineRule="auto"/>
        <w:jc w:val="both"/>
        <w:rPr>
          <w:rFonts w:asciiTheme="majorHAnsi" w:hAnsiTheme="majorHAnsi" w:cstheme="majorHAnsi"/>
        </w:rPr>
      </w:pPr>
    </w:p>
    <w:p w14:paraId="7F68BBDF" w14:textId="28C314DE" w:rsidR="006B1867" w:rsidRPr="00CB5013" w:rsidRDefault="006B1867" w:rsidP="00CB5013">
      <w:pPr>
        <w:spacing w:after="0" w:line="240" w:lineRule="auto"/>
        <w:jc w:val="both"/>
        <w:rPr>
          <w:rFonts w:asciiTheme="majorHAnsi" w:hAnsiTheme="majorHAnsi" w:cstheme="majorHAnsi"/>
          <w:b/>
          <w:bCs/>
          <w:i/>
          <w:color w:val="FF0000"/>
        </w:rPr>
      </w:pPr>
      <w:r w:rsidRPr="00CB5013">
        <w:rPr>
          <w:rFonts w:asciiTheme="majorHAnsi" w:hAnsiTheme="majorHAnsi" w:cstheme="majorHAnsi"/>
        </w:rPr>
        <w:t>All staff that work directly with children will be provided with a copy of</w:t>
      </w:r>
      <w:r w:rsidR="00ED6A30" w:rsidRPr="00CB5013">
        <w:rPr>
          <w:rFonts w:asciiTheme="majorHAnsi" w:hAnsiTheme="majorHAnsi" w:cstheme="majorHAnsi"/>
        </w:rPr>
        <w:t>, and must read,</w:t>
      </w:r>
      <w:r w:rsidRPr="00CB5013">
        <w:rPr>
          <w:rFonts w:asciiTheme="majorHAnsi" w:hAnsiTheme="majorHAnsi" w:cstheme="majorHAnsi"/>
        </w:rPr>
        <w:t xml:space="preserve"> Part 1 and Annex B of Keeping Children Safe in Education (September </w:t>
      </w:r>
      <w:r w:rsidRPr="00D96176">
        <w:rPr>
          <w:rFonts w:asciiTheme="majorHAnsi" w:hAnsiTheme="majorHAnsi" w:cstheme="majorHAnsi"/>
          <w:highlight w:val="cyan"/>
        </w:rPr>
        <w:t>202</w:t>
      </w:r>
      <w:r w:rsidR="00EE6164">
        <w:rPr>
          <w:rFonts w:asciiTheme="majorHAnsi" w:hAnsiTheme="majorHAnsi" w:cstheme="majorHAnsi"/>
          <w:highlight w:val="cyan"/>
        </w:rPr>
        <w:t>5</w:t>
      </w:r>
      <w:r w:rsidRPr="00D96176">
        <w:rPr>
          <w:rFonts w:asciiTheme="majorHAnsi" w:hAnsiTheme="majorHAnsi" w:cstheme="majorHAnsi"/>
          <w:highlight w:val="cyan"/>
        </w:rPr>
        <w:t>)</w:t>
      </w:r>
      <w:r w:rsidRPr="00CB5013">
        <w:rPr>
          <w:rFonts w:asciiTheme="majorHAnsi" w:hAnsiTheme="majorHAnsi" w:cstheme="majorHAnsi"/>
        </w:rPr>
        <w:t xml:space="preserve"> annually and </w:t>
      </w:r>
      <w:r w:rsidR="00ED6A30" w:rsidRPr="00CB5013">
        <w:rPr>
          <w:rFonts w:asciiTheme="majorHAnsi" w:hAnsiTheme="majorHAnsi" w:cstheme="majorHAnsi"/>
        </w:rPr>
        <w:t xml:space="preserve">will </w:t>
      </w:r>
      <w:r w:rsidRPr="00CB5013">
        <w:rPr>
          <w:rFonts w:asciiTheme="majorHAnsi" w:hAnsiTheme="majorHAnsi" w:cstheme="majorHAnsi"/>
        </w:rPr>
        <w:t>receive annually updated training on their safeguarding roles and responsibilities. Staff that do not work directly with children will be provided with a copy of either Part 1 or Annex A of Keeping Children Safe in Education (</w:t>
      </w:r>
      <w:r w:rsidRPr="0030652D">
        <w:rPr>
          <w:rFonts w:asciiTheme="majorHAnsi" w:hAnsiTheme="majorHAnsi" w:cstheme="majorHAnsi"/>
          <w:highlight w:val="cyan"/>
        </w:rPr>
        <w:t>202</w:t>
      </w:r>
      <w:r w:rsidR="00EE6164">
        <w:rPr>
          <w:rFonts w:asciiTheme="majorHAnsi" w:hAnsiTheme="majorHAnsi" w:cstheme="majorHAnsi"/>
          <w:highlight w:val="cyan"/>
        </w:rPr>
        <w:t>5</w:t>
      </w:r>
      <w:r w:rsidRPr="0030652D">
        <w:rPr>
          <w:rFonts w:asciiTheme="majorHAnsi" w:hAnsiTheme="majorHAnsi" w:cstheme="majorHAnsi"/>
          <w:highlight w:val="cyan"/>
        </w:rPr>
        <w:t>)</w:t>
      </w:r>
      <w:r w:rsidRPr="00CB5013">
        <w:rPr>
          <w:rFonts w:asciiTheme="majorHAnsi" w:hAnsiTheme="majorHAnsi" w:cstheme="majorHAnsi"/>
        </w:rPr>
        <w:t xml:space="preserve"> and must read this document. </w:t>
      </w:r>
    </w:p>
    <w:p w14:paraId="05161684" w14:textId="77777777" w:rsidR="00925656" w:rsidRDefault="00925656" w:rsidP="00925656">
      <w:pPr>
        <w:spacing w:after="0" w:line="240" w:lineRule="auto"/>
        <w:jc w:val="both"/>
        <w:rPr>
          <w:rFonts w:cstheme="minorHAnsi"/>
          <w:b/>
          <w:bCs/>
          <w:i/>
          <w:color w:val="FF0000"/>
          <w:sz w:val="24"/>
          <w:szCs w:val="24"/>
        </w:rPr>
      </w:pPr>
    </w:p>
    <w:p w14:paraId="3B6A79CE" w14:textId="77777777" w:rsidR="00925656" w:rsidRPr="00925656" w:rsidRDefault="00925656" w:rsidP="00925656">
      <w:pPr>
        <w:spacing w:after="0" w:line="240" w:lineRule="auto"/>
        <w:jc w:val="both"/>
        <w:rPr>
          <w:rFonts w:asciiTheme="majorHAnsi" w:hAnsiTheme="majorHAnsi" w:cstheme="majorHAnsi"/>
        </w:rPr>
      </w:pPr>
      <w:r w:rsidRPr="000E04C9">
        <w:rPr>
          <w:rFonts w:asciiTheme="majorHAnsi" w:hAnsiTheme="majorHAnsi" w:cstheme="majorHAnsi"/>
        </w:rPr>
        <w:t>All staff will sign a declaration at the beginning of each academic year to say that they have reviewed the guidance.</w:t>
      </w:r>
    </w:p>
    <w:p w14:paraId="2EA2BBF1" w14:textId="77777777" w:rsidR="00925656" w:rsidRPr="00CB5013" w:rsidRDefault="00925656" w:rsidP="00CB5013">
      <w:pPr>
        <w:spacing w:after="0" w:line="240" w:lineRule="auto"/>
        <w:jc w:val="both"/>
        <w:rPr>
          <w:rFonts w:asciiTheme="majorHAnsi" w:hAnsiTheme="majorHAnsi" w:cstheme="majorHAnsi"/>
        </w:rPr>
      </w:pPr>
    </w:p>
    <w:p w14:paraId="406572FC" w14:textId="77777777" w:rsidR="006B1867" w:rsidRDefault="5BD369CF"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0EF9048B" w14:textId="77777777" w:rsidR="00D11594" w:rsidRPr="00CB5013" w:rsidRDefault="00D11594" w:rsidP="00CB5013">
      <w:pPr>
        <w:spacing w:after="0" w:line="240" w:lineRule="auto"/>
        <w:jc w:val="both"/>
        <w:rPr>
          <w:rFonts w:asciiTheme="majorHAnsi" w:eastAsia="Times New Roman" w:hAnsiTheme="majorHAnsi" w:cstheme="majorHAnsi"/>
        </w:rPr>
      </w:pPr>
    </w:p>
    <w:p w14:paraId="759C4A7E" w14:textId="24492ECD" w:rsidR="006B1867" w:rsidRPr="00963E02" w:rsidRDefault="00D11594"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8. Recognising Abuse: Training</w:t>
      </w:r>
    </w:p>
    <w:p w14:paraId="07E2ADA7" w14:textId="77777777" w:rsidR="002D29E0" w:rsidRPr="00CB5013" w:rsidRDefault="002D29E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school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 or harm. </w:t>
      </w:r>
    </w:p>
    <w:p w14:paraId="1E2C861C" w14:textId="77777777" w:rsidR="008F51DB" w:rsidRPr="00CB5013" w:rsidRDefault="008F51DB" w:rsidP="00CB5013">
      <w:pPr>
        <w:pStyle w:val="Subhead2"/>
        <w:spacing w:before="0" w:after="0"/>
        <w:jc w:val="both"/>
        <w:rPr>
          <w:rFonts w:asciiTheme="majorHAnsi" w:hAnsiTheme="majorHAnsi" w:cstheme="majorHAnsi"/>
          <w:sz w:val="22"/>
          <w:szCs w:val="22"/>
        </w:rPr>
      </w:pPr>
    </w:p>
    <w:p w14:paraId="2D219A9E" w14:textId="77777777" w:rsidR="008F51DB" w:rsidRPr="00D30904" w:rsidRDefault="008F51DB"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8.1 </w:t>
      </w:r>
      <w:r w:rsidR="00CD22A1" w:rsidRPr="00D30904">
        <w:rPr>
          <w:rFonts w:asciiTheme="majorHAnsi" w:hAnsiTheme="majorHAnsi" w:cstheme="majorHAnsi"/>
          <w:b/>
          <w:bCs/>
          <w:sz w:val="22"/>
          <w:szCs w:val="22"/>
        </w:rPr>
        <w:t>All staff</w:t>
      </w:r>
    </w:p>
    <w:p w14:paraId="7D356CF2" w14:textId="3B1EFEF9"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All staff members will undertake safeguarding and child protection training at induction</w:t>
      </w:r>
      <w:r w:rsidR="005E74FD" w:rsidRPr="00D30904">
        <w:rPr>
          <w:rFonts w:asciiTheme="majorHAnsi" w:hAnsiTheme="majorHAnsi" w:cstheme="majorHAnsi"/>
          <w:sz w:val="22"/>
          <w:szCs w:val="22"/>
        </w:rPr>
        <w:t xml:space="preserve"> (</w:t>
      </w:r>
      <w:r w:rsidRPr="00D30904">
        <w:rPr>
          <w:rFonts w:asciiTheme="majorHAnsi" w:hAnsiTheme="majorHAnsi" w:cstheme="majorHAnsi"/>
          <w:sz w:val="22"/>
          <w:szCs w:val="22"/>
        </w:rPr>
        <w:t>including online safety</w:t>
      </w:r>
      <w:r w:rsidR="00100D9D" w:rsidRPr="00EE6164">
        <w:rPr>
          <w:rFonts w:asciiTheme="majorHAnsi" w:hAnsiTheme="majorHAnsi" w:cstheme="majorHAnsi"/>
          <w:sz w:val="22"/>
          <w:szCs w:val="22"/>
        </w:rPr>
        <w:t>,</w:t>
      </w:r>
      <w:r w:rsidRPr="00EE6164">
        <w:rPr>
          <w:rFonts w:asciiTheme="majorHAnsi" w:hAnsiTheme="majorHAnsi" w:cstheme="majorHAnsi"/>
          <w:sz w:val="22"/>
          <w:szCs w:val="22"/>
        </w:rPr>
        <w:t xml:space="preserve"> </w:t>
      </w:r>
      <w:r w:rsidR="00100D9D" w:rsidRPr="00EE6164">
        <w:rPr>
          <w:rFonts w:asciiTheme="majorHAnsi" w:hAnsiTheme="majorHAnsi" w:cstheme="majorHAnsi"/>
          <w:sz w:val="22"/>
          <w:szCs w:val="22"/>
        </w:rPr>
        <w:t>filtering and monitoring,</w:t>
      </w:r>
      <w:r w:rsidR="00100D9D" w:rsidRPr="00030AFE">
        <w:rPr>
          <w:rFonts w:asciiTheme="minorHAnsi" w:hAnsiTheme="minorHAnsi" w:cstheme="minorHAnsi"/>
        </w:rPr>
        <w:t xml:space="preserve"> </w:t>
      </w:r>
      <w:r w:rsidRPr="00D30904">
        <w:rPr>
          <w:rFonts w:asciiTheme="majorHAnsi" w:hAnsiTheme="majorHAnsi" w:cstheme="majorHAnsi"/>
          <w:sz w:val="22"/>
          <w:szCs w:val="22"/>
        </w:rPr>
        <w:t>and whistle-blowing procedures</w:t>
      </w:r>
      <w:r w:rsidR="005E74FD" w:rsidRPr="00D30904">
        <w:rPr>
          <w:rFonts w:asciiTheme="majorHAnsi" w:hAnsiTheme="majorHAnsi" w:cstheme="majorHAnsi"/>
          <w:sz w:val="22"/>
          <w:szCs w:val="22"/>
        </w:rPr>
        <w:t>)</w:t>
      </w:r>
      <w:r w:rsidRPr="00D30904">
        <w:rPr>
          <w:rFonts w:asciiTheme="majorHAnsi" w:hAnsiTheme="majorHAnsi" w:cstheme="majorHAnsi"/>
          <w:sz w:val="22"/>
          <w:szCs w:val="22"/>
        </w:rPr>
        <w:t xml:space="preserve"> to ensure they understand the school’s safeguarding systems</w:t>
      </w:r>
      <w:r w:rsidR="005E74FD" w:rsidRPr="00D30904">
        <w:rPr>
          <w:rFonts w:asciiTheme="majorHAnsi" w:hAnsiTheme="majorHAnsi" w:cstheme="majorHAnsi"/>
          <w:sz w:val="22"/>
          <w:szCs w:val="22"/>
        </w:rPr>
        <w:t xml:space="preserve">, </w:t>
      </w:r>
      <w:r w:rsidRPr="00D30904">
        <w:rPr>
          <w:rFonts w:asciiTheme="majorHAnsi" w:hAnsiTheme="majorHAnsi" w:cstheme="majorHAnsi"/>
          <w:sz w:val="22"/>
          <w:szCs w:val="22"/>
        </w:rPr>
        <w:t xml:space="preserve">their responsibilities and can identify signs of possible abuse or neglect. This training will be regularly updated and will be in line with advice from the </w:t>
      </w:r>
      <w:r w:rsidR="00DF02F5" w:rsidRPr="00D30904">
        <w:rPr>
          <w:rFonts w:asciiTheme="majorHAnsi" w:hAnsiTheme="majorHAnsi" w:cstheme="majorHAnsi"/>
          <w:sz w:val="22"/>
          <w:szCs w:val="22"/>
        </w:rPr>
        <w:t>three</w:t>
      </w:r>
      <w:r w:rsidRPr="00D30904">
        <w:rPr>
          <w:rFonts w:asciiTheme="majorHAnsi" w:hAnsiTheme="majorHAnsi" w:cstheme="majorHAnsi"/>
          <w:sz w:val="22"/>
          <w:szCs w:val="22"/>
        </w:rPr>
        <w:t xml:space="preserve"> safeguarding partners.</w:t>
      </w:r>
    </w:p>
    <w:p w14:paraId="05A1800C" w14:textId="77777777"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All staff</w:t>
      </w:r>
      <w:r w:rsidRPr="00D30904">
        <w:rPr>
          <w:rFonts w:asciiTheme="majorHAnsi" w:hAnsiTheme="majorHAnsi" w:cstheme="majorHAnsi"/>
          <w:color w:val="F15F22"/>
          <w:sz w:val="22"/>
          <w:szCs w:val="22"/>
        </w:rPr>
        <w:t xml:space="preserve"> </w:t>
      </w:r>
      <w:r w:rsidRPr="00D30904">
        <w:rPr>
          <w:rFonts w:asciiTheme="majorHAnsi" w:hAnsiTheme="majorHAnsi" w:cstheme="majorHAnsi"/>
          <w:sz w:val="22"/>
          <w:szCs w:val="22"/>
        </w:rPr>
        <w:t>will have training on the government’s anti-radicalisation strategy Prevent, to enable them to identify children at risk of being drawn into terrorism and to challenge extremist ideas.</w:t>
      </w:r>
    </w:p>
    <w:p w14:paraId="1FB9F0DA" w14:textId="77777777"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Staff will also receive regular safeguarding and child protection updates (for example, through emails, e-bulletins and staff meetings) as required, but at least annually.</w:t>
      </w:r>
    </w:p>
    <w:p w14:paraId="3B59A048" w14:textId="77777777"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 xml:space="preserve">Contractors who are provided through a private finance initiative (PFI) or similar contract will also receive safeguarding training. </w:t>
      </w:r>
    </w:p>
    <w:p w14:paraId="7866AFC3" w14:textId="77777777" w:rsidR="00DF02F5"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 xml:space="preserve">Volunteers will receive appropriate training, </w:t>
      </w:r>
      <w:r w:rsidR="005E74FD" w:rsidRPr="00D30904">
        <w:rPr>
          <w:rFonts w:asciiTheme="majorHAnsi" w:hAnsiTheme="majorHAnsi" w:cstheme="majorHAnsi"/>
          <w:sz w:val="22"/>
          <w:szCs w:val="22"/>
        </w:rPr>
        <w:t>as</w:t>
      </w:r>
      <w:r w:rsidRPr="00D30904">
        <w:rPr>
          <w:rFonts w:asciiTheme="majorHAnsi" w:hAnsiTheme="majorHAnsi" w:cstheme="majorHAnsi"/>
          <w:sz w:val="22"/>
          <w:szCs w:val="22"/>
        </w:rPr>
        <w:t xml:space="preserve"> applicable.</w:t>
      </w:r>
    </w:p>
    <w:p w14:paraId="1671C23B" w14:textId="77777777" w:rsidR="002B0F3D" w:rsidRPr="00CB5013" w:rsidRDefault="002B0F3D" w:rsidP="00CB5013">
      <w:pPr>
        <w:pStyle w:val="ListParagraph"/>
        <w:ind w:left="720"/>
        <w:jc w:val="both"/>
        <w:rPr>
          <w:rFonts w:asciiTheme="majorHAnsi" w:hAnsiTheme="majorHAnsi" w:cstheme="majorHAnsi"/>
          <w:sz w:val="22"/>
          <w:szCs w:val="22"/>
        </w:rPr>
      </w:pPr>
    </w:p>
    <w:p w14:paraId="2535049D" w14:textId="1E5781F8" w:rsidR="00DF02F5" w:rsidRPr="00CB5013" w:rsidRDefault="00DF02F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Teachers will receive training </w:t>
      </w:r>
      <w:r w:rsidR="002B0F3D" w:rsidRPr="00CB5013">
        <w:rPr>
          <w:rFonts w:asciiTheme="majorHAnsi" w:hAnsiTheme="majorHAnsi" w:cstheme="majorHAnsi"/>
        </w:rPr>
        <w:t>to ensure that they can</w:t>
      </w:r>
      <w:r w:rsidRPr="00CB5013">
        <w:rPr>
          <w:rFonts w:asciiTheme="majorHAnsi" w:hAnsiTheme="majorHAnsi" w:cstheme="majorHAnsi"/>
        </w:rPr>
        <w:t xml:space="preserve"> manage behaviour </w:t>
      </w:r>
      <w:r w:rsidRPr="00EE6164">
        <w:rPr>
          <w:rFonts w:asciiTheme="majorHAnsi" w:hAnsiTheme="majorHAnsi" w:cstheme="majorHAnsi"/>
        </w:rPr>
        <w:t>effectively to ensur</w:t>
      </w:r>
      <w:r w:rsidR="00983D4C" w:rsidRPr="00EE6164">
        <w:rPr>
          <w:rFonts w:asciiTheme="majorHAnsi" w:hAnsiTheme="majorHAnsi" w:cstheme="majorHAnsi"/>
        </w:rPr>
        <w:t>e</w:t>
      </w:r>
      <w:r w:rsidRPr="00EE6164">
        <w:rPr>
          <w:rFonts w:asciiTheme="majorHAnsi" w:hAnsiTheme="majorHAnsi" w:cstheme="majorHAnsi"/>
        </w:rPr>
        <w:t xml:space="preserve"> a</w:t>
      </w:r>
      <w:r w:rsidR="00983D4C" w:rsidRPr="00EE6164">
        <w:rPr>
          <w:rFonts w:asciiTheme="majorHAnsi" w:hAnsiTheme="majorHAnsi" w:cstheme="majorHAnsi"/>
        </w:rPr>
        <w:t xml:space="preserve"> </w:t>
      </w:r>
      <w:r w:rsidRPr="00EE6164">
        <w:rPr>
          <w:rFonts w:asciiTheme="majorHAnsi" w:hAnsiTheme="majorHAnsi" w:cstheme="majorHAnsi"/>
        </w:rPr>
        <w:t>safe</w:t>
      </w:r>
      <w:r w:rsidRPr="00CB5013">
        <w:rPr>
          <w:rFonts w:asciiTheme="majorHAnsi" w:hAnsiTheme="majorHAnsi" w:cstheme="majorHAnsi"/>
        </w:rPr>
        <w:t xml:space="preserve"> educational environment</w:t>
      </w:r>
      <w:r w:rsidR="002B0F3D" w:rsidRPr="00CB5013">
        <w:rPr>
          <w:rFonts w:asciiTheme="majorHAnsi" w:hAnsiTheme="majorHAnsi" w:cstheme="majorHAnsi"/>
        </w:rPr>
        <w:t xml:space="preserve"> and they should have a </w:t>
      </w:r>
      <w:r w:rsidRPr="00CB5013">
        <w:rPr>
          <w:rFonts w:asciiTheme="majorHAnsi" w:hAnsiTheme="majorHAnsi" w:cstheme="majorHAnsi"/>
        </w:rPr>
        <w:t>clear understanding of the needs of all pupils.</w:t>
      </w:r>
    </w:p>
    <w:p w14:paraId="7DFEB0D5" w14:textId="77777777" w:rsidR="008F51DB" w:rsidRPr="00CB5013" w:rsidRDefault="008F51DB" w:rsidP="00CB5013">
      <w:pPr>
        <w:spacing w:after="0" w:line="240" w:lineRule="auto"/>
        <w:jc w:val="both"/>
        <w:rPr>
          <w:rFonts w:asciiTheme="majorHAnsi" w:hAnsiTheme="majorHAnsi" w:cstheme="majorHAnsi"/>
        </w:rPr>
      </w:pPr>
    </w:p>
    <w:p w14:paraId="2ED2C541"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8.2 </w:t>
      </w:r>
      <w:r w:rsidR="00CD22A1" w:rsidRPr="00D30904">
        <w:rPr>
          <w:rFonts w:asciiTheme="majorHAnsi" w:hAnsiTheme="majorHAnsi" w:cstheme="majorHAnsi"/>
          <w:b/>
          <w:bCs/>
          <w:sz w:val="22"/>
          <w:szCs w:val="22"/>
        </w:rPr>
        <w:t>The DSL and Deputy DSLs</w:t>
      </w:r>
    </w:p>
    <w:p w14:paraId="66E61B6A" w14:textId="77777777" w:rsidR="00CD22A1" w:rsidRPr="00D30904" w:rsidRDefault="00CD22A1" w:rsidP="002852B8">
      <w:pPr>
        <w:pStyle w:val="ListParagraph"/>
        <w:numPr>
          <w:ilvl w:val="0"/>
          <w:numId w:val="22"/>
        </w:numPr>
        <w:jc w:val="both"/>
        <w:rPr>
          <w:rFonts w:asciiTheme="majorHAnsi" w:hAnsiTheme="majorHAnsi" w:cstheme="majorHAnsi"/>
          <w:sz w:val="22"/>
          <w:szCs w:val="22"/>
        </w:rPr>
      </w:pPr>
      <w:r w:rsidRPr="00D30904">
        <w:rPr>
          <w:rFonts w:asciiTheme="majorHAnsi" w:hAnsiTheme="majorHAnsi" w:cstheme="majorHAnsi"/>
          <w:sz w:val="22"/>
          <w:szCs w:val="22"/>
        </w:rPr>
        <w:t>The DSL and Deputy DSLs will undertake child protection and safeguarding training at least every 2 years.</w:t>
      </w:r>
    </w:p>
    <w:p w14:paraId="24B69251" w14:textId="77777777" w:rsidR="00CD22A1" w:rsidRPr="00EB2B32" w:rsidRDefault="00CD22A1" w:rsidP="002852B8">
      <w:pPr>
        <w:pStyle w:val="ListParagraph"/>
        <w:numPr>
          <w:ilvl w:val="0"/>
          <w:numId w:val="22"/>
        </w:numPr>
        <w:jc w:val="both"/>
        <w:rPr>
          <w:rFonts w:asciiTheme="majorHAnsi" w:hAnsiTheme="majorHAnsi" w:cstheme="majorHAnsi"/>
          <w:sz w:val="22"/>
          <w:szCs w:val="22"/>
        </w:rPr>
      </w:pPr>
      <w:r w:rsidRPr="00D30904">
        <w:rPr>
          <w:rFonts w:asciiTheme="majorHAnsi" w:hAnsiTheme="majorHAnsi" w:cstheme="majorHAnsi"/>
          <w:sz w:val="22"/>
          <w:szCs w:val="22"/>
        </w:rPr>
        <w:t xml:space="preserve">In addition, they will update their knowledge and skills at regular intervals and at least annually (for example, through e-bulletins, meeting other DSLs, or taking time to read and digest safeguarding </w:t>
      </w:r>
      <w:r w:rsidRPr="00EB2B32">
        <w:rPr>
          <w:rFonts w:asciiTheme="majorHAnsi" w:hAnsiTheme="majorHAnsi" w:cstheme="majorHAnsi"/>
          <w:sz w:val="22"/>
          <w:szCs w:val="22"/>
        </w:rPr>
        <w:t>developments).</w:t>
      </w:r>
    </w:p>
    <w:p w14:paraId="0B17FAFB" w14:textId="1A60DA31" w:rsidR="00CD22A1" w:rsidRPr="00EB2B32" w:rsidRDefault="00CD22A1" w:rsidP="002852B8">
      <w:pPr>
        <w:pStyle w:val="ListParagraph"/>
        <w:numPr>
          <w:ilvl w:val="0"/>
          <w:numId w:val="22"/>
        </w:numPr>
        <w:jc w:val="both"/>
        <w:rPr>
          <w:rFonts w:asciiTheme="majorHAnsi" w:hAnsiTheme="majorHAnsi" w:cstheme="majorHAnsi"/>
          <w:sz w:val="22"/>
          <w:szCs w:val="22"/>
        </w:rPr>
      </w:pPr>
      <w:r w:rsidRPr="00EB2B32">
        <w:rPr>
          <w:rFonts w:asciiTheme="majorHAnsi" w:hAnsiTheme="majorHAnsi" w:cstheme="majorHAnsi"/>
          <w:sz w:val="22"/>
          <w:szCs w:val="22"/>
        </w:rPr>
        <w:t>They will also undertake Prevent awareness training and online safety training</w:t>
      </w:r>
      <w:r w:rsidR="0058491F" w:rsidRPr="00EB2B32">
        <w:rPr>
          <w:rFonts w:asciiTheme="majorHAnsi" w:hAnsiTheme="majorHAnsi" w:cstheme="majorHAnsi"/>
          <w:sz w:val="22"/>
          <w:szCs w:val="22"/>
        </w:rPr>
        <w:t xml:space="preserve"> </w:t>
      </w:r>
      <w:r w:rsidR="0058491F" w:rsidRPr="00EB2B32">
        <w:rPr>
          <w:rFonts w:asciiTheme="majorHAnsi" w:hAnsiTheme="majorHAnsi" w:cstheme="majorHAnsi"/>
          <w:sz w:val="22"/>
          <w:szCs w:val="22"/>
          <w:lang w:val="en-US"/>
        </w:rPr>
        <w:t xml:space="preserve">including any necessary training to support their understanding of the IT filtering and monitoring systems and processes in </w:t>
      </w:r>
      <w:proofErr w:type="gramStart"/>
      <w:r w:rsidR="0058491F" w:rsidRPr="00EB2B32">
        <w:rPr>
          <w:rFonts w:asciiTheme="majorHAnsi" w:hAnsiTheme="majorHAnsi" w:cstheme="majorHAnsi"/>
          <w:sz w:val="22"/>
          <w:szCs w:val="22"/>
          <w:lang w:val="en-US"/>
        </w:rPr>
        <w:t>place.</w:t>
      </w:r>
      <w:r w:rsidRPr="00EB2B32">
        <w:rPr>
          <w:rFonts w:asciiTheme="majorHAnsi" w:hAnsiTheme="majorHAnsi" w:cstheme="majorHAnsi"/>
          <w:sz w:val="22"/>
          <w:szCs w:val="22"/>
        </w:rPr>
        <w:t>.</w:t>
      </w:r>
      <w:proofErr w:type="gramEnd"/>
    </w:p>
    <w:p w14:paraId="32042296" w14:textId="77777777" w:rsidR="00D7723D" w:rsidRPr="00CB5013" w:rsidRDefault="00D7723D" w:rsidP="00CB5013">
      <w:pPr>
        <w:pStyle w:val="Subhead2"/>
        <w:spacing w:before="0" w:after="0"/>
        <w:jc w:val="both"/>
        <w:rPr>
          <w:rFonts w:asciiTheme="majorHAnsi" w:hAnsiTheme="majorHAnsi" w:cstheme="majorHAnsi"/>
          <w:sz w:val="22"/>
          <w:szCs w:val="22"/>
        </w:rPr>
      </w:pPr>
    </w:p>
    <w:p w14:paraId="63AF9F32" w14:textId="77777777" w:rsidR="00CD22A1" w:rsidRPr="00EB2B32" w:rsidRDefault="00D7723D" w:rsidP="00CB5013">
      <w:pPr>
        <w:pStyle w:val="1bodycopy10pt"/>
        <w:spacing w:after="0"/>
        <w:rPr>
          <w:rFonts w:asciiTheme="majorHAnsi" w:hAnsiTheme="majorHAnsi" w:cstheme="majorHAnsi"/>
          <w:b/>
          <w:bCs/>
          <w:sz w:val="22"/>
          <w:szCs w:val="22"/>
        </w:rPr>
      </w:pPr>
      <w:r w:rsidRPr="00EB2B32">
        <w:rPr>
          <w:rFonts w:asciiTheme="majorHAnsi" w:hAnsiTheme="majorHAnsi" w:cstheme="majorHAnsi"/>
          <w:b/>
          <w:bCs/>
          <w:sz w:val="22"/>
          <w:szCs w:val="22"/>
        </w:rPr>
        <w:t xml:space="preserve">8.3 </w:t>
      </w:r>
      <w:r w:rsidR="00024EFC" w:rsidRPr="00EB2B32">
        <w:rPr>
          <w:rFonts w:asciiTheme="majorHAnsi" w:hAnsiTheme="majorHAnsi" w:cstheme="majorHAnsi"/>
          <w:b/>
          <w:bCs/>
          <w:sz w:val="22"/>
          <w:szCs w:val="22"/>
        </w:rPr>
        <w:t>Local Academy Committee members (</w:t>
      </w:r>
      <w:r w:rsidR="00CD22A1" w:rsidRPr="00EB2B32">
        <w:rPr>
          <w:rFonts w:asciiTheme="majorHAnsi" w:hAnsiTheme="majorHAnsi" w:cstheme="majorHAnsi"/>
          <w:b/>
          <w:bCs/>
          <w:sz w:val="22"/>
          <w:szCs w:val="22"/>
        </w:rPr>
        <w:t>Governors</w:t>
      </w:r>
      <w:r w:rsidR="00024EFC" w:rsidRPr="00EB2B32">
        <w:rPr>
          <w:rFonts w:asciiTheme="majorHAnsi" w:hAnsiTheme="majorHAnsi" w:cstheme="majorHAnsi"/>
          <w:b/>
          <w:bCs/>
          <w:sz w:val="22"/>
          <w:szCs w:val="22"/>
        </w:rPr>
        <w:t>)</w:t>
      </w:r>
    </w:p>
    <w:p w14:paraId="00B41993" w14:textId="67AC14F7" w:rsidR="001641AB" w:rsidRPr="00EB2B32" w:rsidRDefault="001641AB" w:rsidP="002852B8">
      <w:pPr>
        <w:pStyle w:val="ListParagraph"/>
        <w:numPr>
          <w:ilvl w:val="0"/>
          <w:numId w:val="23"/>
        </w:numPr>
        <w:rPr>
          <w:rFonts w:asciiTheme="majorHAnsi" w:hAnsiTheme="majorHAnsi" w:cstheme="majorHAnsi"/>
          <w:sz w:val="22"/>
          <w:szCs w:val="22"/>
        </w:rPr>
      </w:pPr>
      <w:r w:rsidRPr="00EB2B32">
        <w:rPr>
          <w:rFonts w:asciiTheme="majorHAnsi" w:hAnsiTheme="majorHAnsi" w:cstheme="majorHAnsi"/>
          <w:sz w:val="22"/>
          <w:szCs w:val="22"/>
        </w:rPr>
        <w:t xml:space="preserve">All governors receive safeguarding training appropriate to their role at </w:t>
      </w:r>
      <w:proofErr w:type="gramStart"/>
      <w:r w:rsidRPr="00EB2B32">
        <w:rPr>
          <w:rFonts w:asciiTheme="majorHAnsi" w:hAnsiTheme="majorHAnsi" w:cstheme="majorHAnsi"/>
          <w:sz w:val="22"/>
          <w:szCs w:val="22"/>
        </w:rPr>
        <w:t>induction</w:t>
      </w:r>
      <w:proofErr w:type="gramEnd"/>
      <w:r w:rsidRPr="00EB2B32">
        <w:rPr>
          <w:rFonts w:asciiTheme="majorHAnsi" w:hAnsiTheme="majorHAnsi" w:cstheme="majorHAnsi"/>
          <w:sz w:val="22"/>
          <w:szCs w:val="22"/>
        </w:rPr>
        <w:t xml:space="preserve"> which is regularly updated, to make sure they have the knowledge and information needed to perform their functions and understand their responsibilities, including providing strategic challenge and ensuring there is a whole school approach to safeguarding. </w:t>
      </w:r>
    </w:p>
    <w:p w14:paraId="1845C4B7" w14:textId="77777777" w:rsidR="001641AB" w:rsidRPr="00EB2B32" w:rsidRDefault="001641AB" w:rsidP="00A01353">
      <w:pPr>
        <w:pStyle w:val="ListParagraph"/>
        <w:spacing w:before="120" w:after="120"/>
        <w:ind w:left="714"/>
        <w:rPr>
          <w:rFonts w:asciiTheme="majorHAnsi" w:hAnsiTheme="majorHAnsi" w:cstheme="majorHAnsi"/>
          <w:sz w:val="22"/>
          <w:szCs w:val="22"/>
        </w:rPr>
      </w:pPr>
      <w:r w:rsidRPr="00EB2B32">
        <w:rPr>
          <w:rFonts w:asciiTheme="majorHAnsi" w:hAnsiTheme="majorHAnsi" w:cstheme="majorHAnsi"/>
          <w:sz w:val="22"/>
          <w:szCs w:val="22"/>
        </w:rPr>
        <w:t>This includes training on:</w:t>
      </w:r>
    </w:p>
    <w:p w14:paraId="47986FAE" w14:textId="77777777" w:rsidR="001641AB" w:rsidRPr="00EB2B32" w:rsidRDefault="001641AB" w:rsidP="002A49DF">
      <w:pPr>
        <w:pStyle w:val="ListParagraph"/>
        <w:numPr>
          <w:ilvl w:val="2"/>
          <w:numId w:val="2"/>
        </w:numPr>
        <w:ind w:left="1069"/>
        <w:rPr>
          <w:rFonts w:asciiTheme="majorHAnsi" w:hAnsiTheme="majorHAnsi" w:cstheme="majorHAnsi"/>
          <w:sz w:val="22"/>
          <w:szCs w:val="22"/>
        </w:rPr>
      </w:pPr>
      <w:r w:rsidRPr="00EB2B32">
        <w:rPr>
          <w:rFonts w:asciiTheme="majorHAnsi" w:hAnsiTheme="majorHAnsi" w:cstheme="majorHAnsi"/>
          <w:sz w:val="22"/>
          <w:szCs w:val="22"/>
        </w:rPr>
        <w:t xml:space="preserve">the Prevent duty. </w:t>
      </w:r>
    </w:p>
    <w:p w14:paraId="3E014B54" w14:textId="77777777" w:rsidR="001641AB" w:rsidRPr="00EB2B32" w:rsidRDefault="001641AB" w:rsidP="002A49DF">
      <w:pPr>
        <w:pStyle w:val="ListParagraph"/>
        <w:numPr>
          <w:ilvl w:val="2"/>
          <w:numId w:val="2"/>
        </w:numPr>
        <w:ind w:left="1069"/>
        <w:rPr>
          <w:rFonts w:asciiTheme="majorHAnsi" w:hAnsiTheme="majorHAnsi" w:cstheme="majorHAnsi"/>
          <w:sz w:val="22"/>
          <w:szCs w:val="22"/>
        </w:rPr>
      </w:pPr>
      <w:r w:rsidRPr="00EB2B32">
        <w:rPr>
          <w:rFonts w:asciiTheme="majorHAnsi" w:hAnsiTheme="majorHAnsi" w:cstheme="majorHAnsi"/>
          <w:sz w:val="22"/>
          <w:szCs w:val="22"/>
        </w:rPr>
        <w:t>Online safety.</w:t>
      </w:r>
    </w:p>
    <w:p w14:paraId="50E1C7A0" w14:textId="5308C1C1" w:rsidR="001641AB" w:rsidRPr="00EB2B32" w:rsidRDefault="001641AB" w:rsidP="002A49DF">
      <w:pPr>
        <w:pStyle w:val="ListParagraph"/>
        <w:numPr>
          <w:ilvl w:val="2"/>
          <w:numId w:val="2"/>
        </w:numPr>
        <w:spacing w:after="120"/>
        <w:ind w:left="1066" w:hanging="357"/>
        <w:rPr>
          <w:rFonts w:asciiTheme="majorHAnsi" w:hAnsiTheme="majorHAnsi" w:cstheme="majorHAnsi"/>
          <w:sz w:val="22"/>
          <w:szCs w:val="22"/>
        </w:rPr>
      </w:pPr>
      <w:r w:rsidRPr="00EB2B32">
        <w:rPr>
          <w:rFonts w:asciiTheme="majorHAnsi" w:hAnsiTheme="majorHAnsi" w:cstheme="majorHAnsi"/>
          <w:sz w:val="22"/>
          <w:szCs w:val="22"/>
        </w:rPr>
        <w:t>T</w:t>
      </w:r>
      <w:r w:rsidRPr="00EB2B32">
        <w:rPr>
          <w:rFonts w:asciiTheme="majorHAnsi" w:hAnsiTheme="majorHAnsi" w:cstheme="majorHAnsi"/>
          <w:sz w:val="22"/>
          <w:szCs w:val="22"/>
          <w:lang w:val="en-US"/>
        </w:rPr>
        <w:t>he expectations, applicable roles and responsibilities in relation to filtering and monitoring.</w:t>
      </w:r>
    </w:p>
    <w:p w14:paraId="0554A0B4" w14:textId="0F8B0706" w:rsidR="00CD22A1" w:rsidRPr="00D30904" w:rsidRDefault="00CD22A1" w:rsidP="002852B8">
      <w:pPr>
        <w:pStyle w:val="ListParagraph"/>
        <w:numPr>
          <w:ilvl w:val="0"/>
          <w:numId w:val="23"/>
        </w:numPr>
        <w:jc w:val="both"/>
        <w:rPr>
          <w:rFonts w:asciiTheme="majorHAnsi" w:hAnsiTheme="majorHAnsi" w:cstheme="majorHAnsi"/>
          <w:sz w:val="22"/>
          <w:szCs w:val="22"/>
        </w:rPr>
      </w:pPr>
      <w:r w:rsidRPr="00D30904">
        <w:rPr>
          <w:rFonts w:asciiTheme="majorHAnsi" w:hAnsiTheme="majorHAnsi" w:cstheme="majorHAnsi"/>
          <w:sz w:val="22"/>
          <w:szCs w:val="22"/>
        </w:rPr>
        <w:t>As the chair of governors or proprietor may be required to act as the ‘</w:t>
      </w:r>
      <w:r w:rsidR="00024EFC">
        <w:rPr>
          <w:rFonts w:asciiTheme="majorHAnsi" w:hAnsiTheme="majorHAnsi" w:cstheme="majorHAnsi"/>
          <w:sz w:val="22"/>
          <w:szCs w:val="22"/>
        </w:rPr>
        <w:t>Investigation</w:t>
      </w:r>
      <w:r w:rsidRPr="00D30904">
        <w:rPr>
          <w:rFonts w:asciiTheme="majorHAnsi" w:hAnsiTheme="majorHAnsi" w:cstheme="majorHAnsi"/>
          <w:sz w:val="22"/>
          <w:szCs w:val="22"/>
        </w:rPr>
        <w:t xml:space="preserve"> manager’ </w:t>
      </w:r>
      <w:proofErr w:type="gramStart"/>
      <w:r w:rsidRPr="00D30904">
        <w:rPr>
          <w:rFonts w:asciiTheme="majorHAnsi" w:hAnsiTheme="majorHAnsi" w:cstheme="majorHAnsi"/>
          <w:sz w:val="22"/>
          <w:szCs w:val="22"/>
        </w:rPr>
        <w:t>in the event that</w:t>
      </w:r>
      <w:proofErr w:type="gramEnd"/>
      <w:r w:rsidRPr="00D30904">
        <w:rPr>
          <w:rFonts w:asciiTheme="majorHAnsi" w:hAnsiTheme="majorHAnsi" w:cstheme="majorHAnsi"/>
          <w:sz w:val="22"/>
          <w:szCs w:val="22"/>
        </w:rPr>
        <w:t xml:space="preserve"> an allegation of abuse is made against the headteacher, </w:t>
      </w:r>
      <w:r w:rsidRPr="004B4E90">
        <w:rPr>
          <w:rFonts w:asciiTheme="majorHAnsi" w:hAnsiTheme="majorHAnsi" w:cstheme="majorHAnsi"/>
          <w:sz w:val="22"/>
          <w:szCs w:val="22"/>
        </w:rPr>
        <w:t xml:space="preserve">they </w:t>
      </w:r>
      <w:r w:rsidR="00EB2B32" w:rsidRPr="004B4E90">
        <w:rPr>
          <w:rFonts w:asciiTheme="majorHAnsi" w:hAnsiTheme="majorHAnsi" w:cstheme="majorHAnsi"/>
          <w:sz w:val="22"/>
          <w:szCs w:val="22"/>
        </w:rPr>
        <w:t>will</w:t>
      </w:r>
      <w:r w:rsidR="00EB2B32">
        <w:rPr>
          <w:rFonts w:asciiTheme="majorHAnsi" w:hAnsiTheme="majorHAnsi" w:cstheme="majorHAnsi"/>
          <w:sz w:val="22"/>
          <w:szCs w:val="22"/>
        </w:rPr>
        <w:t xml:space="preserve"> </w:t>
      </w:r>
      <w:r w:rsidRPr="00D30904">
        <w:rPr>
          <w:rFonts w:asciiTheme="majorHAnsi" w:hAnsiTheme="majorHAnsi" w:cstheme="majorHAnsi"/>
          <w:sz w:val="22"/>
          <w:szCs w:val="22"/>
        </w:rPr>
        <w:t>receive training in managing allegations for this purpose.</w:t>
      </w:r>
    </w:p>
    <w:p w14:paraId="1AA5C24E" w14:textId="77777777" w:rsidR="00D7723D" w:rsidRPr="00CB5013" w:rsidRDefault="00D7723D" w:rsidP="00CB5013">
      <w:pPr>
        <w:spacing w:after="0" w:line="240" w:lineRule="auto"/>
        <w:jc w:val="both"/>
        <w:rPr>
          <w:rFonts w:asciiTheme="majorHAnsi" w:hAnsiTheme="majorHAnsi" w:cstheme="majorHAnsi"/>
        </w:rPr>
      </w:pPr>
    </w:p>
    <w:p w14:paraId="641BE48E"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8.4 </w:t>
      </w:r>
      <w:r w:rsidR="00CD22A1" w:rsidRPr="00D30904">
        <w:rPr>
          <w:rFonts w:asciiTheme="majorHAnsi" w:hAnsiTheme="majorHAnsi" w:cstheme="majorHAnsi"/>
          <w:b/>
          <w:bCs/>
          <w:sz w:val="22"/>
          <w:szCs w:val="22"/>
        </w:rPr>
        <w:t>Recruitment – interview panels</w:t>
      </w:r>
    </w:p>
    <w:p w14:paraId="55697F58" w14:textId="6946463B" w:rsidR="007251A8" w:rsidRPr="00CB5013" w:rsidRDefault="00CD22A1" w:rsidP="00CB5013">
      <w:pPr>
        <w:spacing w:after="0" w:line="240" w:lineRule="auto"/>
        <w:jc w:val="both"/>
        <w:rPr>
          <w:rFonts w:asciiTheme="majorHAnsi" w:hAnsiTheme="majorHAnsi" w:cstheme="majorHAnsi"/>
        </w:rPr>
      </w:pPr>
      <w:r w:rsidRPr="00CB5013">
        <w:rPr>
          <w:rFonts w:asciiTheme="majorHAnsi" w:hAnsiTheme="majorHAnsi" w:cstheme="majorHAnsi"/>
        </w:rPr>
        <w:lastRenderedPageBreak/>
        <w:t xml:space="preserve">At least one person conducting any interview for a post at the school will have undertaken safer recruitment training. This will cover, as a minimum, the contents of the Department for Education’s statutory guidance, </w:t>
      </w:r>
      <w:r w:rsidR="009E679E" w:rsidRPr="00CB5013">
        <w:rPr>
          <w:rFonts w:asciiTheme="majorHAnsi" w:hAnsiTheme="majorHAnsi" w:cstheme="majorHAnsi"/>
        </w:rPr>
        <w:t>KCSIE</w:t>
      </w:r>
      <w:r w:rsidRPr="00CB5013">
        <w:rPr>
          <w:rFonts w:asciiTheme="majorHAnsi" w:hAnsiTheme="majorHAnsi" w:cstheme="majorHAnsi"/>
        </w:rPr>
        <w:t xml:space="preserve"> </w:t>
      </w:r>
      <w:r w:rsidR="009E679E" w:rsidRPr="001669A4">
        <w:rPr>
          <w:rFonts w:asciiTheme="majorHAnsi" w:hAnsiTheme="majorHAnsi" w:cstheme="majorHAnsi"/>
          <w:highlight w:val="cyan"/>
        </w:rPr>
        <w:t>(</w:t>
      </w:r>
      <w:r w:rsidRPr="001669A4">
        <w:rPr>
          <w:rFonts w:asciiTheme="majorHAnsi" w:hAnsiTheme="majorHAnsi" w:cstheme="majorHAnsi"/>
          <w:highlight w:val="cyan"/>
        </w:rPr>
        <w:t>202</w:t>
      </w:r>
      <w:r w:rsidR="002F03A4">
        <w:rPr>
          <w:rFonts w:asciiTheme="majorHAnsi" w:hAnsiTheme="majorHAnsi" w:cstheme="majorHAnsi"/>
          <w:highlight w:val="cyan"/>
        </w:rPr>
        <w:t>5</w:t>
      </w:r>
      <w:r w:rsidR="009E679E" w:rsidRPr="001669A4">
        <w:rPr>
          <w:rFonts w:asciiTheme="majorHAnsi" w:hAnsiTheme="majorHAnsi" w:cstheme="majorHAnsi"/>
          <w:highlight w:val="cyan"/>
        </w:rPr>
        <w:t>)</w:t>
      </w:r>
      <w:r w:rsidRPr="001669A4">
        <w:rPr>
          <w:rFonts w:asciiTheme="majorHAnsi" w:hAnsiTheme="majorHAnsi" w:cstheme="majorHAnsi"/>
          <w:highlight w:val="cyan"/>
        </w:rPr>
        <w:t>,</w:t>
      </w:r>
      <w:r w:rsidRPr="00CB5013">
        <w:rPr>
          <w:rFonts w:asciiTheme="majorHAnsi" w:hAnsiTheme="majorHAnsi" w:cstheme="majorHAnsi"/>
        </w:rPr>
        <w:t xml:space="preserve"> and will be in line with local safeguarding procedures.</w:t>
      </w:r>
    </w:p>
    <w:p w14:paraId="4B4742E9" w14:textId="77777777" w:rsidR="00D21A7A" w:rsidRPr="00CB5013" w:rsidRDefault="00D21A7A" w:rsidP="00CB5013">
      <w:pPr>
        <w:spacing w:after="0" w:line="240" w:lineRule="auto"/>
        <w:jc w:val="both"/>
        <w:rPr>
          <w:rFonts w:asciiTheme="majorHAnsi" w:hAnsiTheme="majorHAnsi" w:cstheme="majorHAnsi"/>
        </w:rPr>
      </w:pPr>
    </w:p>
    <w:p w14:paraId="07DECCB9"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8.5 Supervision </w:t>
      </w:r>
    </w:p>
    <w:p w14:paraId="09609427" w14:textId="77777777" w:rsidR="00EE3812" w:rsidRPr="00D30904" w:rsidRDefault="00CD22A1" w:rsidP="000D3C07">
      <w:pPr>
        <w:pStyle w:val="1bodycopy10pt"/>
        <w:spacing w:after="0"/>
        <w:jc w:val="both"/>
        <w:rPr>
          <w:rFonts w:asciiTheme="majorHAnsi" w:hAnsiTheme="majorHAnsi" w:cstheme="majorHAnsi"/>
          <w:bCs/>
          <w:sz w:val="22"/>
          <w:szCs w:val="22"/>
        </w:rPr>
      </w:pPr>
      <w:r w:rsidRPr="00D30904">
        <w:rPr>
          <w:rFonts w:asciiTheme="majorHAnsi" w:hAnsiTheme="majorHAnsi" w:cstheme="majorHAnsi"/>
          <w:bCs/>
          <w:sz w:val="22"/>
          <w:szCs w:val="22"/>
          <w:highlight w:val="yellow"/>
        </w:rPr>
        <w:t>All staff who have contact with children and families will have supervision which will provide them with support, coaching and training, promote the interests of children and allow for confidential discussions of sensitive issues. (Early years providers)</w:t>
      </w:r>
    </w:p>
    <w:p w14:paraId="59203F75" w14:textId="77777777" w:rsidR="000D3C07" w:rsidRPr="00CB5013" w:rsidRDefault="000D3C07" w:rsidP="00D30904">
      <w:pPr>
        <w:pStyle w:val="1bodycopy10pt"/>
        <w:spacing w:after="0"/>
        <w:jc w:val="both"/>
        <w:rPr>
          <w:rFonts w:asciiTheme="majorHAnsi" w:hAnsiTheme="majorHAnsi" w:cstheme="majorHAnsi"/>
          <w:b/>
          <w:color w:val="385623" w:themeColor="accent6" w:themeShade="80"/>
          <w:sz w:val="22"/>
          <w:szCs w:val="22"/>
        </w:rPr>
      </w:pPr>
    </w:p>
    <w:p w14:paraId="452F5A8C" w14:textId="77777777" w:rsidR="00D7723D" w:rsidRPr="00D30904" w:rsidRDefault="00D7723D" w:rsidP="00D30904">
      <w:pPr>
        <w:pStyle w:val="1bodycopy10pt"/>
        <w:spacing w:after="0"/>
        <w:jc w:val="both"/>
        <w:rPr>
          <w:rFonts w:asciiTheme="majorHAnsi" w:hAnsiTheme="majorHAnsi" w:cstheme="majorHAnsi"/>
          <w:bCs/>
          <w:sz w:val="22"/>
          <w:szCs w:val="22"/>
        </w:rPr>
      </w:pPr>
      <w:r w:rsidRPr="00D30904">
        <w:rPr>
          <w:rFonts w:asciiTheme="majorHAnsi" w:hAnsiTheme="majorHAnsi" w:cstheme="majorHAnsi"/>
          <w:bCs/>
          <w:sz w:val="22"/>
          <w:szCs w:val="22"/>
          <w:highlight w:val="yellow"/>
        </w:rPr>
        <w:t>Include details about supervision and link to your supervision policy if applicable – all schools (not statutory).</w:t>
      </w:r>
      <w:r w:rsidRPr="00D30904">
        <w:rPr>
          <w:rFonts w:asciiTheme="majorHAnsi" w:hAnsiTheme="majorHAnsi" w:cstheme="majorHAnsi"/>
          <w:bCs/>
          <w:sz w:val="22"/>
          <w:szCs w:val="22"/>
        </w:rPr>
        <w:t xml:space="preserve"> </w:t>
      </w:r>
    </w:p>
    <w:p w14:paraId="6AA30606" w14:textId="77777777" w:rsidR="005E74FD" w:rsidRPr="00CB5013" w:rsidRDefault="005E74FD" w:rsidP="00CB5013">
      <w:pPr>
        <w:spacing w:after="0" w:line="240" w:lineRule="auto"/>
        <w:jc w:val="both"/>
        <w:rPr>
          <w:rFonts w:asciiTheme="majorHAnsi" w:hAnsiTheme="majorHAnsi" w:cstheme="majorHAnsi"/>
          <w:b/>
          <w:bCs/>
          <w:u w:val="single"/>
        </w:rPr>
      </w:pPr>
    </w:p>
    <w:p w14:paraId="0B2AFFB5" w14:textId="77777777" w:rsidR="00CD22A1" w:rsidRPr="00D22876" w:rsidRDefault="00D7723D" w:rsidP="00CB5013">
      <w:pPr>
        <w:spacing w:after="0" w:line="240" w:lineRule="auto"/>
        <w:jc w:val="both"/>
        <w:rPr>
          <w:rFonts w:asciiTheme="majorHAnsi" w:hAnsiTheme="majorHAnsi" w:cstheme="majorHAnsi"/>
          <w:b/>
          <w:bCs/>
        </w:rPr>
      </w:pPr>
      <w:r w:rsidRPr="00D22876">
        <w:rPr>
          <w:rFonts w:asciiTheme="majorHAnsi" w:hAnsiTheme="majorHAnsi" w:cstheme="majorHAnsi"/>
          <w:b/>
          <w:bCs/>
        </w:rPr>
        <w:t>8.</w:t>
      </w:r>
      <w:r w:rsidR="00135148" w:rsidRPr="00D22876">
        <w:rPr>
          <w:rFonts w:asciiTheme="majorHAnsi" w:hAnsiTheme="majorHAnsi" w:cstheme="majorHAnsi"/>
          <w:b/>
          <w:bCs/>
        </w:rPr>
        <w:t>6</w:t>
      </w:r>
      <w:r w:rsidRPr="00D22876">
        <w:rPr>
          <w:rFonts w:asciiTheme="majorHAnsi" w:hAnsiTheme="majorHAnsi" w:cstheme="majorHAnsi"/>
          <w:b/>
          <w:bCs/>
        </w:rPr>
        <w:t xml:space="preserve"> </w:t>
      </w:r>
      <w:r w:rsidR="00CD22A1" w:rsidRPr="00D22876">
        <w:rPr>
          <w:rFonts w:asciiTheme="majorHAnsi" w:hAnsiTheme="majorHAnsi" w:cstheme="majorHAnsi"/>
          <w:b/>
          <w:bCs/>
        </w:rPr>
        <w:t>Specific safeguarding issues</w:t>
      </w:r>
    </w:p>
    <w:p w14:paraId="0BA068F9" w14:textId="77777777" w:rsidR="00F5331D" w:rsidRPr="00CB5013" w:rsidRDefault="002D29E0"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w:t>
      </w:r>
      <w:r w:rsidR="00F5331D" w:rsidRPr="00CB5013">
        <w:rPr>
          <w:rFonts w:asciiTheme="majorHAnsi" w:hAnsiTheme="majorHAnsi" w:cstheme="majorHAnsi"/>
        </w:rPr>
        <w:t xml:space="preserve">also </w:t>
      </w:r>
      <w:r w:rsidRPr="00CB5013">
        <w:rPr>
          <w:rFonts w:asciiTheme="majorHAnsi" w:hAnsiTheme="majorHAnsi" w:cstheme="majorHAnsi"/>
        </w:rPr>
        <w:t>receive</w:t>
      </w:r>
      <w:r w:rsidR="00F5331D" w:rsidRPr="00CB5013">
        <w:rPr>
          <w:rFonts w:asciiTheme="majorHAnsi" w:hAnsiTheme="majorHAnsi" w:cstheme="majorHAnsi"/>
        </w:rPr>
        <w:t xml:space="preserve"> specific</w:t>
      </w:r>
      <w:r w:rsidRPr="00CB5013">
        <w:rPr>
          <w:rFonts w:asciiTheme="majorHAnsi" w:hAnsiTheme="majorHAnsi" w:cstheme="majorHAnsi"/>
        </w:rPr>
        <w:t xml:space="preserve"> training on the following issues and action will be taken if the school suspects that a child is at risk of or is the victim </w:t>
      </w:r>
      <w:proofErr w:type="gramStart"/>
      <w:r w:rsidRPr="00CB5013">
        <w:rPr>
          <w:rFonts w:asciiTheme="majorHAnsi" w:hAnsiTheme="majorHAnsi" w:cstheme="majorHAnsi"/>
        </w:rPr>
        <w:t>of;</w:t>
      </w:r>
      <w:proofErr w:type="gramEnd"/>
      <w:r w:rsidRPr="00CB5013">
        <w:rPr>
          <w:rFonts w:asciiTheme="majorHAnsi" w:hAnsiTheme="majorHAnsi" w:cstheme="majorHAnsi"/>
        </w:rPr>
        <w:t xml:space="preserve"> </w:t>
      </w:r>
    </w:p>
    <w:p w14:paraId="23E7BE00"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physical </w:t>
      </w:r>
      <w:proofErr w:type="gramStart"/>
      <w:r w:rsidRPr="00CB5013">
        <w:rPr>
          <w:rFonts w:asciiTheme="majorHAnsi" w:hAnsiTheme="majorHAnsi" w:cstheme="majorHAnsi"/>
          <w:sz w:val="22"/>
          <w:szCs w:val="22"/>
        </w:rPr>
        <w:t>abuse;</w:t>
      </w:r>
      <w:proofErr w:type="gramEnd"/>
      <w:r w:rsidRPr="00CB5013">
        <w:rPr>
          <w:rFonts w:asciiTheme="majorHAnsi" w:hAnsiTheme="majorHAnsi" w:cstheme="majorHAnsi"/>
          <w:sz w:val="22"/>
          <w:szCs w:val="22"/>
        </w:rPr>
        <w:t xml:space="preserve"> </w:t>
      </w:r>
    </w:p>
    <w:p w14:paraId="0C70B98E"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w:t>
      </w:r>
      <w:proofErr w:type="gramStart"/>
      <w:r w:rsidRPr="00CB5013">
        <w:rPr>
          <w:rFonts w:asciiTheme="majorHAnsi" w:hAnsiTheme="majorHAnsi" w:cstheme="majorHAnsi"/>
          <w:sz w:val="22"/>
          <w:szCs w:val="22"/>
        </w:rPr>
        <w:t>abuse;</w:t>
      </w:r>
      <w:proofErr w:type="gramEnd"/>
      <w:r w:rsidRPr="00CB5013">
        <w:rPr>
          <w:rFonts w:asciiTheme="majorHAnsi" w:hAnsiTheme="majorHAnsi" w:cstheme="majorHAnsi"/>
          <w:sz w:val="22"/>
          <w:szCs w:val="22"/>
        </w:rPr>
        <w:t xml:space="preserve"> </w:t>
      </w:r>
    </w:p>
    <w:p w14:paraId="5B8B2EDD" w14:textId="0D32F0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 sexual exploitation</w:t>
      </w:r>
      <w:r w:rsidR="00501E39">
        <w:rPr>
          <w:rFonts w:asciiTheme="majorHAnsi" w:hAnsiTheme="majorHAnsi" w:cstheme="majorHAnsi"/>
          <w:sz w:val="22"/>
          <w:szCs w:val="22"/>
        </w:rPr>
        <w:t xml:space="preserve"> and grooming</w:t>
      </w:r>
    </w:p>
    <w:p w14:paraId="0591A98F"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emotional </w:t>
      </w:r>
      <w:proofErr w:type="gramStart"/>
      <w:r w:rsidRPr="00CB5013">
        <w:rPr>
          <w:rFonts w:asciiTheme="majorHAnsi" w:hAnsiTheme="majorHAnsi" w:cstheme="majorHAnsi"/>
          <w:sz w:val="22"/>
          <w:szCs w:val="22"/>
        </w:rPr>
        <w:t>abuse;</w:t>
      </w:r>
      <w:proofErr w:type="gramEnd"/>
      <w:r w:rsidRPr="00CB5013">
        <w:rPr>
          <w:rFonts w:asciiTheme="majorHAnsi" w:hAnsiTheme="majorHAnsi" w:cstheme="majorHAnsi"/>
          <w:sz w:val="22"/>
          <w:szCs w:val="22"/>
        </w:rPr>
        <w:t xml:space="preserve"> </w:t>
      </w:r>
    </w:p>
    <w:p w14:paraId="40227B30"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proofErr w:type="gramStart"/>
      <w:r w:rsidRPr="00CB5013">
        <w:rPr>
          <w:rFonts w:asciiTheme="majorHAnsi" w:hAnsiTheme="majorHAnsi" w:cstheme="majorHAnsi"/>
          <w:sz w:val="22"/>
          <w:szCs w:val="22"/>
        </w:rPr>
        <w:t>neglect;</w:t>
      </w:r>
      <w:proofErr w:type="gramEnd"/>
      <w:r w:rsidRPr="00CB5013">
        <w:rPr>
          <w:rFonts w:asciiTheme="majorHAnsi" w:hAnsiTheme="majorHAnsi" w:cstheme="majorHAnsi"/>
          <w:sz w:val="22"/>
          <w:szCs w:val="22"/>
        </w:rPr>
        <w:t xml:space="preserve"> </w:t>
      </w:r>
    </w:p>
    <w:p w14:paraId="05DCA8AC" w14:textId="77777777" w:rsidR="003E014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 criminal exploitation (including involvement in county lines</w:t>
      </w:r>
      <w:proofErr w:type="gramStart"/>
      <w:r w:rsidRPr="00CB5013">
        <w:rPr>
          <w:rFonts w:asciiTheme="majorHAnsi" w:hAnsiTheme="majorHAnsi" w:cstheme="majorHAnsi"/>
          <w:sz w:val="22"/>
          <w:szCs w:val="22"/>
        </w:rPr>
        <w:t>);</w:t>
      </w:r>
      <w:proofErr w:type="gramEnd"/>
      <w:r w:rsidRPr="00CB5013">
        <w:rPr>
          <w:rFonts w:asciiTheme="majorHAnsi" w:hAnsiTheme="majorHAnsi" w:cstheme="majorHAnsi"/>
          <w:sz w:val="22"/>
          <w:szCs w:val="22"/>
        </w:rPr>
        <w:t xml:space="preserve"> </w:t>
      </w:r>
    </w:p>
    <w:p w14:paraId="7D3F85DA"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domestic </w:t>
      </w:r>
      <w:proofErr w:type="gramStart"/>
      <w:r w:rsidRPr="00CB5013">
        <w:rPr>
          <w:rFonts w:asciiTheme="majorHAnsi" w:hAnsiTheme="majorHAnsi" w:cstheme="majorHAnsi"/>
          <w:sz w:val="22"/>
          <w:szCs w:val="22"/>
        </w:rPr>
        <w:t>abuse;</w:t>
      </w:r>
      <w:proofErr w:type="gramEnd"/>
      <w:r w:rsidRPr="00CB5013">
        <w:rPr>
          <w:rFonts w:asciiTheme="majorHAnsi" w:hAnsiTheme="majorHAnsi" w:cstheme="majorHAnsi"/>
          <w:sz w:val="22"/>
          <w:szCs w:val="22"/>
        </w:rPr>
        <w:t xml:space="preserve"> </w:t>
      </w:r>
    </w:p>
    <w:p w14:paraId="08FF0551"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fabricated or induced </w:t>
      </w:r>
      <w:proofErr w:type="gramStart"/>
      <w:r w:rsidRPr="00CB5013">
        <w:rPr>
          <w:rFonts w:asciiTheme="majorHAnsi" w:hAnsiTheme="majorHAnsi" w:cstheme="majorHAnsi"/>
          <w:sz w:val="22"/>
          <w:szCs w:val="22"/>
        </w:rPr>
        <w:t>illness;</w:t>
      </w:r>
      <w:proofErr w:type="gramEnd"/>
      <w:r w:rsidRPr="00CB5013">
        <w:rPr>
          <w:rFonts w:asciiTheme="majorHAnsi" w:hAnsiTheme="majorHAnsi" w:cstheme="majorHAnsi"/>
          <w:sz w:val="22"/>
          <w:szCs w:val="22"/>
        </w:rPr>
        <w:t xml:space="preserve"> </w:t>
      </w:r>
    </w:p>
    <w:p w14:paraId="3A7BB77D"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faith-based </w:t>
      </w:r>
      <w:proofErr w:type="gramStart"/>
      <w:r w:rsidRPr="00CB5013">
        <w:rPr>
          <w:rFonts w:asciiTheme="majorHAnsi" w:hAnsiTheme="majorHAnsi" w:cstheme="majorHAnsi"/>
          <w:sz w:val="22"/>
          <w:szCs w:val="22"/>
        </w:rPr>
        <w:t>abuse;</w:t>
      </w:r>
      <w:proofErr w:type="gramEnd"/>
      <w:r w:rsidRPr="00CB5013">
        <w:rPr>
          <w:rFonts w:asciiTheme="majorHAnsi" w:hAnsiTheme="majorHAnsi" w:cstheme="majorHAnsi"/>
          <w:sz w:val="22"/>
          <w:szCs w:val="22"/>
        </w:rPr>
        <w:t xml:space="preserve"> </w:t>
      </w:r>
    </w:p>
    <w:p w14:paraId="373AFFB1"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female genital </w:t>
      </w:r>
      <w:proofErr w:type="gramStart"/>
      <w:r w:rsidRPr="00CB5013">
        <w:rPr>
          <w:rFonts w:asciiTheme="majorHAnsi" w:hAnsiTheme="majorHAnsi" w:cstheme="majorHAnsi"/>
          <w:sz w:val="22"/>
          <w:szCs w:val="22"/>
        </w:rPr>
        <w:t>mutilation;</w:t>
      </w:r>
      <w:proofErr w:type="gramEnd"/>
      <w:r w:rsidRPr="00CB5013">
        <w:rPr>
          <w:rFonts w:asciiTheme="majorHAnsi" w:hAnsiTheme="majorHAnsi" w:cstheme="majorHAnsi"/>
          <w:sz w:val="22"/>
          <w:szCs w:val="22"/>
        </w:rPr>
        <w:t xml:space="preserve"> </w:t>
      </w:r>
    </w:p>
    <w:p w14:paraId="6D6FF580"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forced </w:t>
      </w:r>
      <w:proofErr w:type="gramStart"/>
      <w:r w:rsidRPr="00CB5013">
        <w:rPr>
          <w:rFonts w:asciiTheme="majorHAnsi" w:hAnsiTheme="majorHAnsi" w:cstheme="majorHAnsi"/>
          <w:sz w:val="22"/>
          <w:szCs w:val="22"/>
        </w:rPr>
        <w:t>marriage;</w:t>
      </w:r>
      <w:proofErr w:type="gramEnd"/>
      <w:r w:rsidRPr="00CB5013">
        <w:rPr>
          <w:rFonts w:asciiTheme="majorHAnsi" w:hAnsiTheme="majorHAnsi" w:cstheme="majorHAnsi"/>
          <w:sz w:val="22"/>
          <w:szCs w:val="22"/>
        </w:rPr>
        <w:t xml:space="preserve"> </w:t>
      </w:r>
    </w:p>
    <w:p w14:paraId="7B2A254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gangs or youth </w:t>
      </w:r>
      <w:proofErr w:type="gramStart"/>
      <w:r w:rsidRPr="00CB5013">
        <w:rPr>
          <w:rFonts w:asciiTheme="majorHAnsi" w:hAnsiTheme="majorHAnsi" w:cstheme="majorHAnsi"/>
          <w:sz w:val="22"/>
          <w:szCs w:val="22"/>
        </w:rPr>
        <w:t>violence;</w:t>
      </w:r>
      <w:proofErr w:type="gramEnd"/>
      <w:r w:rsidRPr="00CB5013">
        <w:rPr>
          <w:rFonts w:asciiTheme="majorHAnsi" w:hAnsiTheme="majorHAnsi" w:cstheme="majorHAnsi"/>
          <w:sz w:val="22"/>
          <w:szCs w:val="22"/>
        </w:rPr>
        <w:t xml:space="preserve"> </w:t>
      </w:r>
    </w:p>
    <w:p w14:paraId="1AE5500B"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gender-based </w:t>
      </w:r>
      <w:proofErr w:type="gramStart"/>
      <w:r w:rsidRPr="00CB5013">
        <w:rPr>
          <w:rFonts w:asciiTheme="majorHAnsi" w:hAnsiTheme="majorHAnsi" w:cstheme="majorHAnsi"/>
          <w:sz w:val="22"/>
          <w:szCs w:val="22"/>
        </w:rPr>
        <w:t>violence;</w:t>
      </w:r>
      <w:proofErr w:type="gramEnd"/>
      <w:r w:rsidRPr="00CB5013">
        <w:rPr>
          <w:rFonts w:asciiTheme="majorHAnsi" w:hAnsiTheme="majorHAnsi" w:cstheme="majorHAnsi"/>
          <w:sz w:val="22"/>
          <w:szCs w:val="22"/>
        </w:rPr>
        <w:t xml:space="preserve"> </w:t>
      </w:r>
    </w:p>
    <w:p w14:paraId="6A3C667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proofErr w:type="gramStart"/>
      <w:r w:rsidRPr="00CB5013">
        <w:rPr>
          <w:rFonts w:asciiTheme="majorHAnsi" w:hAnsiTheme="majorHAnsi" w:cstheme="majorHAnsi"/>
          <w:sz w:val="22"/>
          <w:szCs w:val="22"/>
        </w:rPr>
        <w:t>hate;</w:t>
      </w:r>
      <w:proofErr w:type="gramEnd"/>
      <w:r w:rsidRPr="00CB5013">
        <w:rPr>
          <w:rFonts w:asciiTheme="majorHAnsi" w:hAnsiTheme="majorHAnsi" w:cstheme="majorHAnsi"/>
          <w:sz w:val="22"/>
          <w:szCs w:val="22"/>
        </w:rPr>
        <w:t xml:space="preserve"> </w:t>
      </w:r>
    </w:p>
    <w:p w14:paraId="2A341DCE" w14:textId="77777777" w:rsidR="005E74FD" w:rsidRPr="00CB5013" w:rsidRDefault="005E74FD"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online </w:t>
      </w:r>
      <w:proofErr w:type="gramStart"/>
      <w:r w:rsidRPr="00CB5013">
        <w:rPr>
          <w:rFonts w:asciiTheme="majorHAnsi" w:hAnsiTheme="majorHAnsi" w:cstheme="majorHAnsi"/>
          <w:sz w:val="22"/>
          <w:szCs w:val="22"/>
        </w:rPr>
        <w:t>safety;</w:t>
      </w:r>
      <w:proofErr w:type="gramEnd"/>
      <w:r w:rsidRPr="00CB5013">
        <w:rPr>
          <w:rFonts w:asciiTheme="majorHAnsi" w:hAnsiTheme="majorHAnsi" w:cstheme="majorHAnsi"/>
          <w:sz w:val="22"/>
          <w:szCs w:val="22"/>
        </w:rPr>
        <w:t xml:space="preserve"> </w:t>
      </w:r>
    </w:p>
    <w:p w14:paraId="2C682641" w14:textId="771EC0DA" w:rsidR="00F5331D" w:rsidRPr="00CB5013" w:rsidRDefault="008D1F6A" w:rsidP="002852B8">
      <w:pPr>
        <w:pStyle w:val="ListParagraph"/>
        <w:numPr>
          <w:ilvl w:val="0"/>
          <w:numId w:val="24"/>
        </w:numPr>
        <w:jc w:val="both"/>
        <w:rPr>
          <w:rFonts w:asciiTheme="majorHAnsi" w:hAnsiTheme="majorHAnsi" w:cstheme="majorHAnsi"/>
          <w:sz w:val="22"/>
          <w:szCs w:val="22"/>
        </w:rPr>
      </w:pPr>
      <w:r>
        <w:rPr>
          <w:rFonts w:asciiTheme="majorHAnsi" w:hAnsiTheme="majorHAnsi" w:cstheme="majorHAnsi"/>
          <w:sz w:val="22"/>
          <w:szCs w:val="22"/>
        </w:rPr>
        <w:t>child on child</w:t>
      </w:r>
      <w:r w:rsidR="00F5331D" w:rsidRPr="00CB5013">
        <w:rPr>
          <w:rFonts w:asciiTheme="majorHAnsi" w:hAnsiTheme="majorHAnsi" w:cstheme="majorHAnsi"/>
          <w:sz w:val="22"/>
          <w:szCs w:val="22"/>
        </w:rPr>
        <w:t xml:space="preserve"> </w:t>
      </w:r>
      <w:proofErr w:type="gramStart"/>
      <w:r w:rsidR="00F5331D" w:rsidRPr="00CB5013">
        <w:rPr>
          <w:rFonts w:asciiTheme="majorHAnsi" w:hAnsiTheme="majorHAnsi" w:cstheme="majorHAnsi"/>
          <w:sz w:val="22"/>
          <w:szCs w:val="22"/>
        </w:rPr>
        <w:t>abuse</w:t>
      </w:r>
      <w:r w:rsidR="003E0140" w:rsidRPr="00CB5013">
        <w:rPr>
          <w:rFonts w:asciiTheme="majorHAnsi" w:hAnsiTheme="majorHAnsi" w:cstheme="majorHAnsi"/>
          <w:sz w:val="22"/>
          <w:szCs w:val="22"/>
        </w:rPr>
        <w:t>;</w:t>
      </w:r>
      <w:proofErr w:type="gramEnd"/>
    </w:p>
    <w:p w14:paraId="32904ADB"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proofErr w:type="gramStart"/>
      <w:r w:rsidRPr="00CB5013">
        <w:rPr>
          <w:rFonts w:asciiTheme="majorHAnsi" w:hAnsiTheme="majorHAnsi" w:cstheme="majorHAnsi"/>
          <w:sz w:val="22"/>
          <w:szCs w:val="22"/>
        </w:rPr>
        <w:t>radicalisation;</w:t>
      </w:r>
      <w:proofErr w:type="gramEnd"/>
      <w:r w:rsidRPr="00CB5013">
        <w:rPr>
          <w:rFonts w:asciiTheme="majorHAnsi" w:hAnsiTheme="majorHAnsi" w:cstheme="majorHAnsi"/>
          <w:sz w:val="22"/>
          <w:szCs w:val="22"/>
        </w:rPr>
        <w:t xml:space="preserve"> </w:t>
      </w:r>
    </w:p>
    <w:p w14:paraId="649472B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relationship </w:t>
      </w:r>
      <w:proofErr w:type="gramStart"/>
      <w:r w:rsidRPr="00CB5013">
        <w:rPr>
          <w:rFonts w:asciiTheme="majorHAnsi" w:hAnsiTheme="majorHAnsi" w:cstheme="majorHAnsi"/>
          <w:sz w:val="22"/>
          <w:szCs w:val="22"/>
        </w:rPr>
        <w:t>abuse;</w:t>
      </w:r>
      <w:proofErr w:type="gramEnd"/>
    </w:p>
    <w:p w14:paraId="2E0201C5"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serious </w:t>
      </w:r>
      <w:proofErr w:type="gramStart"/>
      <w:r w:rsidRPr="00CB5013">
        <w:rPr>
          <w:rFonts w:asciiTheme="majorHAnsi" w:hAnsiTheme="majorHAnsi" w:cstheme="majorHAnsi"/>
          <w:sz w:val="22"/>
          <w:szCs w:val="22"/>
        </w:rPr>
        <w:t>violence;</w:t>
      </w:r>
      <w:proofErr w:type="gramEnd"/>
      <w:r w:rsidRPr="00CB5013">
        <w:rPr>
          <w:rFonts w:asciiTheme="majorHAnsi" w:hAnsiTheme="majorHAnsi" w:cstheme="majorHAnsi"/>
          <w:sz w:val="22"/>
          <w:szCs w:val="22"/>
        </w:rPr>
        <w:t xml:space="preserve"> </w:t>
      </w:r>
    </w:p>
    <w:p w14:paraId="1E0A9EE3" w14:textId="3A2FA9FA"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violence or sexual harassment (including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w:t>
      </w:r>
      <w:proofErr w:type="gramStart"/>
      <w:r w:rsidRPr="00CB5013">
        <w:rPr>
          <w:rFonts w:asciiTheme="majorHAnsi" w:hAnsiTheme="majorHAnsi" w:cstheme="majorHAnsi"/>
          <w:sz w:val="22"/>
          <w:szCs w:val="22"/>
        </w:rPr>
        <w:t>);</w:t>
      </w:r>
      <w:proofErr w:type="gramEnd"/>
      <w:r w:rsidRPr="00CB5013">
        <w:rPr>
          <w:rFonts w:asciiTheme="majorHAnsi" w:hAnsiTheme="majorHAnsi" w:cstheme="majorHAnsi"/>
          <w:sz w:val="22"/>
          <w:szCs w:val="22"/>
        </w:rPr>
        <w:t xml:space="preserve"> </w:t>
      </w:r>
    </w:p>
    <w:p w14:paraId="187E266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sexting</w:t>
      </w:r>
      <w:r w:rsidR="003E0140" w:rsidRPr="00CB5013">
        <w:rPr>
          <w:rFonts w:asciiTheme="majorHAnsi" w:hAnsiTheme="majorHAnsi" w:cstheme="majorHAnsi"/>
          <w:sz w:val="22"/>
          <w:szCs w:val="22"/>
        </w:rPr>
        <w:t xml:space="preserve"> or sharing of youth produced sexual </w:t>
      </w:r>
      <w:proofErr w:type="gramStart"/>
      <w:r w:rsidR="003E0140" w:rsidRPr="00CB5013">
        <w:rPr>
          <w:rFonts w:asciiTheme="majorHAnsi" w:hAnsiTheme="majorHAnsi" w:cstheme="majorHAnsi"/>
          <w:sz w:val="22"/>
          <w:szCs w:val="22"/>
        </w:rPr>
        <w:t>imagery</w:t>
      </w:r>
      <w:r w:rsidRPr="00CB5013">
        <w:rPr>
          <w:rFonts w:asciiTheme="majorHAnsi" w:hAnsiTheme="majorHAnsi" w:cstheme="majorHAnsi"/>
          <w:sz w:val="22"/>
          <w:szCs w:val="22"/>
        </w:rPr>
        <w:t>;</w:t>
      </w:r>
      <w:proofErr w:type="gramEnd"/>
      <w:r w:rsidRPr="00CB5013">
        <w:rPr>
          <w:rFonts w:asciiTheme="majorHAnsi" w:hAnsiTheme="majorHAnsi" w:cstheme="majorHAnsi"/>
          <w:sz w:val="22"/>
          <w:szCs w:val="22"/>
        </w:rPr>
        <w:t xml:space="preserve"> </w:t>
      </w:r>
    </w:p>
    <w:p w14:paraId="3A94499C" w14:textId="77777777" w:rsidR="002D29E0" w:rsidRPr="00CB5013" w:rsidRDefault="003E014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s</w:t>
      </w:r>
      <w:r w:rsidR="002D29E0" w:rsidRPr="00CB5013">
        <w:rPr>
          <w:rFonts w:asciiTheme="majorHAnsi" w:hAnsiTheme="majorHAnsi" w:cstheme="majorHAnsi"/>
          <w:sz w:val="22"/>
          <w:szCs w:val="22"/>
        </w:rPr>
        <w:t xml:space="preserve">o-called ‘honour-based’ </w:t>
      </w:r>
      <w:proofErr w:type="gramStart"/>
      <w:r w:rsidR="002D29E0" w:rsidRPr="00CB5013">
        <w:rPr>
          <w:rFonts w:asciiTheme="majorHAnsi" w:hAnsiTheme="majorHAnsi" w:cstheme="majorHAnsi"/>
          <w:sz w:val="22"/>
          <w:szCs w:val="22"/>
        </w:rPr>
        <w:t>abuse;</w:t>
      </w:r>
      <w:proofErr w:type="gramEnd"/>
      <w:r w:rsidR="002D29E0" w:rsidRPr="00CB5013">
        <w:rPr>
          <w:rFonts w:asciiTheme="majorHAnsi" w:hAnsiTheme="majorHAnsi" w:cstheme="majorHAnsi"/>
          <w:sz w:val="22"/>
          <w:szCs w:val="22"/>
        </w:rPr>
        <w:t xml:space="preserve"> </w:t>
      </w:r>
    </w:p>
    <w:p w14:paraId="65D8B9BD" w14:textId="77777777" w:rsidR="00135148"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trafficking and modern slavery.</w:t>
      </w:r>
    </w:p>
    <w:p w14:paraId="465A8038" w14:textId="77777777" w:rsidR="00135148" w:rsidRPr="00CB5013" w:rsidRDefault="00135148" w:rsidP="00CB5013">
      <w:pPr>
        <w:pStyle w:val="ListParagraph"/>
        <w:ind w:left="720"/>
        <w:jc w:val="both"/>
        <w:rPr>
          <w:rFonts w:asciiTheme="majorHAnsi" w:hAnsiTheme="majorHAnsi" w:cstheme="majorHAnsi"/>
          <w:sz w:val="22"/>
          <w:szCs w:val="22"/>
        </w:rPr>
      </w:pPr>
    </w:p>
    <w:p w14:paraId="18F5C827" w14:textId="1A3C9FF9" w:rsidR="00135148" w:rsidRPr="00857E08" w:rsidRDefault="00135148"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will be made aware that safeguarding incidents and/or behaviours can be associated with </w:t>
      </w:r>
      <w:r w:rsidRPr="00857E08">
        <w:rPr>
          <w:rFonts w:asciiTheme="majorHAnsi" w:hAnsiTheme="majorHAnsi" w:cstheme="majorHAnsi"/>
        </w:rPr>
        <w:t>factors outside the school or college and/or can occur between children outside of these environments</w:t>
      </w:r>
      <w:r w:rsidR="00B5291E" w:rsidRPr="00857E08">
        <w:rPr>
          <w:rFonts w:asciiTheme="majorHAnsi" w:hAnsiTheme="majorHAnsi" w:cstheme="majorHAnsi"/>
        </w:rPr>
        <w:t xml:space="preserve"> (including online)</w:t>
      </w:r>
      <w:r w:rsidRPr="00857E08">
        <w:rPr>
          <w:rFonts w:asciiTheme="majorHAnsi" w:hAnsiTheme="majorHAnsi" w:cstheme="majorHAnsi"/>
        </w:rPr>
        <w:t xml:space="preserve">. All staff </w:t>
      </w:r>
      <w:r w:rsidR="00B26755" w:rsidRPr="00857E08">
        <w:rPr>
          <w:rFonts w:asciiTheme="majorHAnsi" w:hAnsiTheme="majorHAnsi" w:cstheme="majorHAnsi"/>
        </w:rPr>
        <w:t>are</w:t>
      </w:r>
      <w:r w:rsidRPr="00857E08">
        <w:rPr>
          <w:rFonts w:asciiTheme="majorHAnsi" w:hAnsiTheme="majorHAnsi" w:cstheme="majorHAnsi"/>
        </w:rPr>
        <w:t xml:space="preserve"> expected to consider whether children are at risk of abuse or exploitation in situations outside their families (extra-familial harm). </w:t>
      </w:r>
    </w:p>
    <w:p w14:paraId="280C318C" w14:textId="77777777" w:rsidR="00135148" w:rsidRPr="00857E08" w:rsidRDefault="00135148" w:rsidP="00CB5013">
      <w:pPr>
        <w:spacing w:after="0" w:line="240" w:lineRule="auto"/>
        <w:jc w:val="both"/>
        <w:rPr>
          <w:rFonts w:asciiTheme="majorHAnsi" w:hAnsiTheme="majorHAnsi" w:cstheme="majorHAnsi"/>
        </w:rPr>
      </w:pPr>
    </w:p>
    <w:p w14:paraId="76D5963B" w14:textId="77777777" w:rsidR="003E0140" w:rsidRPr="00857E08" w:rsidRDefault="003E0140" w:rsidP="00CB5013">
      <w:pPr>
        <w:spacing w:after="0" w:line="240" w:lineRule="auto"/>
        <w:jc w:val="both"/>
        <w:rPr>
          <w:rFonts w:asciiTheme="majorHAnsi" w:hAnsiTheme="majorHAnsi" w:cstheme="majorHAnsi"/>
        </w:rPr>
      </w:pPr>
      <w:r w:rsidRPr="00857E08">
        <w:rPr>
          <w:rFonts w:asciiTheme="majorHAnsi" w:hAnsiTheme="majorHAnsi" w:cstheme="majorHAnsi"/>
        </w:rPr>
        <w:t xml:space="preserve">Staff will also be made aware of the additional safeguarding vulnerabilities </w:t>
      </w:r>
      <w:proofErr w:type="gramStart"/>
      <w:r w:rsidRPr="00857E08">
        <w:rPr>
          <w:rFonts w:asciiTheme="majorHAnsi" w:hAnsiTheme="majorHAnsi" w:cstheme="majorHAnsi"/>
        </w:rPr>
        <w:t>of;</w:t>
      </w:r>
      <w:proofErr w:type="gramEnd"/>
    </w:p>
    <w:p w14:paraId="7AF1557C"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in the court </w:t>
      </w:r>
      <w:proofErr w:type="gramStart"/>
      <w:r w:rsidRPr="00857E08">
        <w:rPr>
          <w:rFonts w:asciiTheme="majorHAnsi" w:hAnsiTheme="majorHAnsi" w:cstheme="majorHAnsi"/>
          <w:sz w:val="22"/>
          <w:szCs w:val="22"/>
        </w:rPr>
        <w:t>system;</w:t>
      </w:r>
      <w:proofErr w:type="gramEnd"/>
    </w:p>
    <w:p w14:paraId="17696039" w14:textId="10228751"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missing </w:t>
      </w:r>
      <w:proofErr w:type="gramStart"/>
      <w:r w:rsidRPr="00857E08">
        <w:rPr>
          <w:rFonts w:asciiTheme="majorHAnsi" w:hAnsiTheme="majorHAnsi" w:cstheme="majorHAnsi"/>
          <w:sz w:val="22"/>
          <w:szCs w:val="22"/>
        </w:rPr>
        <w:t>education;</w:t>
      </w:r>
      <w:proofErr w:type="gramEnd"/>
      <w:r w:rsidRPr="00857E08">
        <w:rPr>
          <w:rFonts w:asciiTheme="majorHAnsi" w:hAnsiTheme="majorHAnsi" w:cstheme="majorHAnsi"/>
          <w:sz w:val="22"/>
          <w:szCs w:val="22"/>
        </w:rPr>
        <w:t xml:space="preserve"> </w:t>
      </w:r>
    </w:p>
    <w:p w14:paraId="409D2D05"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with family members in </w:t>
      </w:r>
      <w:proofErr w:type="gramStart"/>
      <w:r w:rsidRPr="00857E08">
        <w:rPr>
          <w:rFonts w:asciiTheme="majorHAnsi" w:hAnsiTheme="majorHAnsi" w:cstheme="majorHAnsi"/>
          <w:sz w:val="22"/>
          <w:szCs w:val="22"/>
        </w:rPr>
        <w:t>prison;</w:t>
      </w:r>
      <w:proofErr w:type="gramEnd"/>
    </w:p>
    <w:p w14:paraId="68D4E923"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who are </w:t>
      </w:r>
      <w:proofErr w:type="gramStart"/>
      <w:r w:rsidRPr="00857E08">
        <w:rPr>
          <w:rFonts w:asciiTheme="majorHAnsi" w:hAnsiTheme="majorHAnsi" w:cstheme="majorHAnsi"/>
          <w:sz w:val="22"/>
          <w:szCs w:val="22"/>
        </w:rPr>
        <w:t>homeless;</w:t>
      </w:r>
      <w:proofErr w:type="gramEnd"/>
    </w:p>
    <w:p w14:paraId="4B00D921"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 who </w:t>
      </w:r>
      <w:proofErr w:type="gramStart"/>
      <w:r w:rsidRPr="00857E08">
        <w:rPr>
          <w:rFonts w:asciiTheme="majorHAnsi" w:hAnsiTheme="majorHAnsi" w:cstheme="majorHAnsi"/>
          <w:sz w:val="22"/>
          <w:szCs w:val="22"/>
        </w:rPr>
        <w:t>have</w:t>
      </w:r>
      <w:proofErr w:type="gramEnd"/>
      <w:r w:rsidRPr="00857E08">
        <w:rPr>
          <w:rFonts w:asciiTheme="majorHAnsi" w:hAnsiTheme="majorHAnsi" w:cstheme="majorHAnsi"/>
          <w:sz w:val="22"/>
          <w:szCs w:val="22"/>
        </w:rPr>
        <w:t xml:space="preserve"> or have had a social </w:t>
      </w:r>
      <w:proofErr w:type="gramStart"/>
      <w:r w:rsidRPr="00857E08">
        <w:rPr>
          <w:rFonts w:asciiTheme="majorHAnsi" w:hAnsiTheme="majorHAnsi" w:cstheme="majorHAnsi"/>
          <w:sz w:val="22"/>
          <w:szCs w:val="22"/>
        </w:rPr>
        <w:t>worker;</w:t>
      </w:r>
      <w:proofErr w:type="gramEnd"/>
    </w:p>
    <w:p w14:paraId="7A9692AA"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lastRenderedPageBreak/>
        <w:t xml:space="preserve">children who are young </w:t>
      </w:r>
      <w:proofErr w:type="gramStart"/>
      <w:r w:rsidRPr="00857E08">
        <w:rPr>
          <w:rFonts w:asciiTheme="majorHAnsi" w:hAnsiTheme="majorHAnsi" w:cstheme="majorHAnsi"/>
          <w:sz w:val="22"/>
          <w:szCs w:val="22"/>
        </w:rPr>
        <w:t>carers;</w:t>
      </w:r>
      <w:proofErr w:type="gramEnd"/>
      <w:r w:rsidRPr="00857E08">
        <w:rPr>
          <w:rFonts w:asciiTheme="majorHAnsi" w:hAnsiTheme="majorHAnsi" w:cstheme="majorHAnsi"/>
          <w:sz w:val="22"/>
          <w:szCs w:val="22"/>
        </w:rPr>
        <w:t xml:space="preserve"> </w:t>
      </w:r>
    </w:p>
    <w:p w14:paraId="7D856F20" w14:textId="43C74FC0"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children looked after or previously looked after</w:t>
      </w:r>
      <w:r w:rsidR="00761861" w:rsidRPr="00857E08">
        <w:rPr>
          <w:rFonts w:asciiTheme="majorHAnsi" w:hAnsiTheme="majorHAnsi" w:cstheme="majorHAnsi"/>
          <w:sz w:val="22"/>
          <w:szCs w:val="22"/>
        </w:rPr>
        <w:t xml:space="preserve"> (including those living in kinship care arrangements)</w:t>
      </w:r>
      <w:r w:rsidRPr="00857E08">
        <w:rPr>
          <w:rFonts w:asciiTheme="majorHAnsi" w:hAnsiTheme="majorHAnsi" w:cstheme="majorHAnsi"/>
          <w:sz w:val="22"/>
          <w:szCs w:val="22"/>
        </w:rPr>
        <w:t>; and</w:t>
      </w:r>
    </w:p>
    <w:p w14:paraId="03052A12" w14:textId="77777777" w:rsidR="00D7723D"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with mental health problems. </w:t>
      </w:r>
    </w:p>
    <w:p w14:paraId="782BA95C" w14:textId="77777777" w:rsidR="005E74FD" w:rsidRPr="00CB5013" w:rsidRDefault="005E74FD" w:rsidP="00CB5013">
      <w:pPr>
        <w:pStyle w:val="ListParagraph"/>
        <w:ind w:left="720"/>
        <w:jc w:val="both"/>
        <w:rPr>
          <w:rFonts w:asciiTheme="majorHAnsi" w:hAnsiTheme="majorHAnsi" w:cstheme="majorHAnsi"/>
          <w:sz w:val="22"/>
          <w:szCs w:val="22"/>
        </w:rPr>
      </w:pPr>
    </w:p>
    <w:p w14:paraId="34699F7F" w14:textId="77777777" w:rsidR="00CD22A1" w:rsidRPr="00D30904" w:rsidRDefault="003A3788" w:rsidP="00CB5013">
      <w:pPr>
        <w:spacing w:after="0" w:line="240" w:lineRule="auto"/>
        <w:jc w:val="both"/>
        <w:rPr>
          <w:rFonts w:asciiTheme="majorHAnsi" w:hAnsiTheme="majorHAnsi" w:cstheme="majorHAnsi"/>
          <w:b/>
          <w:bCs/>
          <w:sz w:val="24"/>
          <w:szCs w:val="24"/>
        </w:rPr>
      </w:pPr>
      <w:r w:rsidRPr="00D30904">
        <w:rPr>
          <w:rFonts w:asciiTheme="majorHAnsi" w:hAnsiTheme="majorHAnsi" w:cstheme="majorHAnsi"/>
          <w:b/>
          <w:bCs/>
          <w:sz w:val="24"/>
          <w:szCs w:val="24"/>
        </w:rPr>
        <w:t>9. Recognising and responding to abuse</w:t>
      </w:r>
    </w:p>
    <w:p w14:paraId="5318A0EE" w14:textId="5D7E696D" w:rsidR="00135148" w:rsidRPr="00CB5013" w:rsidRDefault="00140AB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member of staff, parent or member of the public is concerned about a pupil’s welfare, they should report it to the </w:t>
      </w:r>
      <w:r w:rsidR="00646EAB" w:rsidRPr="00CB5013">
        <w:rPr>
          <w:rFonts w:asciiTheme="majorHAnsi" w:hAnsiTheme="majorHAnsi" w:cstheme="majorHAnsi"/>
        </w:rPr>
        <w:t>DSL</w:t>
      </w:r>
      <w:r w:rsidRPr="00CB5013">
        <w:rPr>
          <w:rFonts w:asciiTheme="majorHAnsi" w:hAnsiTheme="majorHAnsi" w:cstheme="majorHAnsi"/>
        </w:rPr>
        <w:t xml:space="preserve"> as soon as possible.</w:t>
      </w:r>
      <w:r w:rsidR="00135148" w:rsidRPr="00CB5013">
        <w:rPr>
          <w:rFonts w:asciiTheme="majorHAnsi" w:hAnsiTheme="majorHAnsi" w:cstheme="majorHAnsi"/>
        </w:rPr>
        <w:t xml:space="preserve"> On occasions when the </w:t>
      </w:r>
      <w:r w:rsidR="00646EAB" w:rsidRPr="00CB5013">
        <w:rPr>
          <w:rFonts w:asciiTheme="majorHAnsi" w:hAnsiTheme="majorHAnsi" w:cstheme="majorHAnsi"/>
        </w:rPr>
        <w:t>DSL</w:t>
      </w:r>
      <w:r w:rsidR="00135148" w:rsidRPr="00CB5013">
        <w:rPr>
          <w:rFonts w:asciiTheme="majorHAnsi" w:hAnsiTheme="majorHAnsi" w:cstheme="majorHAnsi"/>
        </w:rPr>
        <w:t xml:space="preserve"> is not available, it should be reported to the deputy safeguarding lead</w:t>
      </w:r>
      <w:r w:rsidR="00646EAB" w:rsidRPr="00CB5013">
        <w:rPr>
          <w:rFonts w:asciiTheme="majorHAnsi" w:hAnsiTheme="majorHAnsi" w:cstheme="majorHAnsi"/>
        </w:rPr>
        <w:t>/</w:t>
      </w:r>
      <w:r w:rsidR="00646EAB" w:rsidRPr="004075F9">
        <w:rPr>
          <w:rFonts w:asciiTheme="majorHAnsi" w:hAnsiTheme="majorHAnsi" w:cstheme="majorHAnsi"/>
        </w:rPr>
        <w:t>s</w:t>
      </w:r>
      <w:r w:rsidR="00135148" w:rsidRPr="004075F9">
        <w:rPr>
          <w:rFonts w:asciiTheme="majorHAnsi" w:hAnsiTheme="majorHAnsi" w:cstheme="majorHAnsi"/>
        </w:rPr>
        <w:t xml:space="preserve"> </w:t>
      </w:r>
      <w:r w:rsidR="00064DB4" w:rsidRPr="004075F9">
        <w:rPr>
          <w:rFonts w:asciiTheme="majorHAnsi" w:hAnsiTheme="majorHAnsi" w:cstheme="majorHAnsi"/>
          <w:i/>
          <w:iCs/>
        </w:rPr>
        <w:t xml:space="preserve">(or alternate </w:t>
      </w:r>
      <w:r w:rsidR="000B517D" w:rsidRPr="004075F9">
        <w:rPr>
          <w:rFonts w:asciiTheme="majorHAnsi" w:hAnsiTheme="majorHAnsi" w:cstheme="majorHAnsi"/>
          <w:i/>
          <w:iCs/>
        </w:rPr>
        <w:t>-see 7.3)</w:t>
      </w:r>
      <w:r w:rsidR="004075F9">
        <w:rPr>
          <w:rFonts w:asciiTheme="majorHAnsi" w:hAnsiTheme="majorHAnsi" w:cstheme="majorHAnsi"/>
          <w:i/>
          <w:iCs/>
        </w:rPr>
        <w:t xml:space="preserve"> </w:t>
      </w:r>
      <w:r w:rsidR="00135148" w:rsidRPr="004075F9">
        <w:rPr>
          <w:rFonts w:asciiTheme="majorHAnsi" w:hAnsiTheme="majorHAnsi" w:cstheme="majorHAnsi"/>
        </w:rPr>
        <w:t>without</w:t>
      </w:r>
      <w:r w:rsidR="00135148" w:rsidRPr="00CB5013">
        <w:rPr>
          <w:rFonts w:asciiTheme="majorHAnsi" w:hAnsiTheme="majorHAnsi" w:cstheme="majorHAnsi"/>
        </w:rPr>
        <w:t xml:space="preserve"> delay. If in exceptional circumstances, the </w:t>
      </w:r>
      <w:r w:rsidR="00646EAB" w:rsidRPr="00CB5013">
        <w:rPr>
          <w:rFonts w:asciiTheme="majorHAnsi" w:hAnsiTheme="majorHAnsi" w:cstheme="majorHAnsi"/>
        </w:rPr>
        <w:t>DSL</w:t>
      </w:r>
      <w:r w:rsidR="00135148" w:rsidRPr="00CB5013">
        <w:rPr>
          <w:rFonts w:asciiTheme="majorHAnsi" w:hAnsiTheme="majorHAnsi" w:cstheme="majorHAnsi"/>
        </w:rPr>
        <w:t xml:space="preserve"> (or deputy) is not available, this should not delay appropriate action being taken. Staff should consider speaking to a member of the senior leadership team and/or take advice from local children’s social care. </w:t>
      </w:r>
    </w:p>
    <w:p w14:paraId="72E2A379" w14:textId="77777777" w:rsidR="00140ABA" w:rsidRPr="00CB5013" w:rsidRDefault="00140ABA" w:rsidP="00CB5013">
      <w:pPr>
        <w:spacing w:after="0" w:line="240" w:lineRule="auto"/>
        <w:jc w:val="both"/>
        <w:rPr>
          <w:rFonts w:asciiTheme="majorHAnsi" w:hAnsiTheme="majorHAnsi" w:cstheme="majorHAnsi"/>
        </w:rPr>
      </w:pPr>
    </w:p>
    <w:p w14:paraId="7BA65110" w14:textId="77777777" w:rsidR="00120ED0" w:rsidRPr="00CB5013" w:rsidRDefault="00140ABA" w:rsidP="00CB5013">
      <w:pPr>
        <w:spacing w:after="0" w:line="240" w:lineRule="auto"/>
        <w:jc w:val="both"/>
        <w:rPr>
          <w:rFonts w:asciiTheme="majorHAnsi" w:eastAsia="Times New Roman" w:hAnsiTheme="majorHAnsi" w:cstheme="majorHAnsi"/>
          <w:noProof/>
          <w:lang w:eastAsia="en-GB"/>
        </w:rPr>
      </w:pPr>
      <w:r w:rsidRPr="00CB5013">
        <w:rPr>
          <w:rFonts w:asciiTheme="majorHAnsi" w:hAnsiTheme="majorHAnsi" w:cstheme="majorHAnsi"/>
        </w:rPr>
        <w:t xml:space="preserve">Although any member of staff can make a referral to </w:t>
      </w:r>
      <w:r w:rsidR="00135148" w:rsidRPr="00CB5013">
        <w:rPr>
          <w:rFonts w:asciiTheme="majorHAnsi" w:hAnsiTheme="majorHAnsi" w:cstheme="majorHAnsi"/>
        </w:rPr>
        <w:t>c</w:t>
      </w:r>
      <w:r w:rsidRPr="00CB5013">
        <w:rPr>
          <w:rFonts w:asciiTheme="majorHAnsi" w:hAnsiTheme="majorHAnsi" w:cstheme="majorHAnsi"/>
        </w:rPr>
        <w:t xml:space="preserve">hildren’s </w:t>
      </w:r>
      <w:r w:rsidR="00135148" w:rsidRPr="00CB5013">
        <w:rPr>
          <w:rFonts w:asciiTheme="majorHAnsi" w:hAnsiTheme="majorHAnsi" w:cstheme="majorHAnsi"/>
        </w:rPr>
        <w:t>s</w:t>
      </w:r>
      <w:r w:rsidRPr="00CB5013">
        <w:rPr>
          <w:rFonts w:asciiTheme="majorHAnsi" w:hAnsiTheme="majorHAnsi" w:cstheme="majorHAnsi"/>
        </w:rPr>
        <w:t xml:space="preserve">ocial </w:t>
      </w:r>
      <w:r w:rsidR="00135148" w:rsidRPr="00CB5013">
        <w:rPr>
          <w:rFonts w:asciiTheme="majorHAnsi" w:hAnsiTheme="majorHAnsi" w:cstheme="majorHAnsi"/>
        </w:rPr>
        <w:t>c</w:t>
      </w:r>
      <w:r w:rsidRPr="00CB5013">
        <w:rPr>
          <w:rFonts w:asciiTheme="majorHAnsi" w:hAnsiTheme="majorHAnsi" w:cstheme="majorHAnsi"/>
        </w:rPr>
        <w:t>are, where possible there should be a conversation with the D</w:t>
      </w:r>
      <w:r w:rsidR="00646EAB" w:rsidRPr="00CB5013">
        <w:rPr>
          <w:rFonts w:asciiTheme="majorHAnsi" w:hAnsiTheme="majorHAnsi" w:cstheme="majorHAnsi"/>
        </w:rPr>
        <w:t>SL</w:t>
      </w:r>
      <w:r w:rsidRPr="00CB5013">
        <w:rPr>
          <w:rFonts w:asciiTheme="majorHAnsi" w:hAnsiTheme="majorHAnsi" w:cstheme="majorHAnsi"/>
        </w:rPr>
        <w:t xml:space="preserve">. </w:t>
      </w:r>
      <w:r w:rsidR="00120ED0" w:rsidRPr="00CB5013">
        <w:rPr>
          <w:rFonts w:asciiTheme="majorHAnsi" w:eastAsia="Times New Roman" w:hAnsiTheme="majorHAnsi" w:cstheme="majorHAnsi"/>
        </w:rPr>
        <w:t>All staff must</w:t>
      </w:r>
      <w:r w:rsidR="00120ED0" w:rsidRPr="00CB5013">
        <w:rPr>
          <w:rFonts w:asciiTheme="majorHAnsi" w:eastAsia="Times New Roman" w:hAnsiTheme="majorHAnsi" w:cstheme="majorHAnsi"/>
          <w:noProof/>
          <w:lang w:eastAsia="en-GB"/>
        </w:rPr>
        <w:t xml:space="preserve"> follow the procedures set out below in the event of a safeguarding issue.</w:t>
      </w:r>
    </w:p>
    <w:p w14:paraId="3680D99C" w14:textId="77777777" w:rsidR="00140ABA" w:rsidRPr="00CB5013" w:rsidRDefault="00140ABA" w:rsidP="00CB5013">
      <w:pPr>
        <w:spacing w:after="0" w:line="240" w:lineRule="auto"/>
        <w:jc w:val="both"/>
        <w:rPr>
          <w:rFonts w:asciiTheme="majorHAnsi" w:eastAsia="Times New Roman" w:hAnsiTheme="majorHAnsi" w:cstheme="majorHAnsi"/>
          <w:noProof/>
          <w:lang w:eastAsia="en-GB"/>
        </w:rPr>
      </w:pPr>
    </w:p>
    <w:p w14:paraId="082906D3" w14:textId="6A3EA8E9" w:rsidR="00140ABA" w:rsidRPr="00CB5013" w:rsidRDefault="00140AB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will be alert to indicators of abuse (including </w:t>
      </w:r>
      <w:r w:rsidR="008D1F6A">
        <w:rPr>
          <w:rFonts w:asciiTheme="majorHAnsi" w:hAnsiTheme="majorHAnsi" w:cstheme="majorHAnsi"/>
        </w:rPr>
        <w:t>child on child</w:t>
      </w:r>
      <w:r w:rsidRPr="00CB5013">
        <w:rPr>
          <w:rFonts w:asciiTheme="majorHAnsi" w:hAnsiTheme="majorHAnsi" w:cstheme="majorHAnsi"/>
        </w:rPr>
        <w:t xml:space="preserve"> abuse) and will report any of the following to the Designated Safeguarding Lead immediately</w:t>
      </w:r>
      <w:r w:rsidR="00284368">
        <w:rPr>
          <w:rFonts w:asciiTheme="majorHAnsi" w:hAnsiTheme="majorHAnsi" w:cstheme="majorHAnsi"/>
        </w:rPr>
        <w:t>:</w:t>
      </w:r>
      <w:r w:rsidRPr="00CB5013">
        <w:rPr>
          <w:rFonts w:asciiTheme="majorHAnsi" w:hAnsiTheme="majorHAnsi" w:cstheme="majorHAnsi"/>
        </w:rPr>
        <w:t xml:space="preserve"> </w:t>
      </w:r>
    </w:p>
    <w:p w14:paraId="28F77544"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 or suspicion that a child has sustained an injury outside what is reasonably attributable to normal </w:t>
      </w:r>
      <w:proofErr w:type="gramStart"/>
      <w:r w:rsidR="00140ABA" w:rsidRPr="00CB5013">
        <w:rPr>
          <w:rFonts w:asciiTheme="majorHAnsi" w:hAnsiTheme="majorHAnsi" w:cstheme="majorHAnsi"/>
          <w:sz w:val="22"/>
          <w:szCs w:val="22"/>
        </w:rPr>
        <w:t>play;</w:t>
      </w:r>
      <w:proofErr w:type="gramEnd"/>
      <w:r w:rsidR="00140ABA" w:rsidRPr="00CB5013">
        <w:rPr>
          <w:rFonts w:asciiTheme="majorHAnsi" w:hAnsiTheme="majorHAnsi" w:cstheme="majorHAnsi"/>
          <w:sz w:val="22"/>
          <w:szCs w:val="22"/>
        </w:rPr>
        <w:t xml:space="preserve"> </w:t>
      </w:r>
    </w:p>
    <w:p w14:paraId="385A766A" w14:textId="3F6A1B6D"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concerning behaviours exhibited by children that may </w:t>
      </w:r>
      <w:r w:rsidR="00140ABA" w:rsidRPr="008716F7">
        <w:rPr>
          <w:rFonts w:asciiTheme="majorHAnsi" w:hAnsiTheme="majorHAnsi" w:cstheme="majorHAnsi"/>
          <w:sz w:val="22"/>
          <w:szCs w:val="22"/>
          <w:highlight w:val="cyan"/>
        </w:rPr>
        <w:t>indicate</w:t>
      </w:r>
      <w:r w:rsidR="00140ABA" w:rsidRPr="00CB5013">
        <w:rPr>
          <w:rFonts w:asciiTheme="majorHAnsi" w:hAnsiTheme="majorHAnsi" w:cstheme="majorHAnsi"/>
          <w:sz w:val="22"/>
          <w:szCs w:val="22"/>
        </w:rPr>
        <w:t xml:space="preserve"> that they have been harmed or are at risk of harm, including unusual changes in mood or behaviour, concerning use of language and/or concerning drawings or </w:t>
      </w:r>
      <w:proofErr w:type="gramStart"/>
      <w:r w:rsidR="00140ABA" w:rsidRPr="00CB5013">
        <w:rPr>
          <w:rFonts w:asciiTheme="majorHAnsi" w:hAnsiTheme="majorHAnsi" w:cstheme="majorHAnsi"/>
          <w:sz w:val="22"/>
          <w:szCs w:val="22"/>
        </w:rPr>
        <w:t>stories</w:t>
      </w:r>
      <w:r w:rsidRPr="00CB5013">
        <w:rPr>
          <w:rFonts w:asciiTheme="majorHAnsi" w:hAnsiTheme="majorHAnsi" w:cstheme="majorHAnsi"/>
          <w:sz w:val="22"/>
          <w:szCs w:val="22"/>
        </w:rPr>
        <w:t>;</w:t>
      </w:r>
      <w:proofErr w:type="gramEnd"/>
    </w:p>
    <w:p w14:paraId="017D89A4"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significant changes in attendance or </w:t>
      </w:r>
      <w:proofErr w:type="gramStart"/>
      <w:r w:rsidR="00140ABA" w:rsidRPr="00CB5013">
        <w:rPr>
          <w:rFonts w:asciiTheme="majorHAnsi" w:hAnsiTheme="majorHAnsi" w:cstheme="majorHAnsi"/>
          <w:sz w:val="22"/>
          <w:szCs w:val="22"/>
        </w:rPr>
        <w:t>punctuality;</w:t>
      </w:r>
      <w:proofErr w:type="gramEnd"/>
      <w:r w:rsidR="00140ABA" w:rsidRPr="00CB5013">
        <w:rPr>
          <w:rFonts w:asciiTheme="majorHAnsi" w:hAnsiTheme="majorHAnsi" w:cstheme="majorHAnsi"/>
          <w:sz w:val="22"/>
          <w:szCs w:val="22"/>
        </w:rPr>
        <w:t xml:space="preserve"> </w:t>
      </w:r>
    </w:p>
    <w:p w14:paraId="481616D8"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significant changes in a child’s </w:t>
      </w:r>
      <w:proofErr w:type="gramStart"/>
      <w:r w:rsidR="00140ABA" w:rsidRPr="00CB5013">
        <w:rPr>
          <w:rFonts w:asciiTheme="majorHAnsi" w:hAnsiTheme="majorHAnsi" w:cstheme="majorHAnsi"/>
          <w:sz w:val="22"/>
          <w:szCs w:val="22"/>
        </w:rPr>
        <w:t>presentation;</w:t>
      </w:r>
      <w:proofErr w:type="gramEnd"/>
      <w:r w:rsidR="00140ABA" w:rsidRPr="00CB5013">
        <w:rPr>
          <w:rFonts w:asciiTheme="majorHAnsi" w:hAnsiTheme="majorHAnsi" w:cstheme="majorHAnsi"/>
          <w:sz w:val="22"/>
          <w:szCs w:val="22"/>
        </w:rPr>
        <w:t xml:space="preserve"> </w:t>
      </w:r>
    </w:p>
    <w:p w14:paraId="12773424" w14:textId="19D0EB71" w:rsidR="00F017D0"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F017D0" w:rsidRPr="00CB5013">
        <w:rPr>
          <w:rFonts w:asciiTheme="majorHAnsi" w:hAnsiTheme="majorHAnsi" w:cstheme="majorHAnsi"/>
          <w:sz w:val="22"/>
          <w:szCs w:val="22"/>
        </w:rPr>
        <w:t xml:space="preserve">ny indicators that a child may be experiencing </w:t>
      </w:r>
      <w:r w:rsidR="008D1F6A">
        <w:rPr>
          <w:rFonts w:asciiTheme="majorHAnsi" w:hAnsiTheme="majorHAnsi" w:cstheme="majorHAnsi"/>
          <w:sz w:val="22"/>
          <w:szCs w:val="22"/>
        </w:rPr>
        <w:t>child on child</w:t>
      </w:r>
      <w:r w:rsidR="00F017D0" w:rsidRPr="00CB5013">
        <w:rPr>
          <w:rFonts w:asciiTheme="majorHAnsi" w:hAnsiTheme="majorHAnsi" w:cstheme="majorHAnsi"/>
          <w:sz w:val="22"/>
          <w:szCs w:val="22"/>
        </w:rPr>
        <w:t xml:space="preserve"> </w:t>
      </w:r>
      <w:proofErr w:type="gramStart"/>
      <w:r w:rsidR="00F017D0" w:rsidRPr="00CB5013">
        <w:rPr>
          <w:rFonts w:asciiTheme="majorHAnsi" w:hAnsiTheme="majorHAnsi" w:cstheme="majorHAnsi"/>
          <w:sz w:val="22"/>
          <w:szCs w:val="22"/>
        </w:rPr>
        <w:t>abuse;</w:t>
      </w:r>
      <w:proofErr w:type="gramEnd"/>
      <w:r w:rsidR="00F017D0" w:rsidRPr="00CB5013">
        <w:rPr>
          <w:rFonts w:asciiTheme="majorHAnsi" w:hAnsiTheme="majorHAnsi" w:cstheme="majorHAnsi"/>
          <w:sz w:val="22"/>
          <w:szCs w:val="22"/>
        </w:rPr>
        <w:t xml:space="preserve"> </w:t>
      </w:r>
    </w:p>
    <w:p w14:paraId="0217F597"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concerns relating to people who may pose a risk of harm to a child; and/or </w:t>
      </w:r>
    </w:p>
    <w:p w14:paraId="6C355148" w14:textId="77777777" w:rsidR="00140ABA" w:rsidRPr="00CB5013" w:rsidRDefault="00646EAB" w:rsidP="002852B8">
      <w:pPr>
        <w:pStyle w:val="ListParagraph"/>
        <w:numPr>
          <w:ilvl w:val="0"/>
          <w:numId w:val="26"/>
        </w:numPr>
        <w:jc w:val="both"/>
        <w:rPr>
          <w:rFonts w:asciiTheme="majorHAnsi" w:hAnsiTheme="majorHAnsi" w:cstheme="majorHAnsi"/>
          <w:noProof/>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ny disclosures of abuse that children have made.</w:t>
      </w:r>
    </w:p>
    <w:p w14:paraId="547C3689" w14:textId="77777777" w:rsidR="00FC2CCC" w:rsidRPr="00CB5013" w:rsidRDefault="00FC2CCC" w:rsidP="00CB5013">
      <w:pPr>
        <w:spacing w:after="0" w:line="240" w:lineRule="auto"/>
        <w:jc w:val="both"/>
        <w:rPr>
          <w:rFonts w:asciiTheme="majorHAnsi" w:hAnsiTheme="majorHAnsi" w:cstheme="majorHAnsi"/>
          <w:noProof/>
        </w:rPr>
      </w:pPr>
    </w:p>
    <w:p w14:paraId="3C450E98" w14:textId="179758D1" w:rsidR="00135148" w:rsidRPr="00CB5013" w:rsidRDefault="00135148" w:rsidP="00CB5013">
      <w:pPr>
        <w:spacing w:after="0" w:line="240" w:lineRule="auto"/>
        <w:jc w:val="both"/>
        <w:rPr>
          <w:rFonts w:asciiTheme="majorHAnsi" w:eastAsia="Times New Roman" w:hAnsiTheme="majorHAnsi" w:cstheme="majorHAnsi"/>
          <w:noProof/>
          <w:lang w:eastAsia="en-GB"/>
        </w:rPr>
      </w:pPr>
      <w:r w:rsidRPr="00CB5013">
        <w:rPr>
          <w:rFonts w:asciiTheme="majorHAnsi" w:eastAsia="Times New Roman" w:hAnsiTheme="majorHAnsi" w:cstheme="majorHAnsi"/>
          <w:noProof/>
          <w:lang w:eastAsia="en-GB"/>
        </w:rPr>
        <w:t xml:space="preserve">More information about our approach to </w:t>
      </w:r>
      <w:r w:rsidR="008D1F6A">
        <w:rPr>
          <w:rFonts w:asciiTheme="majorHAnsi" w:eastAsia="Times New Roman" w:hAnsiTheme="majorHAnsi" w:cstheme="majorHAnsi"/>
          <w:noProof/>
          <w:lang w:eastAsia="en-GB"/>
        </w:rPr>
        <w:t>child on child</w:t>
      </w:r>
      <w:r w:rsidRPr="00CB5013">
        <w:rPr>
          <w:rFonts w:asciiTheme="majorHAnsi" w:eastAsia="Times New Roman" w:hAnsiTheme="majorHAnsi" w:cstheme="majorHAnsi"/>
          <w:noProof/>
          <w:lang w:eastAsia="en-GB"/>
        </w:rPr>
        <w:t xml:space="preserve"> abuse (including sexual violence and sexual harassment</w:t>
      </w:r>
      <w:r w:rsidR="00646EAB" w:rsidRPr="00CB5013">
        <w:rPr>
          <w:rFonts w:asciiTheme="majorHAnsi" w:eastAsia="Times New Roman" w:hAnsiTheme="majorHAnsi" w:cstheme="majorHAnsi"/>
          <w:noProof/>
          <w:lang w:eastAsia="en-GB"/>
        </w:rPr>
        <w:t>)</w:t>
      </w:r>
      <w:r w:rsidRPr="00CB5013">
        <w:rPr>
          <w:rFonts w:asciiTheme="majorHAnsi" w:eastAsia="Times New Roman" w:hAnsiTheme="majorHAnsi" w:cstheme="majorHAnsi"/>
          <w:noProof/>
          <w:lang w:eastAsia="en-GB"/>
        </w:rPr>
        <w:t xml:space="preserve"> can be found at </w:t>
      </w:r>
      <w:r w:rsidRPr="001F386C">
        <w:rPr>
          <w:rFonts w:asciiTheme="majorHAnsi" w:eastAsia="Times New Roman" w:hAnsiTheme="majorHAnsi" w:cstheme="majorHAnsi"/>
          <w:noProof/>
          <w:lang w:eastAsia="en-GB"/>
        </w:rPr>
        <w:t xml:space="preserve">Appendix </w:t>
      </w:r>
      <w:r w:rsidR="005474F1" w:rsidRPr="001F386C">
        <w:rPr>
          <w:rFonts w:asciiTheme="majorHAnsi" w:eastAsia="Times New Roman" w:hAnsiTheme="majorHAnsi" w:cstheme="majorHAnsi"/>
          <w:noProof/>
          <w:lang w:eastAsia="en-GB"/>
        </w:rPr>
        <w:t>A</w:t>
      </w:r>
      <w:r w:rsidR="00D21A7A" w:rsidRPr="001F386C">
        <w:rPr>
          <w:rFonts w:asciiTheme="majorHAnsi" w:eastAsia="Times New Roman" w:hAnsiTheme="majorHAnsi" w:cstheme="majorHAnsi"/>
          <w:noProof/>
          <w:lang w:eastAsia="en-GB"/>
        </w:rPr>
        <w:t>.</w:t>
      </w:r>
    </w:p>
    <w:p w14:paraId="404DBB7B" w14:textId="77777777" w:rsidR="00135148" w:rsidRPr="00CB5013" w:rsidRDefault="00135148" w:rsidP="00CB5013">
      <w:pPr>
        <w:spacing w:after="0" w:line="240" w:lineRule="auto"/>
        <w:jc w:val="both"/>
        <w:rPr>
          <w:rFonts w:asciiTheme="majorHAnsi" w:eastAsia="Times New Roman" w:hAnsiTheme="majorHAnsi" w:cstheme="majorHAnsi"/>
          <w:noProof/>
          <w:lang w:eastAsia="en-GB"/>
        </w:rPr>
      </w:pPr>
    </w:p>
    <w:p w14:paraId="011E247F" w14:textId="026B6613" w:rsidR="007251A8" w:rsidRPr="00CB5013" w:rsidRDefault="00FC2CCC" w:rsidP="00CB5013">
      <w:pPr>
        <w:spacing w:after="0" w:line="240" w:lineRule="auto"/>
        <w:jc w:val="both"/>
        <w:rPr>
          <w:rFonts w:asciiTheme="majorHAnsi" w:hAnsiTheme="majorHAnsi" w:cstheme="majorHAnsi"/>
          <w:noProof/>
        </w:rPr>
      </w:pPr>
      <w:r w:rsidRPr="00CB5013">
        <w:rPr>
          <w:rFonts w:asciiTheme="majorHAnsi" w:hAnsiTheme="majorHAnsi" w:cstheme="majorHAnsi"/>
          <w:noProof/>
        </w:rPr>
        <w:t xml:space="preserve">The following procedures are in line with statutory guidance (see Section 4) and </w:t>
      </w:r>
      <w:r w:rsidR="0039570D">
        <w:rPr>
          <w:rFonts w:asciiTheme="majorHAnsi" w:hAnsiTheme="majorHAnsi" w:cstheme="majorHAnsi"/>
          <w:noProof/>
        </w:rPr>
        <w:t>Local Authority</w:t>
      </w:r>
      <w:r w:rsidR="00577CA1" w:rsidRPr="00CB5013">
        <w:rPr>
          <w:rFonts w:asciiTheme="majorHAnsi" w:hAnsiTheme="majorHAnsi" w:cstheme="majorHAnsi"/>
          <w:noProof/>
        </w:rPr>
        <w:t xml:space="preserve"> Guidance.</w:t>
      </w:r>
      <w:r w:rsidR="001C25DF" w:rsidRPr="00CB5013">
        <w:rPr>
          <w:rFonts w:asciiTheme="majorHAnsi" w:hAnsiTheme="majorHAnsi" w:cstheme="majorHAnsi"/>
          <w:noProof/>
        </w:rPr>
        <w:t xml:space="preserve"> Referral procedures can be found in section 9.5.</w:t>
      </w:r>
    </w:p>
    <w:p w14:paraId="7C6AC232" w14:textId="77777777" w:rsidR="007251A8" w:rsidRPr="00CB5013" w:rsidRDefault="007251A8" w:rsidP="00CB5013">
      <w:pPr>
        <w:spacing w:after="0" w:line="240" w:lineRule="auto"/>
        <w:jc w:val="both"/>
        <w:rPr>
          <w:rFonts w:asciiTheme="majorHAnsi" w:hAnsiTheme="majorHAnsi" w:cstheme="majorHAnsi"/>
          <w:b/>
          <w:bCs/>
          <w:u w:val="single"/>
        </w:rPr>
      </w:pPr>
    </w:p>
    <w:p w14:paraId="3CDF7954" w14:textId="119A83DD" w:rsidR="00120ED0"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9.1 </w:t>
      </w:r>
      <w:r w:rsidR="00120ED0" w:rsidRPr="00D30904">
        <w:rPr>
          <w:rFonts w:asciiTheme="majorHAnsi" w:hAnsiTheme="majorHAnsi" w:cstheme="majorHAnsi"/>
          <w:b/>
          <w:bCs/>
        </w:rPr>
        <w:t>If a child discloses that they are suffering or at risk of suffering abuse</w:t>
      </w:r>
    </w:p>
    <w:p w14:paraId="643E6953" w14:textId="77777777" w:rsidR="00120ED0" w:rsidRPr="00CB5013" w:rsidRDefault="00120ED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If a child discloses that he or she has been abused in some way, the member of staff/volunteer </w:t>
      </w:r>
      <w:r w:rsidR="001C25DF" w:rsidRPr="00CB5013">
        <w:rPr>
          <w:rFonts w:asciiTheme="majorHAnsi" w:eastAsia="Times New Roman" w:hAnsiTheme="majorHAnsi" w:cstheme="majorHAnsi"/>
        </w:rPr>
        <w:t>will</w:t>
      </w:r>
      <w:r w:rsidRPr="00CB5013">
        <w:rPr>
          <w:rFonts w:asciiTheme="majorHAnsi" w:eastAsia="Times New Roman" w:hAnsiTheme="majorHAnsi" w:cstheme="majorHAnsi"/>
        </w:rPr>
        <w:t>:</w:t>
      </w:r>
    </w:p>
    <w:p w14:paraId="495B7EE0"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l</w:t>
      </w:r>
      <w:r w:rsidR="00120ED0" w:rsidRPr="00CB5013">
        <w:rPr>
          <w:rFonts w:asciiTheme="majorHAnsi" w:hAnsiTheme="majorHAnsi" w:cstheme="majorHAnsi"/>
          <w:sz w:val="22"/>
          <w:szCs w:val="22"/>
        </w:rPr>
        <w:t xml:space="preserve">isten to what is being said without displaying shock or </w:t>
      </w:r>
      <w:proofErr w:type="gramStart"/>
      <w:r w:rsidR="00120ED0" w:rsidRPr="00CB5013">
        <w:rPr>
          <w:rFonts w:asciiTheme="majorHAnsi" w:hAnsiTheme="majorHAnsi" w:cstheme="majorHAnsi"/>
          <w:sz w:val="22"/>
          <w:szCs w:val="22"/>
        </w:rPr>
        <w:t>disbelief</w:t>
      </w:r>
      <w:r w:rsidR="00BB018C" w:rsidRPr="00CB5013">
        <w:rPr>
          <w:rFonts w:asciiTheme="majorHAnsi" w:hAnsiTheme="majorHAnsi" w:cstheme="majorHAnsi"/>
          <w:sz w:val="22"/>
          <w:szCs w:val="22"/>
        </w:rPr>
        <w:t>;</w:t>
      </w:r>
      <w:proofErr w:type="gramEnd"/>
    </w:p>
    <w:p w14:paraId="561F3C87"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a</w:t>
      </w:r>
      <w:r w:rsidR="00120ED0" w:rsidRPr="00CB5013">
        <w:rPr>
          <w:rFonts w:asciiTheme="majorHAnsi" w:hAnsiTheme="majorHAnsi" w:cstheme="majorHAnsi"/>
          <w:sz w:val="22"/>
          <w:szCs w:val="22"/>
        </w:rPr>
        <w:t xml:space="preserve">ccept what is being </w:t>
      </w:r>
      <w:proofErr w:type="gramStart"/>
      <w:r w:rsidR="00120ED0" w:rsidRPr="00CB5013">
        <w:rPr>
          <w:rFonts w:asciiTheme="majorHAnsi" w:hAnsiTheme="majorHAnsi" w:cstheme="majorHAnsi"/>
          <w:sz w:val="22"/>
          <w:szCs w:val="22"/>
        </w:rPr>
        <w:t>said</w:t>
      </w:r>
      <w:r w:rsidR="00BB018C" w:rsidRPr="00CB5013">
        <w:rPr>
          <w:rFonts w:asciiTheme="majorHAnsi" w:hAnsiTheme="majorHAnsi" w:cstheme="majorHAnsi"/>
          <w:sz w:val="22"/>
          <w:szCs w:val="22"/>
        </w:rPr>
        <w:t>;</w:t>
      </w:r>
      <w:proofErr w:type="gramEnd"/>
    </w:p>
    <w:p w14:paraId="0761E921"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a</w:t>
      </w:r>
      <w:r w:rsidR="00120ED0" w:rsidRPr="00CB5013">
        <w:rPr>
          <w:rFonts w:asciiTheme="majorHAnsi" w:hAnsiTheme="majorHAnsi" w:cstheme="majorHAnsi"/>
          <w:sz w:val="22"/>
          <w:szCs w:val="22"/>
        </w:rPr>
        <w:t xml:space="preserve">llow the child to talk </w:t>
      </w:r>
      <w:proofErr w:type="gramStart"/>
      <w:r w:rsidR="00120ED0" w:rsidRPr="00CB5013">
        <w:rPr>
          <w:rFonts w:asciiTheme="majorHAnsi" w:hAnsiTheme="majorHAnsi" w:cstheme="majorHAnsi"/>
          <w:sz w:val="22"/>
          <w:szCs w:val="22"/>
        </w:rPr>
        <w:t>freely</w:t>
      </w:r>
      <w:r w:rsidR="00BB018C" w:rsidRPr="00CB5013">
        <w:rPr>
          <w:rFonts w:asciiTheme="majorHAnsi" w:hAnsiTheme="majorHAnsi" w:cstheme="majorHAnsi"/>
          <w:sz w:val="22"/>
          <w:szCs w:val="22"/>
        </w:rPr>
        <w:t>;</w:t>
      </w:r>
      <w:proofErr w:type="gramEnd"/>
    </w:p>
    <w:p w14:paraId="5239418C"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r</w:t>
      </w:r>
      <w:r w:rsidR="00120ED0" w:rsidRPr="00CB5013">
        <w:rPr>
          <w:rFonts w:asciiTheme="majorHAnsi" w:hAnsiTheme="majorHAnsi" w:cstheme="majorHAnsi"/>
          <w:sz w:val="22"/>
          <w:szCs w:val="22"/>
        </w:rPr>
        <w:t xml:space="preserve">eassure the child, but do not make promises which it might not be possible to </w:t>
      </w:r>
      <w:proofErr w:type="gramStart"/>
      <w:r w:rsidR="00120ED0" w:rsidRPr="00CB5013">
        <w:rPr>
          <w:rFonts w:asciiTheme="majorHAnsi" w:hAnsiTheme="majorHAnsi" w:cstheme="majorHAnsi"/>
          <w:sz w:val="22"/>
          <w:szCs w:val="22"/>
        </w:rPr>
        <w:t>keep</w:t>
      </w:r>
      <w:r w:rsidR="00BB018C" w:rsidRPr="00CB5013">
        <w:rPr>
          <w:rFonts w:asciiTheme="majorHAnsi" w:hAnsiTheme="majorHAnsi" w:cstheme="majorHAnsi"/>
          <w:sz w:val="22"/>
          <w:szCs w:val="22"/>
        </w:rPr>
        <w:t>;</w:t>
      </w:r>
      <w:proofErr w:type="gramEnd"/>
    </w:p>
    <w:p w14:paraId="7994784A"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n</w:t>
      </w:r>
      <w:r w:rsidR="00120ED0" w:rsidRPr="00CB5013">
        <w:rPr>
          <w:rFonts w:asciiTheme="majorHAnsi" w:hAnsiTheme="majorHAnsi" w:cstheme="majorHAnsi"/>
          <w:sz w:val="22"/>
          <w:szCs w:val="22"/>
        </w:rPr>
        <w:t xml:space="preserve">ever promise a child that they will not tell anyone - as this may ultimately not be in the best interests of the </w:t>
      </w:r>
      <w:proofErr w:type="gramStart"/>
      <w:r w:rsidR="00120ED0" w:rsidRPr="00CB5013">
        <w:rPr>
          <w:rFonts w:asciiTheme="majorHAnsi" w:hAnsiTheme="majorHAnsi" w:cstheme="majorHAnsi"/>
          <w:sz w:val="22"/>
          <w:szCs w:val="22"/>
        </w:rPr>
        <w:t>child</w:t>
      </w:r>
      <w:r w:rsidR="00BB018C" w:rsidRPr="00CB5013">
        <w:rPr>
          <w:rFonts w:asciiTheme="majorHAnsi" w:hAnsiTheme="majorHAnsi" w:cstheme="majorHAnsi"/>
          <w:sz w:val="22"/>
          <w:szCs w:val="22"/>
        </w:rPr>
        <w:t>;</w:t>
      </w:r>
      <w:proofErr w:type="gramEnd"/>
    </w:p>
    <w:p w14:paraId="4FD7A651"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r</w:t>
      </w:r>
      <w:r w:rsidR="00120ED0" w:rsidRPr="00CB5013">
        <w:rPr>
          <w:rFonts w:asciiTheme="majorHAnsi" w:hAnsiTheme="majorHAnsi" w:cstheme="majorHAnsi"/>
          <w:sz w:val="22"/>
          <w:szCs w:val="22"/>
        </w:rPr>
        <w:t xml:space="preserve">eassure him or her that what has happened is not his or her </w:t>
      </w:r>
      <w:proofErr w:type="gramStart"/>
      <w:r w:rsidR="00120ED0" w:rsidRPr="00CB5013">
        <w:rPr>
          <w:rFonts w:asciiTheme="majorHAnsi" w:hAnsiTheme="majorHAnsi" w:cstheme="majorHAnsi"/>
          <w:sz w:val="22"/>
          <w:szCs w:val="22"/>
        </w:rPr>
        <w:t>fault</w:t>
      </w:r>
      <w:r w:rsidR="00BB018C" w:rsidRPr="00CB5013">
        <w:rPr>
          <w:rFonts w:asciiTheme="majorHAnsi" w:hAnsiTheme="majorHAnsi" w:cstheme="majorHAnsi"/>
          <w:sz w:val="22"/>
          <w:szCs w:val="22"/>
        </w:rPr>
        <w:t>;</w:t>
      </w:r>
      <w:proofErr w:type="gramEnd"/>
    </w:p>
    <w:p w14:paraId="1F145FF3"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s</w:t>
      </w:r>
      <w:r w:rsidR="00120ED0" w:rsidRPr="00CB5013">
        <w:rPr>
          <w:rFonts w:asciiTheme="majorHAnsi" w:hAnsiTheme="majorHAnsi" w:cstheme="majorHAnsi"/>
          <w:sz w:val="22"/>
          <w:szCs w:val="22"/>
        </w:rPr>
        <w:t xml:space="preserve">tress that it was the right thing to </w:t>
      </w:r>
      <w:proofErr w:type="gramStart"/>
      <w:r w:rsidR="00120ED0" w:rsidRPr="00CB5013">
        <w:rPr>
          <w:rFonts w:asciiTheme="majorHAnsi" w:hAnsiTheme="majorHAnsi" w:cstheme="majorHAnsi"/>
          <w:sz w:val="22"/>
          <w:szCs w:val="22"/>
        </w:rPr>
        <w:t>tell</w:t>
      </w:r>
      <w:r w:rsidR="00BB018C" w:rsidRPr="00CB5013">
        <w:rPr>
          <w:rFonts w:asciiTheme="majorHAnsi" w:hAnsiTheme="majorHAnsi" w:cstheme="majorHAnsi"/>
          <w:sz w:val="22"/>
          <w:szCs w:val="22"/>
        </w:rPr>
        <w:t>;</w:t>
      </w:r>
      <w:proofErr w:type="gramEnd"/>
    </w:p>
    <w:p w14:paraId="6BB19DAE"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l</w:t>
      </w:r>
      <w:r w:rsidR="00120ED0" w:rsidRPr="00CB5013">
        <w:rPr>
          <w:rFonts w:asciiTheme="majorHAnsi" w:hAnsiTheme="majorHAnsi" w:cstheme="majorHAnsi"/>
          <w:sz w:val="22"/>
          <w:szCs w:val="22"/>
        </w:rPr>
        <w:t xml:space="preserve">isten, only asking questions when necessary to </w:t>
      </w:r>
      <w:proofErr w:type="gramStart"/>
      <w:r w:rsidR="00120ED0" w:rsidRPr="00CB5013">
        <w:rPr>
          <w:rFonts w:asciiTheme="majorHAnsi" w:hAnsiTheme="majorHAnsi" w:cstheme="majorHAnsi"/>
          <w:sz w:val="22"/>
          <w:szCs w:val="22"/>
        </w:rPr>
        <w:t>clarify</w:t>
      </w:r>
      <w:r w:rsidR="00BB018C" w:rsidRPr="00CB5013">
        <w:rPr>
          <w:rFonts w:asciiTheme="majorHAnsi" w:hAnsiTheme="majorHAnsi" w:cstheme="majorHAnsi"/>
          <w:sz w:val="22"/>
          <w:szCs w:val="22"/>
        </w:rPr>
        <w:t>;</w:t>
      </w:r>
      <w:proofErr w:type="gramEnd"/>
    </w:p>
    <w:p w14:paraId="17FB0317"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n</w:t>
      </w:r>
      <w:r w:rsidR="00120ED0" w:rsidRPr="00CB5013">
        <w:rPr>
          <w:rFonts w:asciiTheme="majorHAnsi" w:hAnsiTheme="majorHAnsi" w:cstheme="majorHAnsi"/>
          <w:sz w:val="22"/>
          <w:szCs w:val="22"/>
        </w:rPr>
        <w:t xml:space="preserve">ot criticise the alleged </w:t>
      </w:r>
      <w:proofErr w:type="gramStart"/>
      <w:r w:rsidR="00120ED0" w:rsidRPr="00CB5013">
        <w:rPr>
          <w:rFonts w:asciiTheme="majorHAnsi" w:hAnsiTheme="majorHAnsi" w:cstheme="majorHAnsi"/>
          <w:sz w:val="22"/>
          <w:szCs w:val="22"/>
        </w:rPr>
        <w:t>perpetrator</w:t>
      </w:r>
      <w:r w:rsidR="00BB018C" w:rsidRPr="00CB5013">
        <w:rPr>
          <w:rFonts w:asciiTheme="majorHAnsi" w:hAnsiTheme="majorHAnsi" w:cstheme="majorHAnsi"/>
          <w:sz w:val="22"/>
          <w:szCs w:val="22"/>
        </w:rPr>
        <w:t>;</w:t>
      </w:r>
      <w:proofErr w:type="gramEnd"/>
    </w:p>
    <w:p w14:paraId="13B24BF8"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e</w:t>
      </w:r>
      <w:r w:rsidR="00120ED0" w:rsidRPr="00CB5013">
        <w:rPr>
          <w:rFonts w:asciiTheme="majorHAnsi" w:hAnsiTheme="majorHAnsi" w:cstheme="majorHAnsi"/>
          <w:sz w:val="22"/>
          <w:szCs w:val="22"/>
        </w:rPr>
        <w:t xml:space="preserve">xplain what </w:t>
      </w:r>
      <w:proofErr w:type="gramStart"/>
      <w:r w:rsidR="00120ED0" w:rsidRPr="00CB5013">
        <w:rPr>
          <w:rFonts w:asciiTheme="majorHAnsi" w:hAnsiTheme="majorHAnsi" w:cstheme="majorHAnsi"/>
          <w:sz w:val="22"/>
          <w:szCs w:val="22"/>
        </w:rPr>
        <w:t>has to</w:t>
      </w:r>
      <w:proofErr w:type="gramEnd"/>
      <w:r w:rsidR="00120ED0" w:rsidRPr="00CB5013">
        <w:rPr>
          <w:rFonts w:asciiTheme="majorHAnsi" w:hAnsiTheme="majorHAnsi" w:cstheme="majorHAnsi"/>
          <w:sz w:val="22"/>
          <w:szCs w:val="22"/>
        </w:rPr>
        <w:t xml:space="preserve"> be done next and who </w:t>
      </w:r>
      <w:proofErr w:type="gramStart"/>
      <w:r w:rsidR="00120ED0" w:rsidRPr="00CB5013">
        <w:rPr>
          <w:rFonts w:asciiTheme="majorHAnsi" w:hAnsiTheme="majorHAnsi" w:cstheme="majorHAnsi"/>
          <w:sz w:val="22"/>
          <w:szCs w:val="22"/>
        </w:rPr>
        <w:t>has to</w:t>
      </w:r>
      <w:proofErr w:type="gramEnd"/>
      <w:r w:rsidR="00120ED0" w:rsidRPr="00CB5013">
        <w:rPr>
          <w:rFonts w:asciiTheme="majorHAnsi" w:hAnsiTheme="majorHAnsi" w:cstheme="majorHAnsi"/>
          <w:sz w:val="22"/>
          <w:szCs w:val="22"/>
        </w:rPr>
        <w:t xml:space="preserve"> be </w:t>
      </w:r>
      <w:proofErr w:type="gramStart"/>
      <w:r w:rsidR="00120ED0" w:rsidRPr="00CB5013">
        <w:rPr>
          <w:rFonts w:asciiTheme="majorHAnsi" w:hAnsiTheme="majorHAnsi" w:cstheme="majorHAnsi"/>
          <w:sz w:val="22"/>
          <w:szCs w:val="22"/>
        </w:rPr>
        <w:t>told</w:t>
      </w:r>
      <w:r w:rsidR="00BB018C" w:rsidRPr="00CB5013">
        <w:rPr>
          <w:rFonts w:asciiTheme="majorHAnsi" w:hAnsiTheme="majorHAnsi" w:cstheme="majorHAnsi"/>
          <w:sz w:val="22"/>
          <w:szCs w:val="22"/>
        </w:rPr>
        <w:t>;</w:t>
      </w:r>
      <w:proofErr w:type="gramEnd"/>
    </w:p>
    <w:p w14:paraId="3A192EED"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m</w:t>
      </w:r>
      <w:r w:rsidR="00120ED0" w:rsidRPr="00CB5013">
        <w:rPr>
          <w:rFonts w:asciiTheme="majorHAnsi" w:hAnsiTheme="majorHAnsi" w:cstheme="majorHAnsi"/>
          <w:sz w:val="22"/>
          <w:szCs w:val="22"/>
        </w:rPr>
        <w:t>ake a written record (see Record Keeping)</w:t>
      </w:r>
      <w:r w:rsidR="00BB018C" w:rsidRPr="00CB5013">
        <w:rPr>
          <w:rFonts w:asciiTheme="majorHAnsi" w:hAnsiTheme="majorHAnsi" w:cstheme="majorHAnsi"/>
          <w:sz w:val="22"/>
          <w:szCs w:val="22"/>
        </w:rPr>
        <w:t>; and</w:t>
      </w:r>
    </w:p>
    <w:p w14:paraId="732A1F06" w14:textId="5DF3C2A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p</w:t>
      </w:r>
      <w:r w:rsidR="00120ED0" w:rsidRPr="00CB5013">
        <w:rPr>
          <w:rFonts w:asciiTheme="majorHAnsi" w:hAnsiTheme="majorHAnsi" w:cstheme="majorHAnsi"/>
          <w:sz w:val="22"/>
          <w:szCs w:val="22"/>
        </w:rPr>
        <w:t xml:space="preserve">ass the information to the Designated Safeguarding Lead without delay </w:t>
      </w:r>
      <w:r w:rsidR="0040123A" w:rsidRPr="00D30904">
        <w:rPr>
          <w:rFonts w:asciiTheme="majorHAnsi" w:hAnsiTheme="majorHAnsi" w:cstheme="majorHAnsi"/>
          <w:i/>
          <w:iCs/>
          <w:sz w:val="22"/>
          <w:szCs w:val="22"/>
          <w:highlight w:val="yellow"/>
        </w:rPr>
        <w:t>insert any school specific reporting mechanisms/details here</w:t>
      </w:r>
      <w:r w:rsidR="00120ED0" w:rsidRPr="00CB5013">
        <w:rPr>
          <w:rFonts w:asciiTheme="majorHAnsi" w:hAnsiTheme="majorHAnsi" w:cstheme="majorHAnsi"/>
          <w:sz w:val="22"/>
          <w:szCs w:val="22"/>
        </w:rPr>
        <w:t xml:space="preserve">. Alternatively, if appropriate, make a referral to children’s social care and/or the police directly (see </w:t>
      </w:r>
      <w:r w:rsidR="00BB018C" w:rsidRPr="00CB5013">
        <w:rPr>
          <w:rFonts w:asciiTheme="majorHAnsi" w:hAnsiTheme="majorHAnsi" w:cstheme="majorHAnsi"/>
          <w:sz w:val="22"/>
          <w:szCs w:val="22"/>
        </w:rPr>
        <w:t>9.2</w:t>
      </w:r>
      <w:r w:rsidR="00120ED0" w:rsidRPr="00CB5013">
        <w:rPr>
          <w:rFonts w:asciiTheme="majorHAnsi" w:hAnsiTheme="majorHAnsi" w:cstheme="majorHAnsi"/>
          <w:sz w:val="22"/>
          <w:szCs w:val="22"/>
        </w:rPr>
        <w:t>), and tell the DSL as soon as possible that you have done so.</w:t>
      </w:r>
    </w:p>
    <w:p w14:paraId="31F51CB8" w14:textId="77777777" w:rsidR="00077DDE" w:rsidRPr="00CB5013" w:rsidRDefault="00077DDE" w:rsidP="00CB5013">
      <w:pPr>
        <w:spacing w:after="0" w:line="240" w:lineRule="auto"/>
        <w:jc w:val="both"/>
        <w:rPr>
          <w:rFonts w:asciiTheme="majorHAnsi" w:hAnsiTheme="majorHAnsi" w:cstheme="majorHAnsi"/>
        </w:rPr>
      </w:pPr>
    </w:p>
    <w:p w14:paraId="235B9C48" w14:textId="77777777" w:rsidR="00077DDE" w:rsidRPr="00CB5013" w:rsidRDefault="5BD369CF"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0C873D0B" w14:textId="37D1F69B" w:rsidR="00077DDE" w:rsidRDefault="00077DDE" w:rsidP="00CB5013">
      <w:pPr>
        <w:spacing w:after="0" w:line="240" w:lineRule="auto"/>
        <w:jc w:val="both"/>
        <w:rPr>
          <w:rFonts w:asciiTheme="majorHAnsi" w:hAnsiTheme="majorHAnsi" w:cstheme="majorHAnsi"/>
          <w:b/>
          <w:bCs/>
          <w:u w:val="single"/>
        </w:rPr>
      </w:pPr>
    </w:p>
    <w:p w14:paraId="54839B97" w14:textId="17D5B5F1" w:rsidR="00114B0A" w:rsidRPr="001D7B6A" w:rsidRDefault="001D7B6A" w:rsidP="00114B0A">
      <w:pPr>
        <w:spacing w:after="0" w:line="240" w:lineRule="auto"/>
        <w:jc w:val="both"/>
        <w:rPr>
          <w:rFonts w:asciiTheme="majorHAnsi" w:hAnsiTheme="majorHAnsi" w:cstheme="majorHAnsi"/>
          <w:lang w:val="en-US"/>
        </w:rPr>
      </w:pPr>
      <w:r w:rsidRPr="008150DA">
        <w:rPr>
          <w:rFonts w:asciiTheme="majorHAnsi" w:hAnsiTheme="majorHAnsi" w:cstheme="majorHAnsi"/>
          <w:lang w:val="en-US"/>
        </w:rPr>
        <w:t xml:space="preserve">We </w:t>
      </w:r>
      <w:proofErr w:type="spellStart"/>
      <w:r w:rsidRPr="008150DA">
        <w:rPr>
          <w:rFonts w:asciiTheme="majorHAnsi" w:hAnsiTheme="majorHAnsi" w:cstheme="majorHAnsi"/>
          <w:lang w:val="en-US"/>
        </w:rPr>
        <w:t>recogni</w:t>
      </w:r>
      <w:r w:rsidR="008150DA">
        <w:rPr>
          <w:rFonts w:asciiTheme="majorHAnsi" w:hAnsiTheme="majorHAnsi" w:cstheme="majorHAnsi"/>
          <w:lang w:val="en-US"/>
        </w:rPr>
        <w:t>s</w:t>
      </w:r>
      <w:r w:rsidRPr="008150DA">
        <w:rPr>
          <w:rFonts w:asciiTheme="majorHAnsi" w:hAnsiTheme="majorHAnsi" w:cstheme="majorHAnsi"/>
          <w:lang w:val="en-US"/>
        </w:rPr>
        <w:t>e</w:t>
      </w:r>
      <w:proofErr w:type="spellEnd"/>
      <w:r w:rsidRPr="008150DA">
        <w:rPr>
          <w:rFonts w:asciiTheme="majorHAnsi" w:hAnsiTheme="majorHAnsi" w:cstheme="majorHAnsi"/>
          <w:lang w:val="en-US"/>
        </w:rPr>
        <w:t xml:space="preserve"> that</w:t>
      </w:r>
      <w:r w:rsidR="00114B0A" w:rsidRPr="001D7B6A">
        <w:rPr>
          <w:rFonts w:asciiTheme="majorHAnsi" w:hAnsiTheme="majorHAnsi" w:cstheme="majorHAnsi"/>
          <w:lang w:val="en-US"/>
        </w:rPr>
        <w:t xml:space="preserve"> that some children may:</w:t>
      </w:r>
    </w:p>
    <w:p w14:paraId="57F4C3A0" w14:textId="77777777" w:rsidR="00114B0A" w:rsidRPr="001D7B6A" w:rsidRDefault="00114B0A" w:rsidP="00114B0A">
      <w:pPr>
        <w:numPr>
          <w:ilvl w:val="0"/>
          <w:numId w:val="1"/>
        </w:numPr>
        <w:spacing w:after="0" w:line="240" w:lineRule="auto"/>
        <w:jc w:val="both"/>
        <w:rPr>
          <w:rFonts w:asciiTheme="majorHAnsi" w:hAnsiTheme="majorHAnsi" w:cstheme="majorHAnsi"/>
          <w:lang w:val="en-US"/>
        </w:rPr>
      </w:pPr>
      <w:r w:rsidRPr="001D7B6A">
        <w:rPr>
          <w:rFonts w:asciiTheme="majorHAnsi" w:hAnsiTheme="majorHAnsi" w:cstheme="majorHAnsi"/>
          <w:lang w:val="en-US"/>
        </w:rPr>
        <w:t>Not feel ready, or know how to tell someone that they are being abused, exploited or neglected</w:t>
      </w:r>
    </w:p>
    <w:p w14:paraId="6401ADCF" w14:textId="77777777" w:rsidR="00114B0A" w:rsidRPr="001D7B6A" w:rsidRDefault="00114B0A" w:rsidP="00114B0A">
      <w:pPr>
        <w:numPr>
          <w:ilvl w:val="0"/>
          <w:numId w:val="1"/>
        </w:numPr>
        <w:spacing w:after="0" w:line="240" w:lineRule="auto"/>
        <w:jc w:val="both"/>
        <w:rPr>
          <w:rFonts w:asciiTheme="majorHAnsi" w:hAnsiTheme="majorHAnsi" w:cstheme="majorHAnsi"/>
          <w:lang w:val="en-US"/>
        </w:rPr>
      </w:pPr>
      <w:r w:rsidRPr="001D7B6A">
        <w:rPr>
          <w:rFonts w:asciiTheme="majorHAnsi" w:hAnsiTheme="majorHAnsi" w:cstheme="majorHAnsi"/>
          <w:lang w:val="en-US"/>
        </w:rPr>
        <w:t xml:space="preserve">Not </w:t>
      </w:r>
      <w:proofErr w:type="spellStart"/>
      <w:r w:rsidRPr="001D7B6A">
        <w:rPr>
          <w:rFonts w:asciiTheme="majorHAnsi" w:hAnsiTheme="majorHAnsi" w:cstheme="majorHAnsi"/>
          <w:lang w:val="en-US"/>
        </w:rPr>
        <w:t>recognise</w:t>
      </w:r>
      <w:proofErr w:type="spellEnd"/>
      <w:r w:rsidRPr="001D7B6A">
        <w:rPr>
          <w:rFonts w:asciiTheme="majorHAnsi" w:hAnsiTheme="majorHAnsi" w:cstheme="majorHAnsi"/>
          <w:lang w:val="en-US"/>
        </w:rPr>
        <w:t xml:space="preserve"> their experiences as harmful</w:t>
      </w:r>
    </w:p>
    <w:p w14:paraId="2F75D27D" w14:textId="763FCD89" w:rsidR="00114B0A" w:rsidRPr="001D7B6A" w:rsidRDefault="00114B0A" w:rsidP="00114B0A">
      <w:pPr>
        <w:numPr>
          <w:ilvl w:val="0"/>
          <w:numId w:val="1"/>
        </w:numPr>
        <w:spacing w:after="0" w:line="240" w:lineRule="auto"/>
        <w:jc w:val="both"/>
        <w:rPr>
          <w:rFonts w:asciiTheme="majorHAnsi" w:hAnsiTheme="majorHAnsi" w:cstheme="majorHAnsi"/>
          <w:lang w:val="en-US"/>
        </w:rPr>
      </w:pPr>
      <w:r w:rsidRPr="001D7B6A">
        <w:rPr>
          <w:rFonts w:asciiTheme="majorHAnsi" w:hAnsiTheme="majorHAnsi" w:cstheme="majorHAnsi"/>
          <w:lang w:val="en-US"/>
        </w:rPr>
        <w:t>Feel embarrassed, humiliated or threatened. This could be due to their vulnerability, disability, sexual orientation</w:t>
      </w:r>
      <w:r w:rsidR="0031260F">
        <w:rPr>
          <w:rFonts w:asciiTheme="majorHAnsi" w:hAnsiTheme="majorHAnsi" w:cstheme="majorHAnsi"/>
          <w:lang w:val="en-US"/>
        </w:rPr>
        <w:t>,</w:t>
      </w:r>
      <w:r w:rsidRPr="001D7B6A">
        <w:rPr>
          <w:rFonts w:asciiTheme="majorHAnsi" w:hAnsiTheme="majorHAnsi" w:cstheme="majorHAnsi"/>
          <w:lang w:val="en-US"/>
        </w:rPr>
        <w:t xml:space="preserve"> language barriers</w:t>
      </w:r>
      <w:r w:rsidR="0031260F">
        <w:rPr>
          <w:rFonts w:asciiTheme="majorHAnsi" w:hAnsiTheme="majorHAnsi" w:cstheme="majorHAnsi"/>
          <w:lang w:val="en-US"/>
        </w:rPr>
        <w:t xml:space="preserve"> or other protected </w:t>
      </w:r>
      <w:proofErr w:type="spellStart"/>
      <w:r w:rsidR="0031260F">
        <w:rPr>
          <w:rFonts w:asciiTheme="majorHAnsi" w:hAnsiTheme="majorHAnsi" w:cstheme="majorHAnsi"/>
          <w:lang w:val="en-US"/>
        </w:rPr>
        <w:t>behaviours</w:t>
      </w:r>
      <w:proofErr w:type="spellEnd"/>
      <w:r w:rsidR="0031260F">
        <w:rPr>
          <w:rFonts w:asciiTheme="majorHAnsi" w:hAnsiTheme="majorHAnsi" w:cstheme="majorHAnsi"/>
          <w:lang w:val="en-US"/>
        </w:rPr>
        <w:t xml:space="preserve"> such as ethnicity or religion</w:t>
      </w:r>
    </w:p>
    <w:p w14:paraId="5618DBA7" w14:textId="77777777" w:rsidR="00114B0A" w:rsidRPr="00114B0A" w:rsidRDefault="00114B0A" w:rsidP="00114B0A">
      <w:pPr>
        <w:spacing w:after="0" w:line="240" w:lineRule="auto"/>
        <w:jc w:val="both"/>
        <w:rPr>
          <w:rFonts w:asciiTheme="majorHAnsi" w:hAnsiTheme="majorHAnsi" w:cstheme="majorHAnsi"/>
          <w:lang w:val="en-US"/>
        </w:rPr>
      </w:pPr>
      <w:r w:rsidRPr="001D7B6A">
        <w:rPr>
          <w:rFonts w:asciiTheme="majorHAnsi" w:hAnsiTheme="majorHAnsi" w:cstheme="majorHAnsi"/>
          <w:lang w:val="en-US"/>
        </w:rPr>
        <w:t>None of this should stop you from having a ‘professional curiosity’ and speaking to the DSL if you have concerns about a child.</w:t>
      </w:r>
      <w:r w:rsidRPr="00114B0A">
        <w:rPr>
          <w:rFonts w:asciiTheme="majorHAnsi" w:hAnsiTheme="majorHAnsi" w:cstheme="majorHAnsi"/>
          <w:lang w:val="en-US"/>
        </w:rPr>
        <w:t xml:space="preserve">   </w:t>
      </w:r>
    </w:p>
    <w:p w14:paraId="0CEE6DA8" w14:textId="77777777" w:rsidR="00114B0A" w:rsidRPr="00CB5013" w:rsidRDefault="00114B0A" w:rsidP="00CB5013">
      <w:pPr>
        <w:spacing w:after="0" w:line="240" w:lineRule="auto"/>
        <w:jc w:val="both"/>
        <w:rPr>
          <w:rFonts w:asciiTheme="majorHAnsi" w:hAnsiTheme="majorHAnsi" w:cstheme="majorHAnsi"/>
          <w:b/>
          <w:bCs/>
          <w:u w:val="single"/>
        </w:rPr>
      </w:pPr>
    </w:p>
    <w:p w14:paraId="40CBF8C0" w14:textId="3992C203" w:rsidR="00120ED0" w:rsidRPr="00CB5013" w:rsidRDefault="00D7723D" w:rsidP="00CB5013">
      <w:pPr>
        <w:spacing w:after="0" w:line="240" w:lineRule="auto"/>
        <w:jc w:val="both"/>
        <w:rPr>
          <w:rFonts w:asciiTheme="majorHAnsi" w:eastAsia="Times New Roman" w:hAnsiTheme="majorHAnsi" w:cstheme="majorHAnsi"/>
          <w:noProof/>
          <w:lang w:eastAsia="en-GB"/>
        </w:rPr>
      </w:pPr>
      <w:r w:rsidRPr="00D30904">
        <w:rPr>
          <w:rFonts w:asciiTheme="majorHAnsi" w:hAnsiTheme="majorHAnsi" w:cstheme="majorHAnsi"/>
          <w:b/>
          <w:bCs/>
        </w:rPr>
        <w:t xml:space="preserve">9.2 </w:t>
      </w:r>
      <w:r w:rsidR="00120ED0" w:rsidRPr="00D30904">
        <w:rPr>
          <w:rFonts w:asciiTheme="majorHAnsi" w:hAnsiTheme="majorHAnsi" w:cstheme="majorHAnsi"/>
          <w:b/>
          <w:bCs/>
        </w:rPr>
        <w:t>If a child is suffering or likely to suffer harm, or in immediate danger</w:t>
      </w:r>
    </w:p>
    <w:p w14:paraId="6C12C047" w14:textId="77777777" w:rsidR="00FC2CCC" w:rsidRPr="00CB5013" w:rsidRDefault="00FC2CC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26675E87" w14:textId="77777777" w:rsidR="00FC2CCC" w:rsidRPr="00CB5013" w:rsidRDefault="00FC2CCC" w:rsidP="00CB5013">
      <w:pPr>
        <w:spacing w:after="0" w:line="240" w:lineRule="auto"/>
        <w:jc w:val="both"/>
        <w:rPr>
          <w:rFonts w:asciiTheme="majorHAnsi" w:hAnsiTheme="majorHAnsi" w:cstheme="majorHAnsi"/>
        </w:rPr>
      </w:pPr>
    </w:p>
    <w:p w14:paraId="66A228E6" w14:textId="77777777" w:rsidR="002955F4" w:rsidRPr="00CB5013" w:rsidRDefault="00FC2CC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Where possible, there should be a conversation with the Designated Safeguarding </w:t>
      </w:r>
      <w:proofErr w:type="gramStart"/>
      <w:r w:rsidRPr="00CB5013">
        <w:rPr>
          <w:rFonts w:asciiTheme="majorHAnsi" w:hAnsiTheme="majorHAnsi" w:cstheme="majorHAnsi"/>
        </w:rPr>
        <w:t>Lead</w:t>
      </w:r>
      <w:proofErr w:type="gramEnd"/>
      <w:r w:rsidRPr="00CB5013">
        <w:rPr>
          <w:rFonts w:asciiTheme="majorHAnsi" w:hAnsiTheme="majorHAnsi" w:cstheme="majorHAnsi"/>
        </w:rPr>
        <w:t xml:space="preserve"> but a referral must be made if a child may be suffering or at risk of suffering harm. </w:t>
      </w:r>
      <w:r w:rsidRPr="00CB5013">
        <w:rPr>
          <w:rFonts w:asciiTheme="majorHAnsi" w:hAnsiTheme="majorHAnsi" w:cstheme="majorHAnsi"/>
          <w:b/>
          <w:bCs/>
        </w:rPr>
        <w:t xml:space="preserve">Anyone can make a referral to </w:t>
      </w:r>
      <w:r w:rsidR="00646EAB" w:rsidRPr="00CB5013">
        <w:rPr>
          <w:rFonts w:asciiTheme="majorHAnsi" w:hAnsiTheme="majorHAnsi" w:cstheme="majorHAnsi"/>
          <w:b/>
          <w:bCs/>
        </w:rPr>
        <w:t>c</w:t>
      </w:r>
      <w:r w:rsidRPr="00CB5013">
        <w:rPr>
          <w:rFonts w:asciiTheme="majorHAnsi" w:hAnsiTheme="majorHAnsi" w:cstheme="majorHAnsi"/>
          <w:b/>
          <w:bCs/>
        </w:rPr>
        <w:t xml:space="preserve">hildren’s </w:t>
      </w:r>
      <w:r w:rsidR="00646EAB" w:rsidRPr="00CB5013">
        <w:rPr>
          <w:rFonts w:asciiTheme="majorHAnsi" w:hAnsiTheme="majorHAnsi" w:cstheme="majorHAnsi"/>
          <w:b/>
          <w:bCs/>
        </w:rPr>
        <w:t>s</w:t>
      </w:r>
      <w:r w:rsidRPr="00CB5013">
        <w:rPr>
          <w:rFonts w:asciiTheme="majorHAnsi" w:hAnsiTheme="majorHAnsi" w:cstheme="majorHAnsi"/>
          <w:b/>
          <w:bCs/>
        </w:rPr>
        <w:t xml:space="preserve">ocial </w:t>
      </w:r>
      <w:r w:rsidR="00646EAB" w:rsidRPr="00CB5013">
        <w:rPr>
          <w:rFonts w:asciiTheme="majorHAnsi" w:hAnsiTheme="majorHAnsi" w:cstheme="majorHAnsi"/>
          <w:b/>
          <w:bCs/>
        </w:rPr>
        <w:t>c</w:t>
      </w:r>
      <w:r w:rsidRPr="00CB5013">
        <w:rPr>
          <w:rFonts w:asciiTheme="majorHAnsi" w:hAnsiTheme="majorHAnsi" w:cstheme="majorHAnsi"/>
          <w:b/>
          <w:bCs/>
        </w:rPr>
        <w:t>are.</w:t>
      </w:r>
      <w:r w:rsidRPr="00CB5013">
        <w:rPr>
          <w:rFonts w:asciiTheme="majorHAnsi" w:hAnsiTheme="majorHAnsi" w:cstheme="majorHAnsi"/>
        </w:rPr>
        <w:t xml:space="preserve"> If anyone other than the D</w:t>
      </w:r>
      <w:r w:rsidR="00646EAB" w:rsidRPr="00CB5013">
        <w:rPr>
          <w:rFonts w:asciiTheme="majorHAnsi" w:hAnsiTheme="majorHAnsi" w:cstheme="majorHAnsi"/>
        </w:rPr>
        <w:t>SL</w:t>
      </w:r>
      <w:r w:rsidRPr="00CB5013">
        <w:rPr>
          <w:rFonts w:asciiTheme="majorHAnsi" w:hAnsiTheme="majorHAnsi" w:cstheme="majorHAnsi"/>
        </w:rPr>
        <w:t xml:space="preserve"> makes a referral to children’s social care or to the police, they should inform the DSL as soon as possible.</w:t>
      </w:r>
    </w:p>
    <w:p w14:paraId="7607E0CF" w14:textId="77777777" w:rsidR="007251A8" w:rsidRPr="00CB5013" w:rsidRDefault="007251A8" w:rsidP="00CB5013">
      <w:pPr>
        <w:spacing w:after="0" w:line="240" w:lineRule="auto"/>
        <w:jc w:val="both"/>
        <w:rPr>
          <w:rFonts w:asciiTheme="majorHAnsi" w:eastAsia="Times New Roman" w:hAnsiTheme="majorHAnsi" w:cstheme="majorHAnsi"/>
        </w:rPr>
      </w:pPr>
    </w:p>
    <w:p w14:paraId="1E13C16D" w14:textId="4D0D1573" w:rsidR="00D7723D" w:rsidRPr="00CB5013" w:rsidRDefault="00D7723D" w:rsidP="00CB5013">
      <w:pPr>
        <w:spacing w:after="0" w:line="240" w:lineRule="auto"/>
        <w:jc w:val="both"/>
        <w:rPr>
          <w:rFonts w:asciiTheme="majorHAnsi" w:eastAsia="Times New Roman" w:hAnsiTheme="majorHAnsi" w:cstheme="majorHAnsi"/>
          <w:b/>
          <w:bCs/>
        </w:rPr>
      </w:pPr>
      <w:r w:rsidRPr="00D30904">
        <w:rPr>
          <w:rFonts w:asciiTheme="majorHAnsi" w:eastAsia="Times New Roman" w:hAnsiTheme="majorHAnsi" w:cstheme="majorHAnsi"/>
          <w:b/>
          <w:bCs/>
          <w:lang w:val="en-US"/>
        </w:rPr>
        <w:t xml:space="preserve">9.3 </w:t>
      </w:r>
      <w:r w:rsidR="00120ED0" w:rsidRPr="00D30904">
        <w:rPr>
          <w:rFonts w:asciiTheme="majorHAnsi" w:eastAsia="Times New Roman" w:hAnsiTheme="majorHAnsi" w:cstheme="majorHAnsi"/>
          <w:b/>
          <w:bCs/>
          <w:lang w:val="en-US"/>
        </w:rPr>
        <w:t>If you have concerns about a child (as opposed to believing a child is suffering or likely to suffer from harm, or is in immediate danger)</w:t>
      </w:r>
    </w:p>
    <w:p w14:paraId="76F04684" w14:textId="201B03A3" w:rsidR="00120ED0" w:rsidRPr="00CB5013" w:rsidRDefault="00120ED0" w:rsidP="00CB5013">
      <w:pPr>
        <w:spacing w:after="0" w:line="240" w:lineRule="auto"/>
        <w:jc w:val="both"/>
        <w:rPr>
          <w:rFonts w:asciiTheme="majorHAnsi" w:eastAsia="Times New Roman" w:hAnsiTheme="majorHAnsi" w:cstheme="majorHAnsi"/>
          <w:bCs/>
        </w:rPr>
      </w:pPr>
      <w:r w:rsidRPr="008150DA">
        <w:rPr>
          <w:rFonts w:asciiTheme="majorHAnsi" w:eastAsia="Times New Roman" w:hAnsiTheme="majorHAnsi" w:cstheme="majorHAnsi"/>
        </w:rPr>
        <w:t xml:space="preserve">Figure 1 on page </w:t>
      </w:r>
      <w:r w:rsidR="00646EAB" w:rsidRPr="008150DA">
        <w:rPr>
          <w:rFonts w:asciiTheme="majorHAnsi" w:eastAsia="Times New Roman" w:hAnsiTheme="majorHAnsi" w:cstheme="majorHAnsi"/>
        </w:rPr>
        <w:t>2</w:t>
      </w:r>
      <w:r w:rsidR="006571A6" w:rsidRPr="008150DA">
        <w:rPr>
          <w:rFonts w:asciiTheme="majorHAnsi" w:eastAsia="Times New Roman" w:hAnsiTheme="majorHAnsi" w:cstheme="majorHAnsi"/>
        </w:rPr>
        <w:t>0</w:t>
      </w:r>
      <w:r w:rsidR="00646EAB" w:rsidRPr="008150DA">
        <w:rPr>
          <w:rFonts w:asciiTheme="majorHAnsi" w:eastAsia="Times New Roman" w:hAnsiTheme="majorHAnsi" w:cstheme="majorHAnsi"/>
        </w:rPr>
        <w:t xml:space="preserve"> </w:t>
      </w:r>
      <w:r w:rsidRPr="008150DA">
        <w:rPr>
          <w:rFonts w:asciiTheme="majorHAnsi" w:eastAsia="Times New Roman" w:hAnsiTheme="majorHAnsi" w:cstheme="majorHAnsi"/>
          <w:bCs/>
        </w:rPr>
        <w:t>illustrates</w:t>
      </w:r>
      <w:r w:rsidRPr="00CB5013">
        <w:rPr>
          <w:rFonts w:asciiTheme="majorHAnsi" w:eastAsia="Times New Roman" w:hAnsiTheme="majorHAnsi" w:cstheme="majorHAnsi"/>
          <w:bCs/>
        </w:rPr>
        <w:t xml:space="preserve"> the procedure to follow if you have any concerns about a child’s welfare.</w:t>
      </w:r>
      <w:r w:rsidR="00577CA1"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rPr>
        <w:t>Where possible, speak to the DSL first to agree a course of action</w:t>
      </w:r>
      <w:r w:rsidR="00577CA1" w:rsidRPr="00CB5013">
        <w:rPr>
          <w:rFonts w:asciiTheme="majorHAnsi" w:eastAsia="Times New Roman" w:hAnsiTheme="majorHAnsi" w:cstheme="majorHAnsi"/>
          <w:bCs/>
        </w:rPr>
        <w:t xml:space="preserve"> (see 9.2)</w:t>
      </w:r>
      <w:r w:rsidRPr="00CB5013">
        <w:rPr>
          <w:rFonts w:asciiTheme="majorHAnsi" w:eastAsia="Times New Roman" w:hAnsiTheme="majorHAnsi" w:cstheme="majorHAnsi"/>
          <w:bCs/>
        </w:rPr>
        <w:t xml:space="preserve">. </w:t>
      </w:r>
    </w:p>
    <w:p w14:paraId="7ACE2093" w14:textId="77777777" w:rsidR="00120ED0" w:rsidRPr="00CB5013" w:rsidRDefault="00120ED0" w:rsidP="00CB5013">
      <w:pPr>
        <w:spacing w:after="0" w:line="240" w:lineRule="auto"/>
        <w:jc w:val="both"/>
        <w:rPr>
          <w:rFonts w:asciiTheme="majorHAnsi" w:eastAsia="Times New Roman" w:hAnsiTheme="majorHAnsi" w:cstheme="majorHAnsi"/>
          <w:bCs/>
        </w:rPr>
      </w:pPr>
    </w:p>
    <w:p w14:paraId="50C49386" w14:textId="14FB043B"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DSL will decide on the most appropriate course of action and whether the concerns should be referred to </w:t>
      </w:r>
      <w:r w:rsidR="00F3048A" w:rsidRPr="00CB5013">
        <w:rPr>
          <w:rFonts w:asciiTheme="majorHAnsi" w:eastAsia="Times New Roman" w:hAnsiTheme="majorHAnsi" w:cstheme="majorHAnsi"/>
          <w:bCs/>
        </w:rPr>
        <w:t>c</w:t>
      </w:r>
      <w:r w:rsidRPr="00CB5013">
        <w:rPr>
          <w:rFonts w:asciiTheme="majorHAnsi" w:eastAsia="Times New Roman" w:hAnsiTheme="majorHAnsi" w:cstheme="majorHAnsi"/>
          <w:bCs/>
        </w:rPr>
        <w:t>hildren</w:t>
      </w:r>
      <w:r w:rsidR="00646EAB" w:rsidRPr="00CB5013">
        <w:rPr>
          <w:rFonts w:asciiTheme="majorHAnsi" w:eastAsia="Times New Roman" w:hAnsiTheme="majorHAnsi" w:cstheme="majorHAnsi"/>
          <w:bCs/>
        </w:rPr>
        <w:t>’</w:t>
      </w:r>
      <w:r w:rsidRPr="00CB5013">
        <w:rPr>
          <w:rFonts w:asciiTheme="majorHAnsi" w:eastAsia="Times New Roman" w:hAnsiTheme="majorHAnsi" w:cstheme="majorHAnsi"/>
          <w:bCs/>
        </w:rPr>
        <w:t xml:space="preserve">s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ocial </w:t>
      </w:r>
      <w:r w:rsidR="00F3048A" w:rsidRPr="00CB5013">
        <w:rPr>
          <w:rFonts w:asciiTheme="majorHAnsi" w:eastAsia="Times New Roman" w:hAnsiTheme="majorHAnsi" w:cstheme="majorHAnsi"/>
          <w:bCs/>
        </w:rPr>
        <w:t>c</w:t>
      </w:r>
      <w:r w:rsidRPr="00CB5013">
        <w:rPr>
          <w:rFonts w:asciiTheme="majorHAnsi" w:eastAsia="Times New Roman" w:hAnsiTheme="majorHAnsi" w:cstheme="majorHAnsi"/>
          <w:bCs/>
        </w:rPr>
        <w:t>are</w:t>
      </w:r>
      <w:r w:rsidR="001116F0">
        <w:rPr>
          <w:rFonts w:asciiTheme="majorHAnsi" w:eastAsia="Times New Roman" w:hAnsiTheme="majorHAnsi" w:cstheme="majorHAnsi"/>
          <w:bCs/>
        </w:rPr>
        <w:t xml:space="preserve"> </w:t>
      </w:r>
      <w:r w:rsidR="001116F0" w:rsidRPr="00D30904">
        <w:rPr>
          <w:rFonts w:asciiTheme="majorHAnsi" w:eastAsia="Times New Roman" w:hAnsiTheme="majorHAnsi" w:cstheme="majorHAnsi"/>
          <w:bCs/>
          <w:highlight w:val="yellow"/>
        </w:rPr>
        <w:t>(</w:t>
      </w:r>
      <w:r w:rsidR="001116F0" w:rsidRPr="00D30904">
        <w:rPr>
          <w:rFonts w:asciiTheme="majorHAnsi" w:eastAsia="Times New Roman" w:hAnsiTheme="majorHAnsi" w:cstheme="majorHAnsi"/>
          <w:bCs/>
          <w:i/>
          <w:iCs/>
          <w:highlight w:val="yellow"/>
        </w:rPr>
        <w:t xml:space="preserve">insert </w:t>
      </w:r>
      <w:r w:rsidR="00954BB1">
        <w:rPr>
          <w:rFonts w:asciiTheme="majorHAnsi" w:eastAsia="Times New Roman" w:hAnsiTheme="majorHAnsi" w:cstheme="majorHAnsi"/>
          <w:bCs/>
          <w:i/>
          <w:iCs/>
          <w:highlight w:val="yellow"/>
        </w:rPr>
        <w:t xml:space="preserve">relevant </w:t>
      </w:r>
      <w:r w:rsidR="001116F0" w:rsidRPr="00D30904">
        <w:rPr>
          <w:rFonts w:asciiTheme="majorHAnsi" w:eastAsia="Times New Roman" w:hAnsiTheme="majorHAnsi" w:cstheme="majorHAnsi"/>
          <w:bCs/>
          <w:i/>
          <w:iCs/>
          <w:highlight w:val="yellow"/>
        </w:rPr>
        <w:t>LA</w:t>
      </w:r>
      <w:r w:rsidR="00551D36" w:rsidRPr="00D30904">
        <w:rPr>
          <w:rFonts w:asciiTheme="majorHAnsi" w:eastAsia="Times New Roman" w:hAnsiTheme="majorHAnsi" w:cstheme="majorHAnsi"/>
          <w:bCs/>
          <w:i/>
          <w:iCs/>
          <w:highlight w:val="yellow"/>
        </w:rPr>
        <w:t xml:space="preserve"> information here – for </w:t>
      </w:r>
      <w:proofErr w:type="spellStart"/>
      <w:r w:rsidR="00551D36" w:rsidRPr="00D30904">
        <w:rPr>
          <w:rFonts w:asciiTheme="majorHAnsi" w:eastAsia="Times New Roman" w:hAnsiTheme="majorHAnsi" w:cstheme="majorHAnsi"/>
          <w:bCs/>
          <w:i/>
          <w:iCs/>
          <w:highlight w:val="yellow"/>
        </w:rPr>
        <w:t>Nhants</w:t>
      </w:r>
      <w:proofErr w:type="spellEnd"/>
      <w:r w:rsidR="00551D36" w:rsidRPr="00D30904">
        <w:rPr>
          <w:rFonts w:asciiTheme="majorHAnsi" w:eastAsia="Times New Roman" w:hAnsiTheme="majorHAnsi" w:cstheme="majorHAnsi"/>
          <w:bCs/>
          <w:i/>
          <w:iCs/>
          <w:highlight w:val="yellow"/>
        </w:rPr>
        <w:t xml:space="preserve"> insert</w:t>
      </w:r>
      <w:r w:rsidR="00577CA1" w:rsidRPr="00D30904">
        <w:rPr>
          <w:rFonts w:asciiTheme="majorHAnsi" w:eastAsia="Times New Roman" w:hAnsiTheme="majorHAnsi" w:cstheme="majorHAnsi"/>
          <w:bCs/>
          <w:highlight w:val="yellow"/>
        </w:rPr>
        <w:t xml:space="preserve">, </w:t>
      </w:r>
      <w:r w:rsidR="00551D36" w:rsidRPr="00D30904">
        <w:rPr>
          <w:rFonts w:asciiTheme="majorHAnsi" w:eastAsia="Times New Roman" w:hAnsiTheme="majorHAnsi" w:cstheme="majorHAnsi"/>
          <w:bCs/>
          <w:highlight w:val="yellow"/>
        </w:rPr>
        <w:t>‘</w:t>
      </w:r>
      <w:r w:rsidR="00577CA1" w:rsidRPr="002841BD">
        <w:rPr>
          <w:rFonts w:asciiTheme="majorHAnsi" w:eastAsia="Times New Roman" w:hAnsiTheme="majorHAnsi" w:cstheme="majorHAnsi"/>
          <w:bCs/>
          <w:highlight w:val="yellow"/>
        </w:rPr>
        <w:t>using the</w:t>
      </w:r>
      <w:r w:rsidR="008B3749" w:rsidRPr="002841BD">
        <w:rPr>
          <w:rFonts w:asciiTheme="majorHAnsi" w:eastAsia="Times New Roman" w:hAnsiTheme="majorHAnsi" w:cstheme="majorHAnsi"/>
          <w:bCs/>
          <w:highlight w:val="yellow"/>
        </w:rPr>
        <w:t xml:space="preserve"> </w:t>
      </w:r>
      <w:hyperlink r:id="rId13" w:history="1">
        <w:r w:rsidR="008B3749" w:rsidRPr="002841BD">
          <w:rPr>
            <w:rStyle w:val="Hyperlink"/>
            <w:rFonts w:asciiTheme="majorHAnsi" w:eastAsia="Times New Roman" w:hAnsiTheme="majorHAnsi" w:cstheme="majorHAnsi"/>
            <w:highlight w:val="yellow"/>
          </w:rPr>
          <w:t>Northamptonshire Thresholds Guidance</w:t>
        </w:r>
        <w:r w:rsidR="008B3749" w:rsidRPr="002841BD">
          <w:rPr>
            <w:rStyle w:val="Hyperlink"/>
            <w:rFonts w:asciiTheme="majorHAnsi" w:eastAsia="Times New Roman" w:hAnsiTheme="majorHAnsi" w:cstheme="majorHAnsi"/>
            <w:highlight w:val="yellow"/>
            <w:vertAlign w:val="superscript"/>
          </w:rPr>
          <w:footnoteReference w:id="5"/>
        </w:r>
        <w:r w:rsidR="008B3749" w:rsidRPr="002841BD">
          <w:rPr>
            <w:rStyle w:val="Hyperlink"/>
            <w:rFonts w:asciiTheme="majorHAnsi" w:eastAsia="Times New Roman" w:hAnsiTheme="majorHAnsi" w:cstheme="majorHAnsi"/>
            <w:highlight w:val="yellow"/>
          </w:rPr>
          <w:t>.</w:t>
        </w:r>
      </w:hyperlink>
      <w:r w:rsidR="002841BD" w:rsidRPr="002841BD">
        <w:rPr>
          <w:highlight w:val="yellow"/>
        </w:rPr>
        <w:t xml:space="preserve"> and for Bedford use </w:t>
      </w:r>
      <w:hyperlink r:id="rId14" w:history="1">
        <w:r w:rsidR="002841BD" w:rsidRPr="002841BD">
          <w:rPr>
            <w:rStyle w:val="Hyperlink"/>
            <w:rFonts w:asciiTheme="minorHAnsi" w:hAnsiTheme="minorHAnsi" w:cstheme="minorBidi"/>
            <w:highlight w:val="yellow"/>
          </w:rPr>
          <w:t>https://www.bedford.gov.uk/social-care-and-health/children-and-families/safeguarding-children-harm-and-child-protection-0</w:t>
        </w:r>
      </w:hyperlink>
      <w:r w:rsidR="002841BD">
        <w:t xml:space="preserve"> </w:t>
      </w:r>
      <w:r w:rsidRPr="00CB5013">
        <w:rPr>
          <w:rFonts w:asciiTheme="majorHAnsi" w:eastAsia="Times New Roman" w:hAnsiTheme="majorHAnsi" w:cstheme="majorHAnsi"/>
          <w:bCs/>
        </w:rPr>
        <w:t xml:space="preserve">it is decided to make a referral to </w:t>
      </w:r>
      <w:r w:rsidR="00646EAB" w:rsidRPr="00CB5013">
        <w:rPr>
          <w:rFonts w:asciiTheme="majorHAnsi" w:eastAsia="Times New Roman" w:hAnsiTheme="majorHAnsi" w:cstheme="majorHAnsi"/>
          <w:bCs/>
        </w:rPr>
        <w:t>c</w:t>
      </w:r>
      <w:r w:rsidRPr="00CB5013">
        <w:rPr>
          <w:rFonts w:asciiTheme="majorHAnsi" w:eastAsia="Times New Roman" w:hAnsiTheme="majorHAnsi" w:cstheme="majorHAnsi"/>
          <w:bCs/>
        </w:rPr>
        <w:t>hildren</w:t>
      </w:r>
      <w:r w:rsidR="00577CA1" w:rsidRPr="00CB5013">
        <w:rPr>
          <w:rFonts w:asciiTheme="majorHAnsi" w:eastAsia="Times New Roman" w:hAnsiTheme="majorHAnsi" w:cstheme="majorHAnsi"/>
          <w:bCs/>
        </w:rPr>
        <w:t>’</w:t>
      </w:r>
      <w:r w:rsidRPr="00CB5013">
        <w:rPr>
          <w:rFonts w:asciiTheme="majorHAnsi" w:eastAsia="Times New Roman" w:hAnsiTheme="majorHAnsi" w:cstheme="majorHAnsi"/>
          <w:bCs/>
        </w:rPr>
        <w:t xml:space="preserve">s </w:t>
      </w:r>
      <w:r w:rsidR="00646EAB" w:rsidRPr="00CB5013">
        <w:rPr>
          <w:rFonts w:asciiTheme="majorHAnsi" w:eastAsia="Times New Roman" w:hAnsiTheme="majorHAnsi" w:cstheme="majorHAnsi"/>
          <w:bCs/>
        </w:rPr>
        <w:t>s</w:t>
      </w:r>
      <w:r w:rsidRPr="00CB5013">
        <w:rPr>
          <w:rFonts w:asciiTheme="majorHAnsi" w:eastAsia="Times New Roman" w:hAnsiTheme="majorHAnsi" w:cstheme="majorHAnsi"/>
          <w:bCs/>
        </w:rPr>
        <w:t>ocial care the parent will be informed, unless to do so would place the child at further risk or undermine the collection of evidence.</w:t>
      </w:r>
      <w:r w:rsidR="00577CA1" w:rsidRPr="00CB5013">
        <w:rPr>
          <w:rFonts w:asciiTheme="majorHAnsi" w:eastAsia="Times New Roman" w:hAnsiTheme="majorHAnsi" w:cstheme="majorHAnsi"/>
          <w:bCs/>
        </w:rPr>
        <w:t xml:space="preserve"> See </w:t>
      </w:r>
      <w:r w:rsidR="00135148" w:rsidRPr="00CB5013">
        <w:rPr>
          <w:rFonts w:asciiTheme="majorHAnsi" w:eastAsia="Times New Roman" w:hAnsiTheme="majorHAnsi" w:cstheme="majorHAnsi"/>
          <w:bCs/>
        </w:rPr>
        <w:t xml:space="preserve">Section </w:t>
      </w:r>
      <w:r w:rsidR="00577CA1" w:rsidRPr="00CB5013">
        <w:rPr>
          <w:rFonts w:asciiTheme="majorHAnsi" w:eastAsia="Times New Roman" w:hAnsiTheme="majorHAnsi" w:cstheme="majorHAnsi"/>
          <w:bCs/>
        </w:rPr>
        <w:t xml:space="preserve">6.1 for more details. </w:t>
      </w:r>
    </w:p>
    <w:p w14:paraId="205C59B8" w14:textId="77777777" w:rsidR="00577CA1" w:rsidRPr="00CB5013" w:rsidRDefault="00577CA1" w:rsidP="00CB5013">
      <w:pPr>
        <w:spacing w:after="0" w:line="240" w:lineRule="auto"/>
        <w:jc w:val="both"/>
        <w:rPr>
          <w:rFonts w:asciiTheme="majorHAnsi" w:eastAsia="Times New Roman" w:hAnsiTheme="majorHAnsi" w:cstheme="majorHAnsi"/>
          <w:bCs/>
        </w:rPr>
      </w:pPr>
    </w:p>
    <w:p w14:paraId="11EA99C0" w14:textId="77777777"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All concerns, discussions and decisions will be recorded in writing. </w:t>
      </w:r>
    </w:p>
    <w:p w14:paraId="70190D2D" w14:textId="77777777" w:rsidR="00120ED0" w:rsidRPr="00CB5013" w:rsidRDefault="00120ED0" w:rsidP="00CB5013">
      <w:pPr>
        <w:spacing w:after="0" w:line="240" w:lineRule="auto"/>
        <w:jc w:val="both"/>
        <w:rPr>
          <w:rFonts w:asciiTheme="majorHAnsi" w:eastAsia="Times New Roman" w:hAnsiTheme="majorHAnsi" w:cstheme="majorHAnsi"/>
          <w:bCs/>
        </w:rPr>
      </w:pPr>
    </w:p>
    <w:p w14:paraId="0C1B5A8E" w14:textId="77777777"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The DSL will provide guidance on the appropriate action. Options will include:</w:t>
      </w:r>
    </w:p>
    <w:p w14:paraId="106DBFF2" w14:textId="77777777" w:rsidR="00120ED0"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m</w:t>
      </w:r>
      <w:r w:rsidR="00120ED0" w:rsidRPr="00CB5013">
        <w:rPr>
          <w:rFonts w:asciiTheme="majorHAnsi" w:hAnsiTheme="majorHAnsi" w:cstheme="majorHAnsi"/>
          <w:bCs/>
          <w:sz w:val="22"/>
          <w:szCs w:val="22"/>
        </w:rPr>
        <w:t xml:space="preserve">anaging any support for the child internally via the school’s own pastoral support </w:t>
      </w:r>
      <w:proofErr w:type="gramStart"/>
      <w:r w:rsidR="00120ED0" w:rsidRPr="00CB5013">
        <w:rPr>
          <w:rFonts w:asciiTheme="majorHAnsi" w:hAnsiTheme="majorHAnsi" w:cstheme="majorHAnsi"/>
          <w:bCs/>
          <w:sz w:val="22"/>
          <w:szCs w:val="22"/>
        </w:rPr>
        <w:t>processes</w:t>
      </w:r>
      <w:r w:rsidR="00646EAB" w:rsidRPr="00CB5013">
        <w:rPr>
          <w:rFonts w:asciiTheme="majorHAnsi" w:hAnsiTheme="majorHAnsi" w:cstheme="majorHAnsi"/>
          <w:bCs/>
          <w:sz w:val="22"/>
          <w:szCs w:val="22"/>
        </w:rPr>
        <w:t>;</w:t>
      </w:r>
      <w:proofErr w:type="gramEnd"/>
    </w:p>
    <w:p w14:paraId="5D696FE5" w14:textId="77777777" w:rsidR="00140ABA"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s</w:t>
      </w:r>
      <w:r w:rsidR="00140ABA" w:rsidRPr="00CB5013">
        <w:rPr>
          <w:rFonts w:asciiTheme="majorHAnsi" w:hAnsiTheme="majorHAnsi" w:cstheme="majorHAnsi"/>
          <w:bCs/>
          <w:sz w:val="22"/>
          <w:szCs w:val="22"/>
        </w:rPr>
        <w:t>eek</w:t>
      </w:r>
      <w:r w:rsidRPr="00CB5013">
        <w:rPr>
          <w:rFonts w:asciiTheme="majorHAnsi" w:hAnsiTheme="majorHAnsi" w:cstheme="majorHAnsi"/>
          <w:bCs/>
          <w:sz w:val="22"/>
          <w:szCs w:val="22"/>
        </w:rPr>
        <w:t>ing</w:t>
      </w:r>
      <w:r w:rsidR="00140ABA" w:rsidRPr="00CB5013">
        <w:rPr>
          <w:rFonts w:asciiTheme="majorHAnsi" w:hAnsiTheme="majorHAnsi" w:cstheme="majorHAnsi"/>
          <w:bCs/>
          <w:sz w:val="22"/>
          <w:szCs w:val="22"/>
        </w:rPr>
        <w:t xml:space="preserve"> advice from the local early help co-ordinator/</w:t>
      </w:r>
      <w:proofErr w:type="gramStart"/>
      <w:r w:rsidR="00140ABA" w:rsidRPr="00CB5013">
        <w:rPr>
          <w:rFonts w:asciiTheme="majorHAnsi" w:hAnsiTheme="majorHAnsi" w:cstheme="majorHAnsi"/>
          <w:bCs/>
          <w:sz w:val="22"/>
          <w:szCs w:val="22"/>
        </w:rPr>
        <w:t>s</w:t>
      </w:r>
      <w:r w:rsidRPr="00CB5013">
        <w:rPr>
          <w:rFonts w:asciiTheme="majorHAnsi" w:hAnsiTheme="majorHAnsi" w:cstheme="majorHAnsi"/>
          <w:bCs/>
          <w:sz w:val="22"/>
          <w:szCs w:val="22"/>
        </w:rPr>
        <w:t>;</w:t>
      </w:r>
      <w:proofErr w:type="gramEnd"/>
    </w:p>
    <w:p w14:paraId="30F67AE2" w14:textId="77777777" w:rsidR="00120ED0"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a</w:t>
      </w:r>
      <w:r w:rsidR="00120ED0" w:rsidRPr="00CB5013">
        <w:rPr>
          <w:rFonts w:asciiTheme="majorHAnsi" w:hAnsiTheme="majorHAnsi" w:cstheme="majorHAnsi"/>
          <w:bCs/>
          <w:sz w:val="22"/>
          <w:szCs w:val="22"/>
        </w:rPr>
        <w:t>n Early Help Assessment</w:t>
      </w:r>
      <w:r w:rsidRPr="00CB5013">
        <w:rPr>
          <w:rFonts w:asciiTheme="majorHAnsi" w:hAnsiTheme="majorHAnsi" w:cstheme="majorHAnsi"/>
          <w:bCs/>
          <w:sz w:val="22"/>
          <w:szCs w:val="22"/>
        </w:rPr>
        <w:t>;</w:t>
      </w:r>
      <w:r w:rsidR="00120ED0" w:rsidRPr="00CB5013">
        <w:rPr>
          <w:rFonts w:asciiTheme="majorHAnsi" w:hAnsiTheme="majorHAnsi" w:cstheme="majorHAnsi"/>
          <w:bCs/>
          <w:sz w:val="22"/>
          <w:szCs w:val="22"/>
        </w:rPr>
        <w:t xml:space="preserve"> or</w:t>
      </w:r>
    </w:p>
    <w:p w14:paraId="7AD51002" w14:textId="77777777" w:rsidR="00120ED0"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a</w:t>
      </w:r>
      <w:r w:rsidR="00120ED0" w:rsidRPr="00CB5013">
        <w:rPr>
          <w:rFonts w:asciiTheme="majorHAnsi" w:hAnsiTheme="majorHAnsi" w:cstheme="majorHAnsi"/>
          <w:bCs/>
          <w:sz w:val="22"/>
          <w:szCs w:val="22"/>
        </w:rPr>
        <w:t xml:space="preserve"> referral for statutory services </w:t>
      </w:r>
      <w:r w:rsidR="00140ABA" w:rsidRPr="00CB5013">
        <w:rPr>
          <w:rFonts w:asciiTheme="majorHAnsi" w:hAnsiTheme="majorHAnsi" w:cstheme="majorHAnsi"/>
          <w:bCs/>
          <w:sz w:val="22"/>
          <w:szCs w:val="22"/>
        </w:rPr>
        <w:t xml:space="preserve">where </w:t>
      </w:r>
      <w:r w:rsidR="00120ED0" w:rsidRPr="00CB5013">
        <w:rPr>
          <w:rFonts w:asciiTheme="majorHAnsi" w:hAnsiTheme="majorHAnsi" w:cstheme="majorHAnsi"/>
          <w:bCs/>
          <w:sz w:val="22"/>
          <w:szCs w:val="22"/>
        </w:rPr>
        <w:t>the child is or might be in need or suffering or likely to suffer significant harm</w:t>
      </w:r>
      <w:r w:rsidRPr="00CB5013">
        <w:rPr>
          <w:rFonts w:asciiTheme="majorHAnsi" w:hAnsiTheme="majorHAnsi" w:cstheme="majorHAnsi"/>
          <w:bCs/>
          <w:sz w:val="22"/>
          <w:szCs w:val="22"/>
        </w:rPr>
        <w:t>.</w:t>
      </w:r>
    </w:p>
    <w:p w14:paraId="394CFFE2" w14:textId="77777777" w:rsidR="00484643" w:rsidRDefault="00484643" w:rsidP="00CB5013">
      <w:pPr>
        <w:spacing w:after="0" w:line="240" w:lineRule="auto"/>
        <w:jc w:val="both"/>
        <w:rPr>
          <w:rFonts w:asciiTheme="majorHAnsi" w:eastAsia="Times New Roman" w:hAnsiTheme="majorHAnsi" w:cstheme="majorHAnsi"/>
          <w:b/>
          <w:bCs/>
        </w:rPr>
      </w:pPr>
    </w:p>
    <w:p w14:paraId="34E5F59A" w14:textId="32E9401A" w:rsidR="00D7723D" w:rsidRPr="00CB5013" w:rsidRDefault="00D7723D" w:rsidP="00CB5013">
      <w:pPr>
        <w:spacing w:after="0" w:line="240" w:lineRule="auto"/>
        <w:jc w:val="both"/>
        <w:rPr>
          <w:rFonts w:asciiTheme="majorHAnsi" w:eastAsia="Times New Roman" w:hAnsiTheme="majorHAnsi" w:cstheme="majorHAnsi"/>
        </w:rPr>
      </w:pPr>
      <w:r w:rsidRPr="00D30904">
        <w:rPr>
          <w:rFonts w:asciiTheme="majorHAnsi" w:eastAsia="Times New Roman" w:hAnsiTheme="majorHAnsi" w:cstheme="majorHAnsi"/>
          <w:b/>
          <w:bCs/>
        </w:rPr>
        <w:lastRenderedPageBreak/>
        <w:t xml:space="preserve">9.4 </w:t>
      </w:r>
      <w:r w:rsidR="00140ABA" w:rsidRPr="00D30904">
        <w:rPr>
          <w:rFonts w:asciiTheme="majorHAnsi" w:eastAsia="Times New Roman" w:hAnsiTheme="majorHAnsi" w:cstheme="majorHAnsi"/>
          <w:b/>
          <w:bCs/>
        </w:rPr>
        <w:t xml:space="preserve">Early help </w:t>
      </w:r>
    </w:p>
    <w:p w14:paraId="750BF23A" w14:textId="3F376147" w:rsidR="00140ABA" w:rsidRPr="00CB5013" w:rsidRDefault="00577CA1" w:rsidP="00CB5013">
      <w:pPr>
        <w:spacing w:after="0" w:line="240" w:lineRule="auto"/>
        <w:jc w:val="both"/>
        <w:rPr>
          <w:rFonts w:asciiTheme="majorHAnsi" w:eastAsia="Times New Roman" w:hAnsiTheme="majorHAnsi" w:cstheme="majorHAnsi"/>
          <w:bCs/>
        </w:rPr>
      </w:pPr>
      <w:r w:rsidRPr="001C226D">
        <w:rPr>
          <w:rFonts w:asciiTheme="majorHAnsi" w:hAnsiTheme="majorHAnsi" w:cstheme="majorHAnsi"/>
        </w:rPr>
        <w:t>All staff should be prepared to identify children who may benefit from early help.</w:t>
      </w:r>
      <w:r w:rsidR="007174F4" w:rsidRPr="001C226D">
        <w:rPr>
          <w:sz w:val="18"/>
          <w:szCs w:val="18"/>
        </w:rPr>
        <w:t xml:space="preserve"> </w:t>
      </w:r>
      <w:r w:rsidR="007174F4" w:rsidRPr="001C226D">
        <w:rPr>
          <w:rFonts w:asciiTheme="majorHAnsi" w:hAnsiTheme="majorHAnsi" w:cstheme="majorHAnsi"/>
        </w:rPr>
        <w:t>Early help is support for children of all ages that improves a family’s resilience and outcomes or reduces the chance of a problem getting worse</w:t>
      </w:r>
      <w:r w:rsidRPr="001C226D">
        <w:rPr>
          <w:rFonts w:asciiTheme="majorHAnsi" w:hAnsiTheme="majorHAnsi" w:cstheme="majorHAnsi"/>
        </w:rPr>
        <w:t xml:space="preserve">. </w:t>
      </w:r>
      <w:r w:rsidR="00140ABA" w:rsidRPr="001C226D">
        <w:rPr>
          <w:rFonts w:asciiTheme="majorHAnsi" w:eastAsia="Times New Roman" w:hAnsiTheme="majorHAnsi" w:cstheme="majorHAnsi"/>
        </w:rPr>
        <w:t>If early help is appropriate, the DSL will generally lead on liaising with other agencies</w:t>
      </w:r>
      <w:r w:rsidR="00140ABA" w:rsidRPr="00CB5013">
        <w:rPr>
          <w:rFonts w:asciiTheme="majorHAnsi" w:eastAsia="Times New Roman" w:hAnsiTheme="majorHAnsi" w:cstheme="majorHAnsi"/>
        </w:rPr>
        <w:t xml:space="preserve"> and setting up an inter-agency assessment as appropriate.  Staff may be required to support other agencies and professionals in an early help assessment, in some cases acting as the lead practitioner.  Any such cases should be kept under constant review and consideration given to a referral to </w:t>
      </w:r>
      <w:r w:rsidR="00646EAB" w:rsidRPr="00CB5013">
        <w:rPr>
          <w:rFonts w:asciiTheme="majorHAnsi" w:eastAsia="Times New Roman" w:hAnsiTheme="majorHAnsi" w:cstheme="majorHAnsi"/>
        </w:rPr>
        <w:t>c</w:t>
      </w:r>
      <w:r w:rsidR="00140ABA" w:rsidRPr="00CB5013">
        <w:rPr>
          <w:rFonts w:asciiTheme="majorHAnsi" w:eastAsia="Times New Roman" w:hAnsiTheme="majorHAnsi" w:cstheme="majorHAnsi"/>
        </w:rPr>
        <w:t xml:space="preserve">hildren’s </w:t>
      </w:r>
      <w:r w:rsidR="00646EAB" w:rsidRPr="00CB5013">
        <w:rPr>
          <w:rFonts w:asciiTheme="majorHAnsi" w:eastAsia="Times New Roman" w:hAnsiTheme="majorHAnsi" w:cstheme="majorHAnsi"/>
        </w:rPr>
        <w:t>s</w:t>
      </w:r>
      <w:r w:rsidR="00140ABA" w:rsidRPr="00CB5013">
        <w:rPr>
          <w:rFonts w:asciiTheme="majorHAnsi" w:eastAsia="Times New Roman" w:hAnsiTheme="majorHAnsi" w:cstheme="majorHAnsi"/>
        </w:rPr>
        <w:t xml:space="preserve">ocial </w:t>
      </w:r>
      <w:r w:rsidR="00646EAB" w:rsidRPr="00CB5013">
        <w:rPr>
          <w:rFonts w:asciiTheme="majorHAnsi" w:eastAsia="Times New Roman" w:hAnsiTheme="majorHAnsi" w:cstheme="majorHAnsi"/>
        </w:rPr>
        <w:t>c</w:t>
      </w:r>
      <w:r w:rsidR="00140ABA" w:rsidRPr="00CB5013">
        <w:rPr>
          <w:rFonts w:asciiTheme="majorHAnsi" w:eastAsia="Times New Roman" w:hAnsiTheme="majorHAnsi" w:cstheme="majorHAnsi"/>
        </w:rPr>
        <w:t xml:space="preserve">are for assessment for statutory services if the child’s situation does not appear to be improving or is getting worse. </w:t>
      </w:r>
      <w:r w:rsidR="00140ABA" w:rsidRPr="00CB5013">
        <w:rPr>
          <w:rFonts w:asciiTheme="majorHAnsi" w:eastAsia="Times New Roman" w:hAnsiTheme="majorHAnsi" w:cstheme="majorHAnsi"/>
          <w:bCs/>
        </w:rPr>
        <w:t xml:space="preserve">Timelines of interventions will be monitored and reviewed. </w:t>
      </w:r>
    </w:p>
    <w:p w14:paraId="6658A0BE" w14:textId="77777777" w:rsidR="00140ABA" w:rsidRPr="00CB5013" w:rsidRDefault="00140ABA" w:rsidP="00CB5013">
      <w:pPr>
        <w:spacing w:after="0" w:line="240" w:lineRule="auto"/>
        <w:jc w:val="both"/>
        <w:rPr>
          <w:rFonts w:asciiTheme="majorHAnsi" w:eastAsia="Times New Roman" w:hAnsiTheme="majorHAnsi" w:cstheme="majorHAnsi"/>
        </w:rPr>
      </w:pPr>
    </w:p>
    <w:p w14:paraId="711B74A8"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All staff </w:t>
      </w:r>
      <w:r w:rsidR="002D29E0" w:rsidRPr="00CB5013">
        <w:rPr>
          <w:rFonts w:asciiTheme="majorHAnsi" w:eastAsia="Times New Roman" w:hAnsiTheme="majorHAnsi" w:cstheme="majorHAnsi"/>
          <w:bCs/>
        </w:rPr>
        <w:t>will be made</w:t>
      </w:r>
      <w:r w:rsidRPr="00CB5013">
        <w:rPr>
          <w:rFonts w:asciiTheme="majorHAnsi" w:eastAsia="Times New Roman" w:hAnsiTheme="majorHAnsi" w:cstheme="majorHAnsi"/>
          <w:bCs/>
        </w:rPr>
        <w:t xml:space="preserv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sidRPr="00CB5013">
        <w:rPr>
          <w:rFonts w:asciiTheme="majorHAnsi" w:eastAsia="Times New Roman" w:hAnsiTheme="majorHAnsi" w:cstheme="majorHAnsi"/>
          <w:bCs/>
        </w:rPr>
        <w:t>c</w:t>
      </w:r>
      <w:r w:rsidRPr="00CB5013">
        <w:rPr>
          <w:rFonts w:asciiTheme="majorHAnsi" w:eastAsia="Times New Roman" w:hAnsiTheme="majorHAnsi" w:cstheme="majorHAnsi"/>
          <w:bCs/>
        </w:rPr>
        <w:t xml:space="preserve">hildren’s </w:t>
      </w:r>
      <w:r w:rsidR="00646EAB" w:rsidRPr="00CB5013">
        <w:rPr>
          <w:rFonts w:asciiTheme="majorHAnsi" w:eastAsia="Times New Roman" w:hAnsiTheme="majorHAnsi" w:cstheme="majorHAnsi"/>
          <w:bCs/>
        </w:rPr>
        <w:t>social care</w:t>
      </w:r>
      <w:r w:rsidRPr="00CB5013">
        <w:rPr>
          <w:rFonts w:asciiTheme="majorHAnsi" w:eastAsia="Times New Roman" w:hAnsiTheme="majorHAnsi" w:cstheme="majorHAnsi"/>
          <w:bCs/>
        </w:rPr>
        <w:t xml:space="preserve"> if the child’s situation does not appear to be improving.</w:t>
      </w:r>
    </w:p>
    <w:p w14:paraId="455756DA" w14:textId="77777777" w:rsidR="00140ABA" w:rsidRPr="00782572" w:rsidRDefault="00140ABA" w:rsidP="00CB5013">
      <w:pPr>
        <w:spacing w:after="0" w:line="240" w:lineRule="auto"/>
        <w:jc w:val="both"/>
        <w:rPr>
          <w:rFonts w:asciiTheme="majorHAnsi" w:eastAsia="Times New Roman" w:hAnsiTheme="majorHAnsi" w:cstheme="majorHAnsi"/>
          <w:bCs/>
        </w:rPr>
      </w:pPr>
    </w:p>
    <w:p w14:paraId="42ABD2EB" w14:textId="77777777" w:rsidR="002D29E0" w:rsidRPr="005E7EFB" w:rsidRDefault="002D29E0" w:rsidP="005E7EFB">
      <w:pPr>
        <w:jc w:val="both"/>
        <w:rPr>
          <w:rFonts w:asciiTheme="majorHAnsi" w:hAnsiTheme="majorHAnsi" w:cstheme="majorHAnsi"/>
        </w:rPr>
      </w:pPr>
      <w:r w:rsidRPr="005E7EFB">
        <w:rPr>
          <w:rFonts w:asciiTheme="majorHAnsi" w:hAnsiTheme="majorHAnsi" w:cstheme="majorHAnsi"/>
        </w:rPr>
        <w:t xml:space="preserve">We recognise that any child can be the victim of abuse and may benefit from early help. However, we will be particularly vigilant to potential need for early help if a </w:t>
      </w:r>
      <w:proofErr w:type="gramStart"/>
      <w:r w:rsidRPr="005E7EFB">
        <w:rPr>
          <w:rFonts w:asciiTheme="majorHAnsi" w:hAnsiTheme="majorHAnsi" w:cstheme="majorHAnsi"/>
        </w:rPr>
        <w:t>child;</w:t>
      </w:r>
      <w:proofErr w:type="gramEnd"/>
      <w:r w:rsidRPr="005E7EFB">
        <w:rPr>
          <w:rFonts w:asciiTheme="majorHAnsi" w:hAnsiTheme="majorHAnsi" w:cstheme="majorHAnsi"/>
        </w:rPr>
        <w:t xml:space="preserve"> </w:t>
      </w:r>
    </w:p>
    <w:p w14:paraId="41D6F444" w14:textId="77777777"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disabled or has certain health conditions and has specific additional needs </w:t>
      </w:r>
    </w:p>
    <w:p w14:paraId="6E65AD31" w14:textId="1B0251CF"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has special educational needs (</w:t>
      </w:r>
      <w:proofErr w:type="gramStart"/>
      <w:r w:rsidRPr="005E7EFB">
        <w:rPr>
          <w:rFonts w:asciiTheme="majorHAnsi" w:hAnsiTheme="majorHAnsi" w:cstheme="majorHAnsi"/>
          <w:bCs/>
          <w:sz w:val="22"/>
          <w:szCs w:val="22"/>
        </w:rPr>
        <w:t>whether or not</w:t>
      </w:r>
      <w:proofErr w:type="gramEnd"/>
      <w:r w:rsidRPr="005E7EFB">
        <w:rPr>
          <w:rFonts w:asciiTheme="majorHAnsi" w:hAnsiTheme="majorHAnsi" w:cstheme="majorHAnsi"/>
          <w:bCs/>
          <w:sz w:val="22"/>
          <w:szCs w:val="22"/>
        </w:rPr>
        <w:t xml:space="preserve"> they have a statutory Education, Health and Care plan) has a mental health need </w:t>
      </w:r>
    </w:p>
    <w:p w14:paraId="4DB21E7F" w14:textId="52B1DB9A"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 young carer </w:t>
      </w:r>
    </w:p>
    <w:p w14:paraId="4548C4FB" w14:textId="70495F34"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showing signs of being drawn in to anti-social or criminal behaviour, including gang involvement and association with organised crime groups or county lines </w:t>
      </w:r>
    </w:p>
    <w:p w14:paraId="13B998AB" w14:textId="3A9921D5"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frequently missing/goes missing from education, home or care, </w:t>
      </w:r>
    </w:p>
    <w:p w14:paraId="52229689" w14:textId="4D8517A5"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has experienced multiple suspensions, is at risk of being permanently excluded from schools, colleges and in Alternative Provision or a Pupil Referral Unit </w:t>
      </w:r>
    </w:p>
    <w:p w14:paraId="13F5EB60" w14:textId="55FD4ABB"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at risk of modern slavery, trafficking, sexual and/or criminal exploitation </w:t>
      </w:r>
    </w:p>
    <w:p w14:paraId="5C53810A" w14:textId="43E6775E"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at risk of being radicalised or exploited </w:t>
      </w:r>
    </w:p>
    <w:p w14:paraId="0A8A3B32" w14:textId="34046969"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has a parent or carer in custody, or is affected by parental offending </w:t>
      </w:r>
    </w:p>
    <w:p w14:paraId="740DA97A" w14:textId="1E4759EB"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in a family circumstance presenting challenges for the child, such as drug and alcohol misuse, adult mental health issues and domestic abuse </w:t>
      </w:r>
    </w:p>
    <w:p w14:paraId="4B2BB5FD" w14:textId="729AF309"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misusing alcohol and other drugs themselves </w:t>
      </w:r>
    </w:p>
    <w:p w14:paraId="0350878C" w14:textId="3CB95CAD" w:rsidR="00782572"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at risk of so-called ‘honour’-based abuse such as Female Genital Mutilation or </w:t>
      </w:r>
      <w:r w:rsidR="00782572" w:rsidRPr="005E7EFB">
        <w:rPr>
          <w:rFonts w:asciiTheme="majorHAnsi" w:hAnsiTheme="majorHAnsi" w:cstheme="majorHAnsi"/>
          <w:bCs/>
          <w:sz w:val="22"/>
          <w:szCs w:val="22"/>
        </w:rPr>
        <w:t xml:space="preserve">Forced Marriage </w:t>
      </w:r>
    </w:p>
    <w:p w14:paraId="436CB6DD" w14:textId="613C3C75" w:rsidR="00782572" w:rsidRPr="005E7EFB" w:rsidRDefault="00782572"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 privately fostered child. </w:t>
      </w:r>
    </w:p>
    <w:p w14:paraId="0CD570D9" w14:textId="77777777" w:rsidR="001D53DF" w:rsidRPr="001D53DF" w:rsidRDefault="001D53DF" w:rsidP="001D53DF">
      <w:pPr>
        <w:spacing w:after="0" w:line="240" w:lineRule="auto"/>
        <w:jc w:val="both"/>
        <w:rPr>
          <w:rFonts w:asciiTheme="majorHAnsi" w:eastAsia="Times New Roman" w:hAnsiTheme="majorHAnsi" w:cstheme="majorHAnsi"/>
          <w:bCs/>
        </w:rPr>
      </w:pPr>
    </w:p>
    <w:p w14:paraId="08AC1A5E" w14:textId="7B4DD1E4" w:rsidR="00D7723D" w:rsidRPr="00CB5013" w:rsidRDefault="00D7723D" w:rsidP="00CB5013">
      <w:pPr>
        <w:spacing w:after="0" w:line="240" w:lineRule="auto"/>
        <w:jc w:val="both"/>
        <w:rPr>
          <w:rFonts w:asciiTheme="majorHAnsi" w:eastAsia="Times New Roman" w:hAnsiTheme="majorHAnsi" w:cstheme="majorHAnsi"/>
          <w:b/>
          <w:bCs/>
          <w:u w:val="single"/>
        </w:rPr>
      </w:pPr>
      <w:r w:rsidRPr="00D30904">
        <w:rPr>
          <w:rFonts w:asciiTheme="majorHAnsi" w:eastAsia="Times New Roman" w:hAnsiTheme="majorHAnsi" w:cstheme="majorHAnsi"/>
          <w:b/>
          <w:bCs/>
        </w:rPr>
        <w:t>9.</w:t>
      </w:r>
      <w:r w:rsidR="001C25DF" w:rsidRPr="00D30904">
        <w:rPr>
          <w:rFonts w:asciiTheme="majorHAnsi" w:eastAsia="Times New Roman" w:hAnsiTheme="majorHAnsi" w:cstheme="majorHAnsi"/>
          <w:b/>
          <w:bCs/>
        </w:rPr>
        <w:t>5</w:t>
      </w:r>
      <w:r w:rsidRPr="00D30904">
        <w:rPr>
          <w:rFonts w:asciiTheme="majorHAnsi" w:eastAsia="Times New Roman" w:hAnsiTheme="majorHAnsi" w:cstheme="majorHAnsi"/>
          <w:b/>
          <w:bCs/>
        </w:rPr>
        <w:t xml:space="preserve"> </w:t>
      </w:r>
      <w:r w:rsidR="00140ABA" w:rsidRPr="00D30904">
        <w:rPr>
          <w:rFonts w:asciiTheme="majorHAnsi" w:eastAsia="Times New Roman" w:hAnsiTheme="majorHAnsi" w:cstheme="majorHAnsi"/>
          <w:b/>
          <w:bCs/>
        </w:rPr>
        <w:t>Referrals</w:t>
      </w:r>
    </w:p>
    <w:p w14:paraId="4D7C4D28" w14:textId="737A06CB" w:rsidR="00F3048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If it is appropriate to refer the case to local authority children’s social care or the police, the DSL will make the referral or support you to do so.</w:t>
      </w:r>
      <w:r w:rsidR="001C25DF"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rPr>
        <w:t>If you make a referral directly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ee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ection </w:t>
      </w:r>
      <w:r w:rsidR="00F3048A" w:rsidRPr="00CB5013">
        <w:rPr>
          <w:rFonts w:asciiTheme="majorHAnsi" w:eastAsia="Times New Roman" w:hAnsiTheme="majorHAnsi" w:cstheme="majorHAnsi"/>
          <w:bCs/>
        </w:rPr>
        <w:t>9</w:t>
      </w:r>
      <w:r w:rsidRPr="00CB5013">
        <w:rPr>
          <w:rFonts w:asciiTheme="majorHAnsi" w:eastAsia="Times New Roman" w:hAnsiTheme="majorHAnsi" w:cstheme="majorHAnsi"/>
          <w:bCs/>
        </w:rPr>
        <w:t>), you must tell the DSL as soon as possible.</w:t>
      </w:r>
      <w:r w:rsidR="00547720" w:rsidRPr="00CB5013">
        <w:rPr>
          <w:rFonts w:asciiTheme="majorHAnsi" w:eastAsia="Times New Roman" w:hAnsiTheme="majorHAnsi" w:cstheme="majorHAnsi"/>
          <w:bCs/>
        </w:rPr>
        <w:t xml:space="preserve"> </w:t>
      </w:r>
      <w:r w:rsidR="00F3048A" w:rsidRPr="00CB5013">
        <w:rPr>
          <w:rFonts w:asciiTheme="majorHAnsi" w:hAnsiTheme="majorHAnsi" w:cstheme="majorHAnsi"/>
        </w:rPr>
        <w:t xml:space="preserve">Children’s social care assessments should consider where children are being harmed in contexts outside the home, so </w:t>
      </w:r>
      <w:r w:rsidR="00F3048A" w:rsidRPr="00D30904">
        <w:rPr>
          <w:rFonts w:asciiTheme="majorHAnsi" w:hAnsiTheme="majorHAnsi" w:cstheme="majorHAnsi"/>
        </w:rPr>
        <w:t xml:space="preserve">the school </w:t>
      </w:r>
      <w:r w:rsidR="00F3048A" w:rsidRPr="00CB5013">
        <w:rPr>
          <w:rFonts w:asciiTheme="majorHAnsi" w:hAnsiTheme="majorHAnsi" w:cstheme="majorHAnsi"/>
        </w:rPr>
        <w:t>will provide as much information as possible as part of the referral process. This will allow any assessment to consider all the available evidence and enable a contextual approach to address such harm.</w:t>
      </w:r>
    </w:p>
    <w:p w14:paraId="34A8DC89" w14:textId="77777777" w:rsidR="00F3048A" w:rsidRPr="00CB5013" w:rsidRDefault="00F3048A" w:rsidP="00CB5013">
      <w:pPr>
        <w:spacing w:after="0" w:line="240" w:lineRule="auto"/>
        <w:jc w:val="both"/>
        <w:rPr>
          <w:rFonts w:asciiTheme="majorHAnsi" w:eastAsia="Times New Roman" w:hAnsiTheme="majorHAnsi" w:cstheme="majorHAnsi"/>
          <w:bCs/>
        </w:rPr>
      </w:pPr>
    </w:p>
    <w:p w14:paraId="4D2147EA"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local authority will </w:t>
      </w:r>
      <w:proofErr w:type="gramStart"/>
      <w:r w:rsidRPr="00CB5013">
        <w:rPr>
          <w:rFonts w:asciiTheme="majorHAnsi" w:eastAsia="Times New Roman" w:hAnsiTheme="majorHAnsi" w:cstheme="majorHAnsi"/>
          <w:bCs/>
        </w:rPr>
        <w:t>make a decision</w:t>
      </w:r>
      <w:proofErr w:type="gramEnd"/>
      <w:r w:rsidRPr="00CB5013">
        <w:rPr>
          <w:rFonts w:asciiTheme="majorHAnsi" w:eastAsia="Times New Roman" w:hAnsiTheme="majorHAnsi" w:cstheme="majorHAnsi"/>
          <w:bCs/>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0D0B52D" w14:textId="77777777" w:rsidR="00140ABA" w:rsidRPr="00CB5013" w:rsidRDefault="00140ABA" w:rsidP="00CB5013">
      <w:pPr>
        <w:spacing w:after="0" w:line="240" w:lineRule="auto"/>
        <w:jc w:val="both"/>
        <w:rPr>
          <w:rFonts w:asciiTheme="majorHAnsi" w:eastAsia="Times New Roman" w:hAnsiTheme="majorHAnsi" w:cstheme="majorHAnsi"/>
          <w:bCs/>
        </w:rPr>
      </w:pPr>
    </w:p>
    <w:p w14:paraId="31C338AB"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If the child’s situation does not seem to be improving after the referral, the DSL or person who made the referral must follow local escalation procedures to ensure their concerns have been addressed and that the child’s situation improves.</w:t>
      </w:r>
      <w:r w:rsidR="001C25DF" w:rsidRPr="00CB5013">
        <w:rPr>
          <w:rStyle w:val="FootnoteReference"/>
          <w:rFonts w:asciiTheme="majorHAnsi" w:eastAsia="Times New Roman" w:hAnsiTheme="majorHAnsi" w:cstheme="majorHAnsi"/>
          <w:bCs/>
        </w:rPr>
        <w:footnoteReference w:id="6"/>
      </w:r>
      <w:r w:rsidR="00A27469" w:rsidRPr="00CB5013">
        <w:rPr>
          <w:rFonts w:asciiTheme="majorHAnsi" w:eastAsia="Times New Roman" w:hAnsiTheme="majorHAnsi" w:cstheme="majorHAnsi"/>
          <w:bCs/>
        </w:rPr>
        <w:t xml:space="preserve"> </w:t>
      </w:r>
    </w:p>
    <w:p w14:paraId="2961D03D" w14:textId="77777777" w:rsidR="00140ABA" w:rsidRPr="00CB5013" w:rsidRDefault="00140ABA" w:rsidP="00CB5013">
      <w:pPr>
        <w:spacing w:after="0" w:line="240" w:lineRule="auto"/>
        <w:jc w:val="both"/>
        <w:rPr>
          <w:rFonts w:asciiTheme="majorHAnsi" w:eastAsia="Times New Roman" w:hAnsiTheme="majorHAnsi" w:cstheme="majorHAnsi"/>
        </w:rPr>
      </w:pPr>
    </w:p>
    <w:p w14:paraId="287E7F04" w14:textId="77777777" w:rsidR="001C25DF" w:rsidRPr="00CB5013" w:rsidRDefault="001C25DF"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17DB818A" w14:textId="4C9B7BBE" w:rsidR="001C25DF" w:rsidRPr="00D30904" w:rsidRDefault="001C25DF" w:rsidP="002852B8">
      <w:pPr>
        <w:pStyle w:val="ListParagraph"/>
        <w:numPr>
          <w:ilvl w:val="0"/>
          <w:numId w:val="29"/>
        </w:numPr>
        <w:jc w:val="both"/>
        <w:rPr>
          <w:rFonts w:asciiTheme="majorHAnsi" w:eastAsiaTheme="minorHAnsi" w:hAnsiTheme="majorHAnsi" w:cstheme="majorHAnsi"/>
          <w:i/>
          <w:iCs/>
          <w:sz w:val="22"/>
          <w:szCs w:val="22"/>
        </w:rPr>
      </w:pPr>
      <w:r w:rsidRPr="00CB5013">
        <w:rPr>
          <w:rFonts w:asciiTheme="majorHAnsi" w:hAnsiTheme="majorHAnsi" w:cstheme="majorHAnsi"/>
          <w:sz w:val="22"/>
          <w:szCs w:val="22"/>
        </w:rPr>
        <w:t>By telephone contact to the Multi-Agency Safeguarding Hub (MASH):</w:t>
      </w:r>
      <w:r w:rsidR="00547720" w:rsidRPr="00CB5013">
        <w:rPr>
          <w:rFonts w:asciiTheme="majorHAnsi" w:hAnsiTheme="majorHAnsi" w:cstheme="majorHAnsi"/>
          <w:sz w:val="22"/>
          <w:szCs w:val="22"/>
        </w:rPr>
        <w:t xml:space="preserve"> </w:t>
      </w:r>
      <w:r w:rsidR="00D0047F" w:rsidRPr="00D30904">
        <w:rPr>
          <w:rFonts w:asciiTheme="majorHAnsi" w:hAnsiTheme="majorHAnsi" w:cstheme="majorHAnsi"/>
          <w:i/>
          <w:iCs/>
          <w:sz w:val="22"/>
          <w:szCs w:val="22"/>
          <w:highlight w:val="yellow"/>
        </w:rPr>
        <w:t xml:space="preserve">for Northampton insert </w:t>
      </w:r>
      <w:r w:rsidRPr="00D30904">
        <w:rPr>
          <w:rFonts w:asciiTheme="majorHAnsi" w:hAnsiTheme="majorHAnsi" w:cstheme="majorHAnsi"/>
          <w:b/>
          <w:bCs/>
          <w:i/>
          <w:iCs/>
          <w:sz w:val="22"/>
          <w:szCs w:val="22"/>
          <w:highlight w:val="yellow"/>
        </w:rPr>
        <w:t>0300 126 7000</w:t>
      </w:r>
      <w:r w:rsidRPr="00D30904">
        <w:rPr>
          <w:rFonts w:asciiTheme="majorHAnsi" w:hAnsiTheme="majorHAnsi" w:cstheme="majorHAnsi"/>
          <w:i/>
          <w:iCs/>
          <w:sz w:val="22"/>
          <w:szCs w:val="22"/>
          <w:highlight w:val="yellow"/>
        </w:rPr>
        <w:t xml:space="preserve"> (Option 1)</w:t>
      </w:r>
      <w:r w:rsidR="00D0047F" w:rsidRPr="00D30904">
        <w:rPr>
          <w:rFonts w:asciiTheme="majorHAnsi" w:hAnsiTheme="majorHAnsi" w:cstheme="majorHAnsi"/>
          <w:i/>
          <w:iCs/>
          <w:sz w:val="22"/>
          <w:szCs w:val="22"/>
          <w:highlight w:val="yellow"/>
        </w:rPr>
        <w:t xml:space="preserve">, for Bedford insert </w:t>
      </w:r>
      <w:r w:rsidR="009537A2" w:rsidRPr="009537A2">
        <w:rPr>
          <w:rFonts w:asciiTheme="majorHAnsi" w:hAnsiTheme="majorHAnsi" w:cstheme="majorHAnsi"/>
          <w:i/>
          <w:iCs/>
          <w:sz w:val="22"/>
          <w:szCs w:val="22"/>
          <w:highlight w:val="yellow"/>
        </w:rPr>
        <w:t>01234 718700/0300 300 8123</w:t>
      </w:r>
    </w:p>
    <w:p w14:paraId="5B0550BD" w14:textId="6FBE4DC3" w:rsidR="001C25DF" w:rsidRPr="00D30904" w:rsidRDefault="001C25DF" w:rsidP="002852B8">
      <w:pPr>
        <w:pStyle w:val="ListParagraph"/>
        <w:numPr>
          <w:ilvl w:val="0"/>
          <w:numId w:val="29"/>
        </w:numPr>
        <w:jc w:val="both"/>
        <w:rPr>
          <w:rFonts w:asciiTheme="majorHAnsi" w:hAnsiTheme="majorHAnsi" w:cstheme="majorHAnsi"/>
          <w:sz w:val="22"/>
          <w:szCs w:val="22"/>
          <w:highlight w:val="yellow"/>
        </w:rPr>
      </w:pPr>
      <w:r w:rsidRPr="00CB5013">
        <w:rPr>
          <w:rFonts w:asciiTheme="majorHAnsi" w:hAnsiTheme="majorHAnsi" w:cstheme="majorHAnsi"/>
          <w:sz w:val="22"/>
          <w:szCs w:val="22"/>
        </w:rPr>
        <w:t xml:space="preserve">By using the online referral form found </w:t>
      </w:r>
      <w:proofErr w:type="spellStart"/>
      <w:r w:rsidRPr="00CB5013">
        <w:rPr>
          <w:rFonts w:asciiTheme="majorHAnsi" w:hAnsiTheme="majorHAnsi" w:cstheme="majorHAnsi"/>
          <w:sz w:val="22"/>
          <w:szCs w:val="22"/>
        </w:rPr>
        <w:t>at</w:t>
      </w:r>
      <w:r w:rsidRPr="00D30904">
        <w:rPr>
          <w:rFonts w:asciiTheme="majorHAnsi" w:hAnsiTheme="majorHAnsi" w:cstheme="majorHAnsi"/>
          <w:sz w:val="22"/>
          <w:szCs w:val="22"/>
          <w:highlight w:val="yellow"/>
        </w:rPr>
        <w:t>:</w:t>
      </w:r>
      <w:r w:rsidR="00D0047F">
        <w:rPr>
          <w:rFonts w:asciiTheme="majorHAnsi" w:hAnsiTheme="majorHAnsi" w:cstheme="majorHAnsi"/>
          <w:i/>
          <w:iCs/>
          <w:sz w:val="22"/>
          <w:szCs w:val="22"/>
          <w:highlight w:val="yellow"/>
        </w:rPr>
        <w:t>for</w:t>
      </w:r>
      <w:proofErr w:type="spellEnd"/>
      <w:r w:rsidR="00D0047F">
        <w:rPr>
          <w:rFonts w:asciiTheme="majorHAnsi" w:hAnsiTheme="majorHAnsi" w:cstheme="majorHAnsi"/>
          <w:i/>
          <w:iCs/>
          <w:sz w:val="22"/>
          <w:szCs w:val="22"/>
          <w:highlight w:val="yellow"/>
        </w:rPr>
        <w:t xml:space="preserve"> Northampton insert</w:t>
      </w:r>
      <w:r w:rsidRPr="00D30904">
        <w:rPr>
          <w:rFonts w:asciiTheme="majorHAnsi" w:hAnsiTheme="majorHAnsi" w:cstheme="majorHAnsi"/>
          <w:color w:val="0000FF"/>
          <w:sz w:val="22"/>
          <w:szCs w:val="22"/>
          <w:highlight w:val="yellow"/>
        </w:rPr>
        <w:t xml:space="preserve"> </w:t>
      </w:r>
      <w:hyperlink r:id="rId15" w:anchor="_ga=2.187353770.300324614.1594493492-1170358420.1548097488" w:history="1">
        <w:r w:rsidRPr="00D30904">
          <w:rPr>
            <w:rStyle w:val="Hyperlink"/>
            <w:rFonts w:asciiTheme="majorHAnsi" w:hAnsiTheme="majorHAnsi" w:cstheme="majorHAnsi"/>
            <w:color w:val="0000FF"/>
            <w:sz w:val="22"/>
            <w:szCs w:val="22"/>
            <w:highlight w:val="yellow"/>
          </w:rPr>
          <w:t>MASH ONLINE REFERRAL</w:t>
        </w:r>
      </w:hyperlink>
      <w:r w:rsidR="00BD3528" w:rsidRPr="00D30904">
        <w:rPr>
          <w:rStyle w:val="FootnoteReference"/>
          <w:rFonts w:asciiTheme="majorHAnsi" w:hAnsiTheme="majorHAnsi" w:cstheme="majorHAnsi"/>
          <w:b/>
          <w:bCs/>
          <w:sz w:val="22"/>
          <w:szCs w:val="22"/>
          <w:highlight w:val="yellow"/>
        </w:rPr>
        <w:footnoteReference w:id="7"/>
      </w:r>
      <w:r w:rsidR="00D0047F">
        <w:rPr>
          <w:rStyle w:val="Hyperlink"/>
          <w:rFonts w:asciiTheme="majorHAnsi" w:hAnsiTheme="majorHAnsi" w:cstheme="majorHAnsi"/>
          <w:color w:val="0000FF"/>
          <w:sz w:val="22"/>
          <w:szCs w:val="22"/>
          <w:highlight w:val="yellow"/>
        </w:rPr>
        <w:t xml:space="preserve">, </w:t>
      </w:r>
      <w:r w:rsidR="00D0047F" w:rsidRPr="00D30904">
        <w:rPr>
          <w:rStyle w:val="Hyperlink"/>
          <w:rFonts w:asciiTheme="majorHAnsi" w:hAnsiTheme="majorHAnsi" w:cstheme="majorHAnsi"/>
          <w:b w:val="0"/>
          <w:bCs w:val="0"/>
          <w:i/>
          <w:iCs/>
          <w:color w:val="auto"/>
          <w:sz w:val="22"/>
          <w:szCs w:val="22"/>
          <w:highlight w:val="yellow"/>
        </w:rPr>
        <w:t xml:space="preserve">for Bedford insert </w:t>
      </w:r>
      <w:hyperlink r:id="rId16" w:history="1">
        <w:r w:rsidR="007079E5" w:rsidRPr="007079E5">
          <w:rPr>
            <w:rStyle w:val="Hyperlink"/>
            <w:rFonts w:asciiTheme="majorHAnsi" w:hAnsiTheme="majorHAnsi" w:cstheme="majorHAnsi"/>
            <w:b w:val="0"/>
            <w:bCs w:val="0"/>
            <w:i/>
            <w:iCs/>
            <w:sz w:val="22"/>
            <w:szCs w:val="22"/>
            <w:highlight w:val="yellow"/>
          </w:rPr>
          <w:t>https://www.bedford.gov.uk/social-care-health-and-community/children-young-people/child-protection/if-you-are-concerned/</w:t>
        </w:r>
      </w:hyperlink>
      <w:r w:rsidR="007079E5">
        <w:rPr>
          <w:rStyle w:val="Hyperlink"/>
          <w:rFonts w:asciiTheme="majorHAnsi" w:hAnsiTheme="majorHAnsi" w:cstheme="majorHAnsi"/>
          <w:b w:val="0"/>
          <w:bCs w:val="0"/>
          <w:i/>
          <w:iCs/>
          <w:color w:val="auto"/>
          <w:sz w:val="22"/>
          <w:szCs w:val="22"/>
        </w:rPr>
        <w:t xml:space="preserve"> </w:t>
      </w:r>
    </w:p>
    <w:p w14:paraId="75F7590B" w14:textId="1E3E5135" w:rsidR="001C25DF" w:rsidRPr="00DB5DE9" w:rsidRDefault="001C25DF" w:rsidP="00DB5DE9">
      <w:pPr>
        <w:pStyle w:val="Default"/>
      </w:pPr>
      <w:r w:rsidRPr="00CB5013">
        <w:rPr>
          <w:rFonts w:asciiTheme="majorHAnsi" w:hAnsiTheme="majorHAnsi" w:cstheme="majorHAnsi"/>
          <w:sz w:val="22"/>
          <w:szCs w:val="22"/>
        </w:rPr>
        <w:t xml:space="preserve">In an emergency outside office hours, contact children's social care out of hours team on </w:t>
      </w:r>
      <w:r w:rsidR="00463DD9" w:rsidRPr="00D30904">
        <w:rPr>
          <w:rFonts w:asciiTheme="majorHAnsi" w:hAnsiTheme="majorHAnsi" w:cstheme="majorHAnsi"/>
          <w:i/>
          <w:iCs/>
          <w:sz w:val="22"/>
          <w:szCs w:val="22"/>
          <w:highlight w:val="yellow"/>
        </w:rPr>
        <w:t xml:space="preserve">for Northampton </w:t>
      </w:r>
      <w:r w:rsidR="00463DD9" w:rsidRPr="00E816FE">
        <w:rPr>
          <w:rFonts w:asciiTheme="majorHAnsi" w:hAnsiTheme="majorHAnsi" w:cstheme="majorHAnsi"/>
          <w:i/>
          <w:iCs/>
          <w:sz w:val="22"/>
          <w:szCs w:val="22"/>
          <w:highlight w:val="yellow"/>
        </w:rPr>
        <w:t xml:space="preserve">insert </w:t>
      </w:r>
      <w:r w:rsidR="00DB5DE9" w:rsidRPr="00E816FE">
        <w:rPr>
          <w:sz w:val="22"/>
          <w:szCs w:val="22"/>
          <w:highlight w:val="yellow"/>
        </w:rPr>
        <w:t>0300 126 7000</w:t>
      </w:r>
      <w:r w:rsidR="00DB5DE9" w:rsidRPr="00E816FE">
        <w:rPr>
          <w:sz w:val="18"/>
          <w:szCs w:val="18"/>
          <w:highlight w:val="yellow"/>
        </w:rPr>
        <w:t xml:space="preserve"> </w:t>
      </w:r>
      <w:r w:rsidR="00463DD9" w:rsidRPr="00E816FE">
        <w:rPr>
          <w:rFonts w:asciiTheme="majorHAnsi" w:hAnsiTheme="majorHAnsi" w:cstheme="majorHAnsi"/>
          <w:i/>
          <w:iCs/>
          <w:sz w:val="22"/>
          <w:szCs w:val="22"/>
          <w:highlight w:val="yellow"/>
        </w:rPr>
        <w:t xml:space="preserve">for </w:t>
      </w:r>
      <w:r w:rsidR="00463DD9" w:rsidRPr="00DB5DE9">
        <w:rPr>
          <w:rFonts w:asciiTheme="majorHAnsi" w:hAnsiTheme="majorHAnsi" w:cstheme="majorHAnsi"/>
          <w:i/>
          <w:iCs/>
          <w:sz w:val="22"/>
          <w:szCs w:val="22"/>
          <w:highlight w:val="yellow"/>
        </w:rPr>
        <w:t>Bedford insert local contact here</w:t>
      </w:r>
      <w:r w:rsidR="00463DD9" w:rsidRPr="00DB5DE9">
        <w:rPr>
          <w:rFonts w:asciiTheme="majorHAnsi" w:hAnsiTheme="majorHAnsi" w:cstheme="majorHAnsi"/>
          <w:sz w:val="22"/>
          <w:szCs w:val="22"/>
        </w:rPr>
        <w:t xml:space="preserve"> </w:t>
      </w:r>
      <w:hyperlink r:id="rId17" w:history="1">
        <w:r w:rsidR="00DA32F5" w:rsidRPr="00DB5DE9">
          <w:rPr>
            <w:rStyle w:val="Hyperlink"/>
            <w:rFonts w:asciiTheme="majorHAnsi" w:hAnsiTheme="majorHAnsi" w:cstheme="majorHAnsi"/>
            <w:sz w:val="22"/>
            <w:szCs w:val="22"/>
            <w:highlight w:val="yellow"/>
          </w:rPr>
          <w:t>https://www.bedford.gov.uk/social-care-health-and-community/children-young-people/child-protection/if-you-are-concerned/</w:t>
        </w:r>
      </w:hyperlink>
      <w:r w:rsidR="00DA32F5" w:rsidRPr="00DB5DE9">
        <w:rPr>
          <w:rFonts w:asciiTheme="majorHAnsi" w:hAnsiTheme="majorHAnsi" w:cstheme="majorHAnsi"/>
          <w:sz w:val="22"/>
          <w:szCs w:val="22"/>
        </w:rPr>
        <w:t xml:space="preserve"> </w:t>
      </w:r>
      <w:r w:rsidRPr="00DB5DE9">
        <w:rPr>
          <w:rFonts w:asciiTheme="majorHAnsi" w:hAnsiTheme="majorHAnsi" w:cstheme="majorHAnsi"/>
          <w:sz w:val="22"/>
          <w:szCs w:val="22"/>
        </w:rPr>
        <w:t>or the Police</w:t>
      </w:r>
      <w:r w:rsidRPr="00CB5013">
        <w:rPr>
          <w:rStyle w:val="FootnoteReference"/>
          <w:rFonts w:asciiTheme="majorHAnsi" w:hAnsiTheme="majorHAnsi" w:cstheme="majorHAnsi"/>
          <w:sz w:val="22"/>
          <w:szCs w:val="22"/>
        </w:rPr>
        <w:footnoteReference w:id="8"/>
      </w:r>
    </w:p>
    <w:p w14:paraId="2D1FFAE6" w14:textId="77777777" w:rsidR="001C25DF" w:rsidRPr="00CB5013" w:rsidRDefault="001C25DF" w:rsidP="002852B8">
      <w:pPr>
        <w:pStyle w:val="ListParagraph"/>
        <w:numPr>
          <w:ilvl w:val="0"/>
          <w:numId w:val="29"/>
        </w:numPr>
        <w:jc w:val="both"/>
        <w:rPr>
          <w:rFonts w:asciiTheme="majorHAnsi" w:hAnsiTheme="majorHAnsi" w:cstheme="majorHAnsi"/>
          <w:sz w:val="22"/>
          <w:szCs w:val="22"/>
          <w:u w:val="single"/>
          <w:lang w:val="en-US"/>
        </w:rPr>
      </w:pPr>
      <w:r w:rsidRPr="00CB5013">
        <w:rPr>
          <w:rFonts w:asciiTheme="majorHAnsi" w:hAnsiTheme="majorHAnsi" w:cstheme="majorHAnsi"/>
          <w:sz w:val="22"/>
          <w:szCs w:val="22"/>
        </w:rPr>
        <w:t>If a child is in immediate danger at any time, left alone or missing, you should contact the police directly and/or an ambulance using 999</w:t>
      </w:r>
      <w:r w:rsidR="00BD3528" w:rsidRPr="00CB5013">
        <w:rPr>
          <w:rFonts w:asciiTheme="majorHAnsi" w:hAnsiTheme="majorHAnsi" w:cstheme="majorHAnsi"/>
          <w:sz w:val="22"/>
          <w:szCs w:val="22"/>
        </w:rPr>
        <w:t>.</w:t>
      </w:r>
    </w:p>
    <w:p w14:paraId="3EE925CB" w14:textId="77777777" w:rsidR="007251A8" w:rsidRPr="00CB5013" w:rsidRDefault="007251A8" w:rsidP="00CB5013">
      <w:pPr>
        <w:spacing w:after="0" w:line="240" w:lineRule="auto"/>
        <w:jc w:val="both"/>
        <w:rPr>
          <w:rFonts w:asciiTheme="majorHAnsi" w:hAnsiTheme="majorHAnsi" w:cstheme="majorHAnsi"/>
          <w:u w:val="single"/>
          <w:lang w:val="en-US"/>
        </w:rPr>
      </w:pPr>
    </w:p>
    <w:p w14:paraId="115BA73A"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042B24AE"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062ADB11"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3522C2F7" w14:textId="77777777" w:rsidR="00646EAB" w:rsidRPr="00CB5013" w:rsidRDefault="00646EAB" w:rsidP="00CB5013">
      <w:pPr>
        <w:spacing w:after="0" w:line="240" w:lineRule="auto"/>
        <w:jc w:val="both"/>
        <w:rPr>
          <w:rFonts w:asciiTheme="majorHAnsi" w:eastAsia="Times New Roman" w:hAnsiTheme="majorHAnsi" w:cstheme="majorHAnsi"/>
          <w:b/>
          <w:u w:val="single"/>
        </w:rPr>
      </w:pPr>
    </w:p>
    <w:p w14:paraId="119E4285" w14:textId="77777777" w:rsidR="00646EAB" w:rsidRPr="00CB5013" w:rsidRDefault="00646EAB" w:rsidP="00CB5013">
      <w:pPr>
        <w:spacing w:after="0" w:line="240" w:lineRule="auto"/>
        <w:jc w:val="both"/>
        <w:rPr>
          <w:rFonts w:asciiTheme="majorHAnsi" w:eastAsia="Times New Roman" w:hAnsiTheme="majorHAnsi" w:cstheme="majorHAnsi"/>
          <w:b/>
          <w:u w:val="single"/>
        </w:rPr>
      </w:pPr>
    </w:p>
    <w:p w14:paraId="7F6A920C"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3671DD3B"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4940F879"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5C892434" w14:textId="77777777" w:rsidR="00C46D9D" w:rsidRDefault="00C46D9D">
      <w:pPr>
        <w:spacing w:after="160" w:line="259" w:lineRule="auto"/>
        <w:rPr>
          <w:rFonts w:asciiTheme="majorHAnsi" w:eastAsia="Times New Roman" w:hAnsiTheme="majorHAnsi" w:cstheme="majorHAnsi"/>
          <w:b/>
          <w:u w:val="single"/>
        </w:rPr>
      </w:pPr>
      <w:r>
        <w:rPr>
          <w:rFonts w:asciiTheme="majorHAnsi" w:eastAsia="Times New Roman" w:hAnsiTheme="majorHAnsi" w:cstheme="majorHAnsi"/>
          <w:b/>
          <w:u w:val="single"/>
        </w:rPr>
        <w:br w:type="page"/>
      </w:r>
    </w:p>
    <w:p w14:paraId="143ECE76" w14:textId="77777777" w:rsidR="00A27469" w:rsidRPr="00CB5013" w:rsidRDefault="00030AFE" w:rsidP="00CB5013">
      <w:pPr>
        <w:spacing w:after="0" w:line="240" w:lineRule="auto"/>
        <w:jc w:val="both"/>
        <w:rPr>
          <w:rFonts w:asciiTheme="majorHAnsi" w:eastAsia="Times New Roman" w:hAnsiTheme="majorHAnsi" w:cstheme="majorHAnsi"/>
          <w:b/>
          <w:u w:val="single"/>
        </w:rPr>
      </w:pPr>
      <w:r w:rsidRPr="00CB5013">
        <w:rPr>
          <w:rFonts w:asciiTheme="majorHAnsi" w:eastAsia="Times New Roman" w:hAnsiTheme="majorHAnsi" w:cstheme="majorHAnsi"/>
          <w:b/>
          <w:u w:val="single"/>
        </w:rPr>
        <w:lastRenderedPageBreak/>
        <w:t>9.</w:t>
      </w:r>
      <w:r w:rsidR="001C25DF" w:rsidRPr="00CB5013">
        <w:rPr>
          <w:rFonts w:asciiTheme="majorHAnsi" w:eastAsia="Times New Roman" w:hAnsiTheme="majorHAnsi" w:cstheme="majorHAnsi"/>
          <w:b/>
          <w:u w:val="single"/>
        </w:rPr>
        <w:t>6</w:t>
      </w:r>
      <w:r w:rsidRPr="00CB5013">
        <w:rPr>
          <w:rFonts w:asciiTheme="majorHAnsi" w:eastAsia="Times New Roman" w:hAnsiTheme="majorHAnsi" w:cstheme="majorHAnsi"/>
          <w:b/>
          <w:u w:val="single"/>
        </w:rPr>
        <w:t xml:space="preserve"> </w:t>
      </w:r>
      <w:r w:rsidR="00307BC5" w:rsidRPr="00CB5013">
        <w:rPr>
          <w:rFonts w:asciiTheme="majorHAnsi" w:eastAsia="Times New Roman" w:hAnsiTheme="majorHAnsi" w:cstheme="majorHAnsi"/>
          <w:b/>
          <w:u w:val="single"/>
        </w:rPr>
        <w:t xml:space="preserve">Figure 1: </w:t>
      </w:r>
      <w:r w:rsidR="00A27469" w:rsidRPr="00CB5013">
        <w:rPr>
          <w:rFonts w:asciiTheme="majorHAnsi" w:eastAsia="Times New Roman" w:hAnsiTheme="majorHAnsi" w:cstheme="majorHAnsi"/>
          <w:b/>
          <w:u w:val="single"/>
        </w:rPr>
        <w:t>Reporting and responding to concerns flowchart</w:t>
      </w:r>
    </w:p>
    <w:p w14:paraId="48834A1A" w14:textId="77777777" w:rsidR="00A27469" w:rsidRPr="00CB5013" w:rsidRDefault="00A27469" w:rsidP="00CB5013">
      <w:pPr>
        <w:spacing w:after="0" w:line="240" w:lineRule="auto"/>
        <w:ind w:left="720"/>
        <w:jc w:val="both"/>
        <w:rPr>
          <w:rFonts w:asciiTheme="majorHAnsi" w:eastAsia="Times New Roman" w:hAnsiTheme="majorHAnsi" w:cstheme="majorHAnsi"/>
          <w:b/>
        </w:rPr>
      </w:pPr>
    </w:p>
    <w:p w14:paraId="6FBE9AFD" w14:textId="77777777" w:rsidR="00030AFE" w:rsidRPr="00CB5013" w:rsidRDefault="00030AFE" w:rsidP="00CB5013">
      <w:pPr>
        <w:spacing w:after="0" w:line="240" w:lineRule="auto"/>
        <w:ind w:left="720"/>
        <w:jc w:val="both"/>
        <w:rPr>
          <w:rFonts w:asciiTheme="majorHAnsi" w:eastAsia="Times New Roman" w:hAnsiTheme="majorHAnsi" w:cstheme="majorHAnsi"/>
          <w:b/>
        </w:rPr>
      </w:pPr>
    </w:p>
    <w:p w14:paraId="7E4CCA0D" w14:textId="77777777" w:rsidR="00A27469" w:rsidRPr="00CB5013" w:rsidRDefault="00A27469" w:rsidP="00CB5013">
      <w:pPr>
        <w:spacing w:after="0" w:line="240" w:lineRule="auto"/>
        <w:ind w:left="720"/>
        <w:jc w:val="center"/>
        <w:rPr>
          <w:rFonts w:asciiTheme="majorHAnsi" w:eastAsia="Times New Roman" w:hAnsiTheme="majorHAnsi" w:cstheme="majorHAnsi"/>
          <w:b/>
        </w:rPr>
      </w:pPr>
      <w:r w:rsidRPr="00CB5013">
        <w:rPr>
          <w:rFonts w:asciiTheme="majorHAnsi" w:hAnsiTheme="majorHAnsi" w:cstheme="majorHAnsi"/>
          <w:noProof/>
          <w:lang w:eastAsia="en-GB"/>
        </w:rPr>
        <w:drawing>
          <wp:inline distT="0" distB="0" distL="0" distR="0" wp14:anchorId="1E17D4CA" wp14:editId="134B12BE">
            <wp:extent cx="4480560" cy="5920740"/>
            <wp:effectExtent l="0" t="0" r="0" b="3810"/>
            <wp:docPr id="5" name="Picture 5" descr="Safegaurding flowchart 2"/>
            <wp:cNvGraphicFramePr/>
            <a:graphic xmlns:a="http://schemas.openxmlformats.org/drawingml/2006/main">
              <a:graphicData uri="http://schemas.openxmlformats.org/drawingml/2006/picture">
                <pic:pic xmlns:pic="http://schemas.openxmlformats.org/drawingml/2006/picture">
                  <pic:nvPicPr>
                    <pic:cNvPr id="5" name="Picture 5" descr="Safegaurding flowchart 2"/>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0560" cy="5920740"/>
                    </a:xfrm>
                    <a:prstGeom prst="rect">
                      <a:avLst/>
                    </a:prstGeom>
                    <a:noFill/>
                    <a:ln>
                      <a:noFill/>
                    </a:ln>
                  </pic:spPr>
                </pic:pic>
              </a:graphicData>
            </a:graphic>
          </wp:inline>
        </w:drawing>
      </w:r>
    </w:p>
    <w:p w14:paraId="62F05586" w14:textId="77777777" w:rsidR="007251A8" w:rsidRPr="00CB5013" w:rsidRDefault="007251A8" w:rsidP="00CB5013">
      <w:pPr>
        <w:spacing w:after="0" w:line="240" w:lineRule="auto"/>
        <w:ind w:left="720"/>
        <w:jc w:val="center"/>
        <w:rPr>
          <w:rFonts w:asciiTheme="majorHAnsi" w:eastAsia="Times New Roman" w:hAnsiTheme="majorHAnsi" w:cstheme="majorHAnsi"/>
          <w:b/>
        </w:rPr>
      </w:pPr>
    </w:p>
    <w:p w14:paraId="390DD8D0" w14:textId="28A44221" w:rsidR="00D22876" w:rsidRDefault="00D22876">
      <w:pPr>
        <w:spacing w:after="160" w:line="259" w:lineRule="auto"/>
        <w:rPr>
          <w:rFonts w:asciiTheme="majorHAnsi" w:eastAsia="Times New Roman" w:hAnsiTheme="majorHAnsi" w:cstheme="majorHAnsi"/>
          <w:b/>
        </w:rPr>
      </w:pPr>
      <w:r>
        <w:rPr>
          <w:rFonts w:asciiTheme="majorHAnsi" w:eastAsia="Times New Roman" w:hAnsiTheme="majorHAnsi" w:cstheme="majorHAnsi"/>
          <w:b/>
        </w:rPr>
        <w:br w:type="page"/>
      </w:r>
    </w:p>
    <w:p w14:paraId="4089B51E" w14:textId="77777777" w:rsidR="007251A8" w:rsidRPr="00CB5013" w:rsidRDefault="007251A8" w:rsidP="00CB5013">
      <w:pPr>
        <w:spacing w:after="0" w:line="240" w:lineRule="auto"/>
        <w:rPr>
          <w:rFonts w:asciiTheme="majorHAnsi" w:eastAsia="Times New Roman" w:hAnsiTheme="majorHAnsi" w:cstheme="majorHAnsi"/>
          <w:b/>
        </w:rPr>
      </w:pPr>
    </w:p>
    <w:p w14:paraId="24218F0A" w14:textId="77777777" w:rsidR="002955F4" w:rsidRPr="00D30904" w:rsidRDefault="00463DD9"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10. Specific Safeguarding Issues</w:t>
      </w:r>
    </w:p>
    <w:p w14:paraId="36792788" w14:textId="6F779E75" w:rsidR="0094519E" w:rsidRPr="00CB5013" w:rsidRDefault="0094519E" w:rsidP="00CB5013">
      <w:pPr>
        <w:spacing w:after="0" w:line="240" w:lineRule="auto"/>
        <w:jc w:val="both"/>
        <w:rPr>
          <w:rFonts w:asciiTheme="majorHAnsi" w:hAnsiTheme="majorHAnsi" w:cstheme="majorHAnsi"/>
          <w:bCs/>
        </w:rPr>
      </w:pPr>
      <w:r w:rsidRPr="00CB5013">
        <w:rPr>
          <w:rFonts w:asciiTheme="majorHAnsi" w:hAnsiTheme="majorHAnsi" w:cstheme="majorHAnsi"/>
          <w:bCs/>
        </w:rPr>
        <w:t>For more information relating to specific safeguarding issues, please see Appendi</w:t>
      </w:r>
      <w:r w:rsidR="00F3048A" w:rsidRPr="00CB5013">
        <w:rPr>
          <w:rFonts w:asciiTheme="majorHAnsi" w:hAnsiTheme="majorHAnsi" w:cstheme="majorHAnsi"/>
          <w:bCs/>
        </w:rPr>
        <w:t xml:space="preserve">x </w:t>
      </w:r>
      <w:r w:rsidR="008E5807">
        <w:rPr>
          <w:rFonts w:asciiTheme="majorHAnsi" w:hAnsiTheme="majorHAnsi" w:cstheme="majorHAnsi"/>
          <w:bCs/>
        </w:rPr>
        <w:t>B</w:t>
      </w:r>
      <w:r w:rsidR="00F3048A" w:rsidRPr="00CB5013">
        <w:rPr>
          <w:rFonts w:asciiTheme="majorHAnsi" w:hAnsiTheme="majorHAnsi" w:cstheme="majorHAnsi"/>
          <w:bCs/>
        </w:rPr>
        <w:t xml:space="preserve">. For more information about </w:t>
      </w:r>
      <w:proofErr w:type="gramStart"/>
      <w:r w:rsidR="00F3048A" w:rsidRPr="008E5807">
        <w:rPr>
          <w:rFonts w:asciiTheme="majorHAnsi" w:hAnsiTheme="majorHAnsi" w:cstheme="majorHAnsi"/>
          <w:bCs/>
        </w:rPr>
        <w:t>child on child</w:t>
      </w:r>
      <w:proofErr w:type="gramEnd"/>
      <w:r w:rsidR="00F3048A" w:rsidRPr="008E5807">
        <w:rPr>
          <w:rFonts w:asciiTheme="majorHAnsi" w:hAnsiTheme="majorHAnsi" w:cstheme="majorHAnsi"/>
          <w:bCs/>
        </w:rPr>
        <w:t xml:space="preserve"> abuse,</w:t>
      </w:r>
      <w:r w:rsidR="00F3048A" w:rsidRPr="00CB5013">
        <w:rPr>
          <w:rFonts w:asciiTheme="majorHAnsi" w:hAnsiTheme="majorHAnsi" w:cstheme="majorHAnsi"/>
          <w:bCs/>
        </w:rPr>
        <w:t xml:space="preserve"> please see Appendix </w:t>
      </w:r>
      <w:r w:rsidR="008E5807">
        <w:rPr>
          <w:rFonts w:asciiTheme="majorHAnsi" w:hAnsiTheme="majorHAnsi" w:cstheme="majorHAnsi"/>
          <w:bCs/>
        </w:rPr>
        <w:t>A</w:t>
      </w:r>
      <w:r w:rsidR="00F3048A" w:rsidRPr="00CB5013">
        <w:rPr>
          <w:rFonts w:asciiTheme="majorHAnsi" w:hAnsiTheme="majorHAnsi" w:cstheme="majorHAnsi"/>
          <w:bCs/>
        </w:rPr>
        <w:t xml:space="preserve">. </w:t>
      </w:r>
    </w:p>
    <w:p w14:paraId="60EE6F63" w14:textId="77777777" w:rsidR="00D7723D" w:rsidRPr="00CB5013" w:rsidRDefault="00D7723D" w:rsidP="00CB5013">
      <w:pPr>
        <w:spacing w:after="0" w:line="240" w:lineRule="auto"/>
        <w:jc w:val="both"/>
        <w:rPr>
          <w:rFonts w:asciiTheme="majorHAnsi" w:eastAsia="Times New Roman" w:hAnsiTheme="majorHAnsi" w:cstheme="majorHAnsi"/>
          <w:b/>
          <w:bCs/>
          <w:u w:val="single"/>
        </w:rPr>
      </w:pPr>
    </w:p>
    <w:p w14:paraId="040ECE01" w14:textId="2E0D9944" w:rsidR="00287C78" w:rsidRPr="00CB5013" w:rsidRDefault="00D7723D" w:rsidP="00CB5013">
      <w:pPr>
        <w:spacing w:after="0" w:line="240" w:lineRule="auto"/>
        <w:jc w:val="both"/>
        <w:rPr>
          <w:rFonts w:asciiTheme="majorHAnsi" w:eastAsia="Times New Roman" w:hAnsiTheme="majorHAnsi" w:cstheme="majorHAnsi"/>
          <w:bCs/>
        </w:rPr>
      </w:pPr>
      <w:r w:rsidRPr="00D30904">
        <w:rPr>
          <w:rFonts w:asciiTheme="majorHAnsi" w:eastAsia="Times New Roman" w:hAnsiTheme="majorHAnsi" w:cstheme="majorHAnsi"/>
          <w:b/>
          <w:bCs/>
        </w:rPr>
        <w:t xml:space="preserve">10.1 </w:t>
      </w:r>
      <w:r w:rsidR="00287C78" w:rsidRPr="00D30904">
        <w:rPr>
          <w:rFonts w:asciiTheme="majorHAnsi" w:eastAsia="Times New Roman" w:hAnsiTheme="majorHAnsi" w:cstheme="majorHAnsi"/>
          <w:b/>
          <w:bCs/>
        </w:rPr>
        <w:t>Female Genital Mutilation (FGM)</w:t>
      </w:r>
    </w:p>
    <w:p w14:paraId="4701AB91" w14:textId="77777777" w:rsidR="00287C78" w:rsidRPr="00CB5013" w:rsidRDefault="00287C78"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Any teacher who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lang w:val="en-US"/>
        </w:rPr>
        <w:t>Any other member of staff who discovers that an act of FGM appears to have been carried out on a pupil under 18 must speak to the DSL and follow our local safeguarding procedures.</w:t>
      </w:r>
    </w:p>
    <w:p w14:paraId="261FC427" w14:textId="77777777" w:rsidR="00287C78" w:rsidRPr="00CB5013" w:rsidRDefault="00287C78" w:rsidP="00CB5013">
      <w:pPr>
        <w:spacing w:after="0" w:line="240" w:lineRule="auto"/>
        <w:jc w:val="both"/>
        <w:rPr>
          <w:rFonts w:asciiTheme="majorHAnsi" w:eastAsia="Times New Roman" w:hAnsiTheme="majorHAnsi" w:cstheme="majorHAnsi"/>
          <w:bCs/>
          <w:lang w:val="en-US"/>
        </w:rPr>
      </w:pPr>
    </w:p>
    <w:p w14:paraId="2BB4C3EB" w14:textId="77777777" w:rsidR="00287C78" w:rsidRPr="00CB5013" w:rsidRDefault="00287C78"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duty for teachers mentioned above does not apply in cases where a pupil is </w:t>
      </w:r>
      <w:r w:rsidRPr="00CB5013">
        <w:rPr>
          <w:rFonts w:asciiTheme="majorHAnsi" w:eastAsia="Times New Roman" w:hAnsiTheme="majorHAnsi" w:cstheme="majorHAnsi"/>
          <w:bCs/>
          <w:i/>
        </w:rPr>
        <w:t xml:space="preserve">at risk </w:t>
      </w:r>
      <w:r w:rsidRPr="00CB5013">
        <w:rPr>
          <w:rFonts w:asciiTheme="majorHAnsi" w:eastAsia="Times New Roman" w:hAnsiTheme="majorHAnsi" w:cstheme="majorHAnsi"/>
          <w:bCs/>
        </w:rPr>
        <w:t>of FGM or FGM is suspected but is not known to have been carried out. Staff should not examine pupils.</w:t>
      </w:r>
    </w:p>
    <w:p w14:paraId="50CCC73E" w14:textId="77777777" w:rsidR="00287C78" w:rsidRPr="00CB5013" w:rsidRDefault="00287C78" w:rsidP="00CB5013">
      <w:pPr>
        <w:spacing w:after="0" w:line="240" w:lineRule="auto"/>
        <w:jc w:val="both"/>
        <w:rPr>
          <w:rFonts w:asciiTheme="majorHAnsi" w:eastAsia="Times New Roman" w:hAnsiTheme="majorHAnsi" w:cstheme="majorHAnsi"/>
          <w:bCs/>
          <w:lang w:val="en-US"/>
        </w:rPr>
      </w:pPr>
    </w:p>
    <w:p w14:paraId="5B046A31" w14:textId="77777777" w:rsidR="00F5331D" w:rsidRPr="00CB5013" w:rsidRDefault="00287C78" w:rsidP="00CB5013">
      <w:pPr>
        <w:spacing w:after="0" w:line="240" w:lineRule="auto"/>
        <w:jc w:val="both"/>
        <w:rPr>
          <w:rFonts w:asciiTheme="majorHAnsi" w:eastAsia="Times New Roman" w:hAnsiTheme="majorHAnsi" w:cstheme="majorHAnsi"/>
          <w:bCs/>
          <w:lang w:val="en-US"/>
        </w:rPr>
      </w:pPr>
      <w:r w:rsidRPr="00CB5013">
        <w:rPr>
          <w:rFonts w:asciiTheme="majorHAnsi" w:eastAsia="Times New Roman" w:hAnsiTheme="majorHAnsi" w:cstheme="majorHAnsi"/>
          <w:bCs/>
          <w:lang w:val="en-US"/>
        </w:rPr>
        <w:t xml:space="preserve">Any member of staff who suspects a pupil is </w:t>
      </w:r>
      <w:r w:rsidRPr="00CB5013">
        <w:rPr>
          <w:rFonts w:asciiTheme="majorHAnsi" w:eastAsia="Times New Roman" w:hAnsiTheme="majorHAnsi" w:cstheme="majorHAnsi"/>
          <w:bCs/>
          <w:i/>
          <w:lang w:val="en-US"/>
        </w:rPr>
        <w:t>at risk</w:t>
      </w:r>
      <w:r w:rsidRPr="00CB5013">
        <w:rPr>
          <w:rFonts w:asciiTheme="majorHAnsi" w:eastAsia="Times New Roman" w:hAnsiTheme="majorHAnsi" w:cstheme="majorHAnsi"/>
          <w:bCs/>
          <w:lang w:val="en-US"/>
        </w:rPr>
        <w:t xml:space="preserve"> of FGM or suspects that FGM has been carried out </w:t>
      </w:r>
      <w:r w:rsidRPr="00D30904">
        <w:rPr>
          <w:rFonts w:asciiTheme="majorHAnsi" w:eastAsia="Times New Roman" w:hAnsiTheme="majorHAnsi" w:cstheme="majorHAnsi"/>
          <w:bCs/>
          <w:i/>
          <w:highlight w:val="yellow"/>
          <w:lang w:val="en-US"/>
        </w:rPr>
        <w:t xml:space="preserve">[if relevant, </w:t>
      </w:r>
      <w:proofErr w:type="gramStart"/>
      <w:r w:rsidRPr="00D30904">
        <w:rPr>
          <w:rFonts w:asciiTheme="majorHAnsi" w:eastAsia="Times New Roman" w:hAnsiTheme="majorHAnsi" w:cstheme="majorHAnsi"/>
          <w:bCs/>
          <w:i/>
          <w:highlight w:val="yellow"/>
          <w:lang w:val="en-US"/>
        </w:rPr>
        <w:t>insert:</w:t>
      </w:r>
      <w:proofErr w:type="gramEnd"/>
      <w:r w:rsidRPr="00D30904">
        <w:rPr>
          <w:rFonts w:asciiTheme="majorHAnsi" w:eastAsia="Times New Roman" w:hAnsiTheme="majorHAnsi" w:cstheme="majorHAnsi"/>
          <w:bCs/>
          <w:i/>
          <w:highlight w:val="yellow"/>
          <w:lang w:val="en-US"/>
        </w:rPr>
        <w:t xml:space="preserve"> or discovers that a pupil age 18 or over appears to have been a victim of FGM]</w:t>
      </w:r>
      <w:r w:rsidRPr="00D30904">
        <w:rPr>
          <w:rFonts w:asciiTheme="majorHAnsi" w:eastAsia="Times New Roman" w:hAnsiTheme="majorHAnsi" w:cstheme="majorHAnsi"/>
          <w:bCs/>
          <w:lang w:val="en-US"/>
        </w:rPr>
        <w:t xml:space="preserve"> </w:t>
      </w:r>
      <w:r w:rsidRPr="00CB5013">
        <w:rPr>
          <w:rFonts w:asciiTheme="majorHAnsi" w:eastAsia="Times New Roman" w:hAnsiTheme="majorHAnsi" w:cstheme="majorHAnsi"/>
          <w:bCs/>
          <w:lang w:val="en-US"/>
        </w:rPr>
        <w:t>must speak to the DSL and follow our local safeguarding procedures.</w:t>
      </w:r>
    </w:p>
    <w:p w14:paraId="536ABD61" w14:textId="77777777" w:rsidR="00F5331D" w:rsidRDefault="00F5331D" w:rsidP="00CB5013">
      <w:pPr>
        <w:spacing w:after="0" w:line="240" w:lineRule="auto"/>
        <w:jc w:val="both"/>
        <w:rPr>
          <w:rFonts w:asciiTheme="majorHAnsi" w:eastAsia="Times New Roman" w:hAnsiTheme="majorHAnsi" w:cstheme="majorHAnsi"/>
          <w:bCs/>
          <w:lang w:val="en-US"/>
        </w:rPr>
      </w:pPr>
    </w:p>
    <w:p w14:paraId="7C05F8F6" w14:textId="7C2D4899" w:rsidR="00F927F3" w:rsidRDefault="00F927F3" w:rsidP="00CB5013">
      <w:pPr>
        <w:spacing w:after="0" w:line="240" w:lineRule="auto"/>
        <w:jc w:val="both"/>
        <w:rPr>
          <w:rFonts w:asciiTheme="majorHAnsi" w:eastAsia="Times New Roman" w:hAnsiTheme="majorHAnsi" w:cstheme="majorHAnsi"/>
          <w:bCs/>
          <w:i/>
          <w:iCs/>
          <w:lang w:val="en-US"/>
        </w:rPr>
      </w:pPr>
      <w:r w:rsidRPr="00D76D7B">
        <w:rPr>
          <w:rFonts w:asciiTheme="majorHAnsi" w:eastAsia="Times New Roman" w:hAnsiTheme="majorHAnsi" w:cstheme="majorHAnsi"/>
          <w:bCs/>
          <w:i/>
          <w:iCs/>
          <w:highlight w:val="yellow"/>
          <w:lang w:val="en-US"/>
        </w:rPr>
        <w:t>Insert an</w:t>
      </w:r>
      <w:r w:rsidR="00D76D7B" w:rsidRPr="00D76D7B">
        <w:rPr>
          <w:rFonts w:asciiTheme="majorHAnsi" w:eastAsia="Times New Roman" w:hAnsiTheme="majorHAnsi" w:cstheme="majorHAnsi"/>
          <w:bCs/>
          <w:i/>
          <w:iCs/>
          <w:highlight w:val="yellow"/>
          <w:lang w:val="en-US"/>
        </w:rPr>
        <w:t>y school specific or l</w:t>
      </w:r>
      <w:r w:rsidR="00D76D7B">
        <w:rPr>
          <w:rFonts w:asciiTheme="majorHAnsi" w:eastAsia="Times New Roman" w:hAnsiTheme="majorHAnsi" w:cstheme="majorHAnsi"/>
          <w:bCs/>
          <w:i/>
          <w:iCs/>
          <w:highlight w:val="yellow"/>
          <w:lang w:val="en-US"/>
        </w:rPr>
        <w:t>o</w:t>
      </w:r>
      <w:r w:rsidR="00D76D7B" w:rsidRPr="00D76D7B">
        <w:rPr>
          <w:rFonts w:asciiTheme="majorHAnsi" w:eastAsia="Times New Roman" w:hAnsiTheme="majorHAnsi" w:cstheme="majorHAnsi"/>
          <w:bCs/>
          <w:i/>
          <w:iCs/>
          <w:highlight w:val="yellow"/>
          <w:lang w:val="en-US"/>
        </w:rPr>
        <w:t>cal procedures here.</w:t>
      </w:r>
    </w:p>
    <w:p w14:paraId="6F8F0F0C" w14:textId="77777777" w:rsidR="00D76D7B" w:rsidRPr="00F927F3" w:rsidRDefault="00D76D7B" w:rsidP="00CB5013">
      <w:pPr>
        <w:spacing w:after="0" w:line="240" w:lineRule="auto"/>
        <w:jc w:val="both"/>
        <w:rPr>
          <w:rFonts w:asciiTheme="majorHAnsi" w:eastAsia="Times New Roman" w:hAnsiTheme="majorHAnsi" w:cstheme="majorHAnsi"/>
          <w:bCs/>
          <w:i/>
          <w:iCs/>
          <w:lang w:val="en-US"/>
        </w:rPr>
      </w:pPr>
    </w:p>
    <w:p w14:paraId="5659726D" w14:textId="25E27827" w:rsidR="00D7723D" w:rsidRPr="00CB5013" w:rsidRDefault="00D7723D" w:rsidP="00CB5013">
      <w:pPr>
        <w:spacing w:after="0" w:line="240" w:lineRule="auto"/>
        <w:jc w:val="both"/>
        <w:rPr>
          <w:rFonts w:asciiTheme="majorHAnsi" w:hAnsiTheme="majorHAnsi" w:cstheme="majorHAnsi"/>
          <w:b/>
          <w:u w:val="single"/>
        </w:rPr>
      </w:pPr>
      <w:r w:rsidRPr="00D30904">
        <w:rPr>
          <w:rFonts w:asciiTheme="majorHAnsi" w:hAnsiTheme="majorHAnsi" w:cstheme="majorHAnsi"/>
          <w:b/>
        </w:rPr>
        <w:t xml:space="preserve">10.2 </w:t>
      </w:r>
      <w:r w:rsidR="00287C78" w:rsidRPr="00D30904">
        <w:rPr>
          <w:rFonts w:asciiTheme="majorHAnsi" w:hAnsiTheme="majorHAnsi" w:cstheme="majorHAnsi"/>
          <w:b/>
        </w:rPr>
        <w:t>Radicalisation and extremism</w:t>
      </w:r>
    </w:p>
    <w:p w14:paraId="4087982A" w14:textId="77777777" w:rsidR="002D29E0" w:rsidRPr="00CB5013" w:rsidRDefault="002D29E0"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All schools are subject to a duty under section 26 of the </w:t>
      </w:r>
      <w:proofErr w:type="gramStart"/>
      <w:r w:rsidRPr="00CB5013">
        <w:rPr>
          <w:rFonts w:asciiTheme="majorHAnsi" w:hAnsiTheme="majorHAnsi" w:cstheme="majorHAnsi"/>
        </w:rPr>
        <w:t>Counter-Terrorism</w:t>
      </w:r>
      <w:proofErr w:type="gramEnd"/>
      <w:r w:rsidRPr="00CB5013">
        <w:rPr>
          <w:rFonts w:asciiTheme="majorHAnsi" w:hAnsiTheme="majorHAnsi" w:cstheme="majorHAnsi"/>
        </w:rPr>
        <w:t xml:space="preserve"> and Security Act 2015 in the exercise of their functions to have “due regard” to the need to prevent people from being drawn into terrorism. </w:t>
      </w:r>
      <w:proofErr w:type="gramStart"/>
      <w:r w:rsidRPr="00CB5013">
        <w:rPr>
          <w:rFonts w:asciiTheme="majorHAnsi" w:hAnsiTheme="majorHAnsi" w:cstheme="majorHAnsi"/>
        </w:rPr>
        <w:t>In the event that</w:t>
      </w:r>
      <w:proofErr w:type="gramEnd"/>
      <w:r w:rsidRPr="00CB5013">
        <w:rPr>
          <w:rFonts w:asciiTheme="majorHAnsi" w:hAnsiTheme="majorHAnsi" w:cstheme="majorHAnsi"/>
        </w:rPr>
        <w:t xml:space="preserve"> concerns are raised relating to radicalisation and extremism, the DSL should be informed immediately. </w:t>
      </w:r>
    </w:p>
    <w:p w14:paraId="2CE5518F" w14:textId="77777777" w:rsidR="00D7723D" w:rsidRDefault="00D7723D" w:rsidP="00CB5013">
      <w:pPr>
        <w:spacing w:after="0" w:line="240" w:lineRule="auto"/>
        <w:jc w:val="both"/>
        <w:rPr>
          <w:rFonts w:asciiTheme="majorHAnsi" w:hAnsiTheme="majorHAnsi" w:cstheme="majorHAnsi"/>
        </w:rPr>
      </w:pPr>
    </w:p>
    <w:p w14:paraId="5B16942F" w14:textId="0C3FA2D9" w:rsidR="000A0EBF" w:rsidRPr="000A0EBF" w:rsidRDefault="000A0EBF" w:rsidP="00CB5013">
      <w:pPr>
        <w:spacing w:after="0" w:line="240" w:lineRule="auto"/>
        <w:jc w:val="both"/>
        <w:rPr>
          <w:rFonts w:asciiTheme="majorHAnsi" w:hAnsiTheme="majorHAnsi" w:cstheme="majorHAnsi"/>
        </w:rPr>
      </w:pPr>
      <w:r w:rsidRPr="00577689">
        <w:rPr>
          <w:rFonts w:asciiTheme="majorHAnsi" w:hAnsiTheme="majorHAnsi" w:cstheme="majorHAnsi"/>
        </w:rPr>
        <w:t>We adhere to the Prevent Duty statutory guidance (2023).</w:t>
      </w:r>
    </w:p>
    <w:p w14:paraId="1B3791AE" w14:textId="77777777" w:rsidR="000A0EBF" w:rsidRDefault="000A0EBF" w:rsidP="00CB5013">
      <w:pPr>
        <w:spacing w:after="0" w:line="240" w:lineRule="auto"/>
        <w:jc w:val="both"/>
        <w:rPr>
          <w:rFonts w:asciiTheme="majorHAnsi" w:hAnsiTheme="majorHAnsi" w:cstheme="majorHAnsi"/>
        </w:rPr>
      </w:pPr>
    </w:p>
    <w:p w14:paraId="04987273" w14:textId="188BD896" w:rsidR="00D76D7B" w:rsidRDefault="00D76D7B" w:rsidP="00CB5013">
      <w:pPr>
        <w:spacing w:after="0" w:line="240" w:lineRule="auto"/>
        <w:jc w:val="both"/>
        <w:rPr>
          <w:rFonts w:asciiTheme="majorHAnsi" w:hAnsiTheme="majorHAnsi" w:cstheme="majorHAnsi"/>
          <w:i/>
          <w:iCs/>
        </w:rPr>
      </w:pPr>
      <w:proofErr w:type="spellStart"/>
      <w:r w:rsidRPr="00D76D7B">
        <w:rPr>
          <w:rFonts w:asciiTheme="majorHAnsi" w:hAnsiTheme="majorHAnsi" w:cstheme="majorHAnsi"/>
          <w:i/>
          <w:iCs/>
          <w:highlight w:val="yellow"/>
        </w:rPr>
        <w:t>Inser</w:t>
      </w:r>
      <w:proofErr w:type="spellEnd"/>
      <w:r w:rsidRPr="00D76D7B">
        <w:rPr>
          <w:rFonts w:asciiTheme="majorHAnsi" w:hAnsiTheme="majorHAnsi" w:cstheme="majorHAnsi"/>
          <w:i/>
          <w:iCs/>
          <w:highlight w:val="yellow"/>
        </w:rPr>
        <w:t xml:space="preserve"> any school specific policies or procedures for promotion of tolerance here</w:t>
      </w:r>
    </w:p>
    <w:p w14:paraId="7189DE90" w14:textId="77777777" w:rsidR="00D76D7B" w:rsidRPr="00D76D7B" w:rsidRDefault="00D76D7B" w:rsidP="00CB5013">
      <w:pPr>
        <w:spacing w:after="0" w:line="240" w:lineRule="auto"/>
        <w:jc w:val="both"/>
        <w:rPr>
          <w:rFonts w:asciiTheme="majorHAnsi" w:hAnsiTheme="majorHAnsi" w:cstheme="majorHAnsi"/>
          <w:i/>
          <w:iCs/>
        </w:rPr>
      </w:pPr>
    </w:p>
    <w:p w14:paraId="07F16758" w14:textId="2A572E19" w:rsidR="00D7723D"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10.3 </w:t>
      </w:r>
      <w:r w:rsidR="00F5331D" w:rsidRPr="00D30904">
        <w:rPr>
          <w:rFonts w:asciiTheme="majorHAnsi" w:hAnsiTheme="majorHAnsi" w:cstheme="majorHAnsi"/>
          <w:b/>
          <w:bCs/>
        </w:rPr>
        <w:t>Children potentially at greater risk of harm</w:t>
      </w:r>
    </w:p>
    <w:p w14:paraId="531655F0" w14:textId="597F2275" w:rsidR="00F5331D" w:rsidRPr="00CB5013" w:rsidRDefault="00F5331D" w:rsidP="00CB5013">
      <w:pPr>
        <w:spacing w:after="0" w:line="240" w:lineRule="auto"/>
        <w:jc w:val="both"/>
        <w:rPr>
          <w:rFonts w:asciiTheme="majorHAnsi" w:hAnsiTheme="majorHAnsi" w:cstheme="majorHAnsi"/>
        </w:rPr>
      </w:pPr>
      <w:r w:rsidRPr="00E6346E">
        <w:rPr>
          <w:rFonts w:asciiTheme="majorHAnsi" w:hAnsiTheme="majorHAnsi" w:cstheme="majorHAnsi"/>
        </w:rPr>
        <w:t xml:space="preserve">The school/college recognises that some children need a social worker due to </w:t>
      </w:r>
      <w:r w:rsidR="00422711" w:rsidRPr="00E6346E">
        <w:rPr>
          <w:rFonts w:asciiTheme="majorHAnsi" w:hAnsiTheme="majorHAnsi" w:cstheme="majorHAnsi"/>
        </w:rPr>
        <w:t>abuse,</w:t>
      </w:r>
      <w:r w:rsidR="00E6346E" w:rsidRPr="00E6346E">
        <w:rPr>
          <w:rFonts w:asciiTheme="majorHAnsi" w:hAnsiTheme="majorHAnsi" w:cstheme="majorHAnsi"/>
        </w:rPr>
        <w:t xml:space="preserve"> </w:t>
      </w:r>
      <w:r w:rsidR="00422711" w:rsidRPr="00E6346E">
        <w:rPr>
          <w:rFonts w:asciiTheme="majorHAnsi" w:hAnsiTheme="majorHAnsi" w:cstheme="majorHAnsi"/>
        </w:rPr>
        <w:t xml:space="preserve">neglect, exploitation </w:t>
      </w:r>
      <w:r w:rsidRPr="00E6346E">
        <w:rPr>
          <w:rFonts w:asciiTheme="majorHAnsi" w:hAnsiTheme="majorHAnsi" w:cstheme="majorHAnsi"/>
        </w:rPr>
        <w:t>or family circumstances and that abuse and trauma can leave children vulnerable to further harm, as well as educational disadvantage.</w:t>
      </w:r>
      <w:r w:rsidRPr="00CB5013">
        <w:rPr>
          <w:rFonts w:asciiTheme="majorHAnsi" w:hAnsiTheme="majorHAnsi" w:cstheme="majorHAnsi"/>
        </w:rPr>
        <w:t xml:space="preserve"> </w:t>
      </w:r>
    </w:p>
    <w:p w14:paraId="1AEBB028" w14:textId="77777777" w:rsidR="00F3048A" w:rsidRPr="00CB5013" w:rsidRDefault="00F3048A" w:rsidP="00CB5013">
      <w:pPr>
        <w:spacing w:after="0" w:line="240" w:lineRule="auto"/>
        <w:jc w:val="both"/>
        <w:rPr>
          <w:rFonts w:asciiTheme="majorHAnsi" w:hAnsiTheme="majorHAnsi" w:cstheme="majorHAnsi"/>
        </w:rPr>
      </w:pPr>
    </w:p>
    <w:p w14:paraId="5ED1AB72"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w:t>
      </w:r>
      <w:r w:rsidR="00646EAB" w:rsidRPr="00CB5013">
        <w:rPr>
          <w:rFonts w:asciiTheme="majorHAnsi" w:hAnsiTheme="majorHAnsi" w:cstheme="majorHAnsi"/>
        </w:rPr>
        <w:t>DSL</w:t>
      </w:r>
      <w:r w:rsidRPr="00CB5013">
        <w:rPr>
          <w:rFonts w:asciiTheme="majorHAnsi" w:hAnsiTheme="majorHAnsi" w:cstheme="majorHAnsi"/>
        </w:rPr>
        <w:t xml:space="preserve"> will hold information relating to social workers working with children at the school/college. This information will inform decisions about safeguarding and promoting welfare (including the provision of pastoral and/or academic support).</w:t>
      </w:r>
    </w:p>
    <w:p w14:paraId="2CAB281B" w14:textId="77777777" w:rsidR="00F3048A" w:rsidRPr="00CB5013" w:rsidRDefault="00F3048A" w:rsidP="00CB5013">
      <w:pPr>
        <w:spacing w:after="0" w:line="240" w:lineRule="auto"/>
        <w:jc w:val="both"/>
        <w:rPr>
          <w:rFonts w:asciiTheme="majorHAnsi" w:hAnsiTheme="majorHAnsi" w:cstheme="majorHAnsi"/>
        </w:rPr>
      </w:pPr>
    </w:p>
    <w:p w14:paraId="3D2E58AB"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We will also take action to promote the educational outcomes of and</w:t>
      </w:r>
      <w:r w:rsidR="00F3048A" w:rsidRPr="00CB5013">
        <w:rPr>
          <w:rFonts w:asciiTheme="majorHAnsi" w:hAnsiTheme="majorHAnsi" w:cstheme="majorHAnsi"/>
        </w:rPr>
        <w:t xml:space="preserve"> to</w:t>
      </w:r>
      <w:r w:rsidRPr="00CB5013">
        <w:rPr>
          <w:rFonts w:asciiTheme="majorHAnsi" w:hAnsiTheme="majorHAnsi" w:cstheme="majorHAnsi"/>
        </w:rPr>
        <w:t xml:space="preserve"> </w:t>
      </w:r>
      <w:proofErr w:type="gramStart"/>
      <w:r w:rsidRPr="00CB5013">
        <w:rPr>
          <w:rFonts w:asciiTheme="majorHAnsi" w:hAnsiTheme="majorHAnsi" w:cstheme="majorHAnsi"/>
        </w:rPr>
        <w:t>protect;</w:t>
      </w:r>
      <w:proofErr w:type="gramEnd"/>
      <w:r w:rsidRPr="00CB5013">
        <w:rPr>
          <w:rFonts w:asciiTheme="majorHAnsi" w:hAnsiTheme="majorHAnsi" w:cstheme="majorHAnsi"/>
        </w:rPr>
        <w:t xml:space="preserve"> </w:t>
      </w:r>
    </w:p>
    <w:p w14:paraId="360C6F30" w14:textId="77777777" w:rsidR="00F5331D" w:rsidRPr="00CB5013" w:rsidRDefault="00F5331D" w:rsidP="002852B8">
      <w:pPr>
        <w:pStyle w:val="ListParagraph"/>
        <w:numPr>
          <w:ilvl w:val="0"/>
          <w:numId w:val="30"/>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missing </w:t>
      </w:r>
      <w:proofErr w:type="gramStart"/>
      <w:r w:rsidRPr="00CB5013">
        <w:rPr>
          <w:rFonts w:asciiTheme="majorHAnsi" w:hAnsiTheme="majorHAnsi" w:cstheme="majorHAnsi"/>
          <w:sz w:val="22"/>
          <w:szCs w:val="22"/>
        </w:rPr>
        <w:t>education;</w:t>
      </w:r>
      <w:proofErr w:type="gramEnd"/>
      <w:r w:rsidRPr="00CB5013">
        <w:rPr>
          <w:rFonts w:asciiTheme="majorHAnsi" w:hAnsiTheme="majorHAnsi" w:cstheme="majorHAnsi"/>
          <w:sz w:val="22"/>
          <w:szCs w:val="22"/>
        </w:rPr>
        <w:t xml:space="preserve"> </w:t>
      </w:r>
    </w:p>
    <w:p w14:paraId="161260D4" w14:textId="77777777" w:rsidR="00F5331D" w:rsidRPr="00CB5013" w:rsidRDefault="00F5331D" w:rsidP="002852B8">
      <w:pPr>
        <w:pStyle w:val="ListParagraph"/>
        <w:numPr>
          <w:ilvl w:val="0"/>
          <w:numId w:val="30"/>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missing from home or care. </w:t>
      </w:r>
    </w:p>
    <w:p w14:paraId="5A195711" w14:textId="77777777" w:rsidR="00F5331D" w:rsidRPr="00CB5013" w:rsidRDefault="00F5331D" w:rsidP="00CB5013">
      <w:pPr>
        <w:pStyle w:val="ListParagraph"/>
        <w:ind w:left="720"/>
        <w:jc w:val="both"/>
        <w:rPr>
          <w:rFonts w:asciiTheme="majorHAnsi" w:hAnsiTheme="majorHAnsi" w:cstheme="majorHAnsi"/>
          <w:sz w:val="22"/>
          <w:szCs w:val="22"/>
        </w:rPr>
      </w:pPr>
    </w:p>
    <w:p w14:paraId="192E0DE8" w14:textId="77B7E0D6"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There are other familial issues that can have a detrimental impact on children. We work with other agencies in line with Keeping Children Safe in Education </w:t>
      </w:r>
      <w:r w:rsidRPr="00153F39">
        <w:rPr>
          <w:rFonts w:asciiTheme="majorHAnsi" w:hAnsiTheme="majorHAnsi" w:cstheme="majorHAnsi"/>
          <w:highlight w:val="cyan"/>
        </w:rPr>
        <w:t>(202</w:t>
      </w:r>
      <w:r w:rsidR="00E6346E">
        <w:rPr>
          <w:rFonts w:asciiTheme="majorHAnsi" w:hAnsiTheme="majorHAnsi" w:cstheme="majorHAnsi"/>
          <w:highlight w:val="cyan"/>
        </w:rPr>
        <w:t>5</w:t>
      </w:r>
      <w:r w:rsidRPr="00153F39">
        <w:rPr>
          <w:rFonts w:asciiTheme="majorHAnsi" w:hAnsiTheme="majorHAnsi" w:cstheme="majorHAnsi"/>
          <w:highlight w:val="cyan"/>
        </w:rPr>
        <w:t>)</w:t>
      </w:r>
      <w:r w:rsidRPr="00CB5013">
        <w:rPr>
          <w:rFonts w:asciiTheme="majorHAnsi" w:hAnsiTheme="majorHAnsi" w:cstheme="majorHAnsi"/>
        </w:rPr>
        <w:t xml:space="preserve"> to support children and families in the following circumstances</w:t>
      </w:r>
      <w:r w:rsidR="00F3048A" w:rsidRPr="00CB5013">
        <w:rPr>
          <w:rFonts w:asciiTheme="majorHAnsi" w:hAnsiTheme="majorHAnsi" w:cstheme="majorHAnsi"/>
        </w:rPr>
        <w:t>:</w:t>
      </w:r>
    </w:p>
    <w:p w14:paraId="16D831E2"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facing the court procedures and/or children in the court system</w:t>
      </w:r>
      <w:r w:rsidR="00F3048A" w:rsidRPr="00CB5013">
        <w:rPr>
          <w:rFonts w:asciiTheme="majorHAnsi" w:hAnsiTheme="majorHAnsi" w:cstheme="majorHAnsi"/>
          <w:sz w:val="22"/>
          <w:szCs w:val="22"/>
        </w:rPr>
        <w:t>.</w:t>
      </w:r>
    </w:p>
    <w:p w14:paraId="7EFE7234"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with family members in prison</w:t>
      </w:r>
      <w:r w:rsidR="00F3048A" w:rsidRPr="00CB5013">
        <w:rPr>
          <w:rFonts w:asciiTheme="majorHAnsi" w:hAnsiTheme="majorHAnsi" w:cstheme="majorHAnsi"/>
          <w:sz w:val="22"/>
          <w:szCs w:val="22"/>
        </w:rPr>
        <w:t>.</w:t>
      </w:r>
    </w:p>
    <w:p w14:paraId="0270438F"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Children who are homeless</w:t>
      </w:r>
      <w:r w:rsidR="00F3048A" w:rsidRPr="00CB5013">
        <w:rPr>
          <w:rFonts w:asciiTheme="majorHAnsi" w:hAnsiTheme="majorHAnsi" w:cstheme="majorHAnsi"/>
          <w:sz w:val="22"/>
          <w:szCs w:val="22"/>
        </w:rPr>
        <w:t xml:space="preserve">. </w:t>
      </w:r>
    </w:p>
    <w:p w14:paraId="27DC726F"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who need a social worker.</w:t>
      </w:r>
    </w:p>
    <w:p w14:paraId="081429AE" w14:textId="77777777" w:rsidR="00646EAB" w:rsidRPr="00CB5013" w:rsidRDefault="00646EAB" w:rsidP="00CB5013">
      <w:pPr>
        <w:spacing w:after="0" w:line="240" w:lineRule="auto"/>
        <w:jc w:val="both"/>
        <w:rPr>
          <w:rFonts w:asciiTheme="majorHAnsi" w:hAnsiTheme="majorHAnsi" w:cstheme="majorHAnsi"/>
          <w:b/>
          <w:bCs/>
          <w:u w:val="single"/>
        </w:rPr>
      </w:pPr>
    </w:p>
    <w:p w14:paraId="0980FEB6" w14:textId="455ADFCA" w:rsidR="00D7723D"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10.4 </w:t>
      </w:r>
      <w:r w:rsidR="00F5331D" w:rsidRPr="00D30904">
        <w:rPr>
          <w:rFonts w:asciiTheme="majorHAnsi" w:hAnsiTheme="majorHAnsi" w:cstheme="majorHAnsi"/>
          <w:b/>
          <w:bCs/>
        </w:rPr>
        <w:t>Mental health</w:t>
      </w:r>
    </w:p>
    <w:p w14:paraId="34B833FB"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Mental health problems can, in some cases, be an indicator that a child has suffered or is at risk of suffering abuse, neglect or exploitation. </w:t>
      </w:r>
    </w:p>
    <w:p w14:paraId="19AEEFF0" w14:textId="77777777" w:rsidR="00F5331D" w:rsidRPr="00CB5013" w:rsidRDefault="00F5331D" w:rsidP="00CB5013">
      <w:pPr>
        <w:spacing w:after="0" w:line="240" w:lineRule="auto"/>
        <w:jc w:val="both"/>
        <w:rPr>
          <w:rFonts w:asciiTheme="majorHAnsi" w:hAnsiTheme="majorHAnsi" w:cstheme="majorHAnsi"/>
        </w:rPr>
      </w:pPr>
    </w:p>
    <w:p w14:paraId="6737962A" w14:textId="690DBF0F"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be alert to behavioural signs that suggest a child may be experiencing a mental health problem or be at risk of developing one.  Where children </w:t>
      </w:r>
      <w:r w:rsidRPr="00E6346E">
        <w:rPr>
          <w:rFonts w:asciiTheme="majorHAnsi" w:hAnsiTheme="majorHAnsi" w:cstheme="majorHAnsi"/>
        </w:rPr>
        <w:t xml:space="preserve">have suffered </w:t>
      </w:r>
      <w:r w:rsidR="0028343F" w:rsidRPr="00E6346E">
        <w:rPr>
          <w:rFonts w:asciiTheme="majorHAnsi" w:hAnsiTheme="majorHAnsi" w:cstheme="majorHAnsi"/>
        </w:rPr>
        <w:t>abuse, neglect and exploitation</w:t>
      </w:r>
      <w:r w:rsidRPr="00E6346E">
        <w:rPr>
          <w:rFonts w:asciiTheme="majorHAnsi" w:hAnsiTheme="majorHAnsi" w:cstheme="majorHAnsi"/>
        </w:rPr>
        <w:t>, or other</w:t>
      </w:r>
      <w:r w:rsidRPr="00CB5013">
        <w:rPr>
          <w:rFonts w:asciiTheme="majorHAnsi" w:hAnsiTheme="majorHAnsi" w:cstheme="majorHAnsi"/>
        </w:rPr>
        <w:t xml:space="preserve">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A88AA24" w14:textId="77777777" w:rsidR="00F5331D" w:rsidRPr="00CB5013" w:rsidRDefault="00F5331D" w:rsidP="00CB5013">
      <w:pPr>
        <w:spacing w:after="0" w:line="240" w:lineRule="auto"/>
        <w:jc w:val="both"/>
        <w:rPr>
          <w:rFonts w:asciiTheme="majorHAnsi" w:hAnsiTheme="majorHAnsi" w:cstheme="majorHAnsi"/>
        </w:rPr>
      </w:pPr>
    </w:p>
    <w:p w14:paraId="47F3FB99"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If</w:t>
      </w:r>
      <w:r w:rsidR="00F3048A" w:rsidRPr="00CB5013">
        <w:rPr>
          <w:rFonts w:asciiTheme="majorHAnsi" w:hAnsiTheme="majorHAnsi" w:cstheme="majorHAnsi"/>
        </w:rPr>
        <w:t xml:space="preserve"> s</w:t>
      </w:r>
      <w:r w:rsidRPr="00CB5013">
        <w:rPr>
          <w:rFonts w:asciiTheme="majorHAnsi" w:hAnsiTheme="majorHAnsi" w:cstheme="majorHAnsi"/>
        </w:rPr>
        <w:t>taff have a mental health concern about a child we will respond to the concern, inform and discuss our concerns with parents/carers and seek ways to support the child in and out of school.</w:t>
      </w:r>
    </w:p>
    <w:p w14:paraId="7607F239" w14:textId="77777777" w:rsidR="00F5331D" w:rsidRPr="00CB5013" w:rsidRDefault="00F5331D" w:rsidP="00CB5013">
      <w:pPr>
        <w:spacing w:after="0" w:line="240" w:lineRule="auto"/>
        <w:jc w:val="both"/>
        <w:rPr>
          <w:rFonts w:asciiTheme="majorHAnsi" w:hAnsiTheme="majorHAnsi" w:cstheme="majorHAnsi"/>
        </w:rPr>
      </w:pPr>
    </w:p>
    <w:p w14:paraId="29E46626"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have a mental health concern about a child that is also a safeguarding concern, take immediate action by following the steps in </w:t>
      </w:r>
      <w:r w:rsidR="00953226" w:rsidRPr="00CB5013">
        <w:rPr>
          <w:rFonts w:asciiTheme="majorHAnsi" w:hAnsiTheme="majorHAnsi" w:cstheme="majorHAnsi"/>
        </w:rPr>
        <w:t>S</w:t>
      </w:r>
      <w:r w:rsidRPr="00CB5013">
        <w:rPr>
          <w:rFonts w:asciiTheme="majorHAnsi" w:hAnsiTheme="majorHAnsi" w:cstheme="majorHAnsi"/>
        </w:rPr>
        <w:t xml:space="preserve">ection </w:t>
      </w:r>
      <w:r w:rsidR="00953226" w:rsidRPr="00CB5013">
        <w:rPr>
          <w:rFonts w:asciiTheme="majorHAnsi" w:hAnsiTheme="majorHAnsi" w:cstheme="majorHAnsi"/>
        </w:rPr>
        <w:t>9</w:t>
      </w:r>
      <w:r w:rsidRPr="00CB5013">
        <w:rPr>
          <w:rFonts w:asciiTheme="majorHAnsi" w:hAnsiTheme="majorHAnsi" w:cstheme="majorHAnsi"/>
        </w:rPr>
        <w:t xml:space="preserve">. </w:t>
      </w:r>
    </w:p>
    <w:p w14:paraId="3A2F99F2" w14:textId="77777777" w:rsidR="00F5331D" w:rsidRPr="00CB5013" w:rsidRDefault="00F5331D" w:rsidP="00CB5013">
      <w:pPr>
        <w:spacing w:after="0" w:line="240" w:lineRule="auto"/>
        <w:jc w:val="both"/>
        <w:rPr>
          <w:rFonts w:asciiTheme="majorHAnsi" w:hAnsiTheme="majorHAnsi" w:cstheme="majorHAnsi"/>
        </w:rPr>
      </w:pPr>
    </w:p>
    <w:p w14:paraId="4F31A018"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have a mental health concern that is not also a safeguarding concern, speak to the DSL to agree a course of action. </w:t>
      </w:r>
    </w:p>
    <w:p w14:paraId="3DD7A7FD" w14:textId="77777777" w:rsidR="00F5331D" w:rsidRPr="00CB5013" w:rsidRDefault="00F5331D" w:rsidP="00CB5013">
      <w:pPr>
        <w:spacing w:after="0" w:line="240" w:lineRule="auto"/>
        <w:jc w:val="both"/>
        <w:rPr>
          <w:rFonts w:asciiTheme="majorHAnsi" w:hAnsiTheme="majorHAnsi" w:cstheme="majorHAnsi"/>
        </w:rPr>
      </w:pPr>
    </w:p>
    <w:p w14:paraId="155464A3" w14:textId="4A481988"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Only appropriately trained professionals should attempt to make a diagnosis of a mental health concern.  However, </w:t>
      </w:r>
      <w:r w:rsidRPr="00D30904">
        <w:rPr>
          <w:rFonts w:asciiTheme="majorHAnsi" w:hAnsiTheme="majorHAnsi" w:cstheme="majorHAnsi"/>
        </w:rPr>
        <w:t>th</w:t>
      </w:r>
      <w:r w:rsidR="00463DD9" w:rsidRPr="00D30904">
        <w:rPr>
          <w:rFonts w:asciiTheme="majorHAnsi" w:hAnsiTheme="majorHAnsi" w:cstheme="majorHAnsi"/>
        </w:rPr>
        <w:t>e</w:t>
      </w:r>
      <w:r w:rsidRPr="00D30904">
        <w:rPr>
          <w:rFonts w:asciiTheme="majorHAnsi" w:hAnsiTheme="majorHAnsi" w:cstheme="majorHAnsi"/>
        </w:rPr>
        <w:t xml:space="preserve"> school </w:t>
      </w:r>
      <w:r w:rsidRPr="00CB5013">
        <w:rPr>
          <w:rFonts w:asciiTheme="majorHAnsi" w:hAnsiTheme="majorHAnsi" w:cstheme="majorHAnsi"/>
        </w:rPr>
        <w:t>will provide information and signposting services to children and parents and assist with the teaching of emotional health and wellbeing to children in our curriculum</w:t>
      </w:r>
    </w:p>
    <w:p w14:paraId="61A57EE1" w14:textId="77777777" w:rsidR="00F5331D" w:rsidRPr="00CB5013" w:rsidRDefault="00F5331D" w:rsidP="00CB5013">
      <w:pPr>
        <w:spacing w:after="0" w:line="240" w:lineRule="auto"/>
        <w:jc w:val="both"/>
        <w:rPr>
          <w:rFonts w:asciiTheme="majorHAnsi" w:hAnsiTheme="majorHAnsi" w:cstheme="majorHAnsi"/>
        </w:rPr>
      </w:pPr>
    </w:p>
    <w:p w14:paraId="25016A63" w14:textId="4B084561" w:rsidR="00F5331D" w:rsidRPr="00D30904" w:rsidRDefault="00835F35" w:rsidP="00CB5013">
      <w:pPr>
        <w:spacing w:after="0" w:line="240" w:lineRule="auto"/>
        <w:jc w:val="both"/>
        <w:rPr>
          <w:rFonts w:asciiTheme="majorHAnsi" w:hAnsiTheme="majorHAnsi" w:cstheme="majorHAnsi"/>
          <w:i/>
          <w:iCs/>
        </w:rPr>
      </w:pPr>
      <w:r w:rsidRPr="00D30904">
        <w:rPr>
          <w:rFonts w:asciiTheme="majorHAnsi" w:hAnsiTheme="majorHAnsi" w:cstheme="majorHAnsi"/>
          <w:i/>
          <w:iCs/>
          <w:highlight w:val="yellow"/>
        </w:rPr>
        <w:t>Insert any local</w:t>
      </w:r>
      <w:r w:rsidR="00F5331D" w:rsidRPr="00D30904">
        <w:rPr>
          <w:rFonts w:asciiTheme="majorHAnsi" w:hAnsiTheme="majorHAnsi" w:cstheme="majorHAnsi"/>
          <w:i/>
          <w:iCs/>
          <w:highlight w:val="yellow"/>
        </w:rPr>
        <w:t xml:space="preserve"> procedures for identifying possible mental health problems, including routes to escalate and referral and accountability systems.</w:t>
      </w:r>
    </w:p>
    <w:p w14:paraId="425B19FA" w14:textId="77777777" w:rsidR="00F5331D" w:rsidRPr="00CB5013" w:rsidRDefault="00F5331D" w:rsidP="00CB5013">
      <w:pPr>
        <w:spacing w:after="0" w:line="240" w:lineRule="auto"/>
        <w:jc w:val="both"/>
        <w:rPr>
          <w:rFonts w:asciiTheme="majorHAnsi" w:hAnsiTheme="majorHAnsi" w:cstheme="majorHAnsi"/>
          <w:color w:val="FF0000"/>
        </w:rPr>
      </w:pPr>
    </w:p>
    <w:p w14:paraId="3C0066A2" w14:textId="77777777" w:rsidR="00F5331D" w:rsidRPr="00CB5013" w:rsidRDefault="00F5331D" w:rsidP="00CB5013">
      <w:pPr>
        <w:spacing w:after="0" w:line="240" w:lineRule="auto"/>
        <w:jc w:val="both"/>
        <w:rPr>
          <w:rFonts w:asciiTheme="majorHAnsi" w:hAnsiTheme="majorHAnsi" w:cstheme="majorHAnsi"/>
          <w:color w:val="FF0000"/>
        </w:rPr>
      </w:pPr>
      <w:r w:rsidRPr="00CB5013">
        <w:rPr>
          <w:rFonts w:asciiTheme="majorHAnsi" w:hAnsiTheme="majorHAnsi" w:cstheme="majorHAnsi"/>
        </w:rPr>
        <w:t xml:space="preserve">Refer to the Department for Education guidance on </w:t>
      </w:r>
      <w:hyperlink r:id="rId19" w:history="1">
        <w:r w:rsidRPr="00CB5013">
          <w:rPr>
            <w:rStyle w:val="Hyperlink"/>
            <w:rFonts w:asciiTheme="majorHAnsi" w:hAnsiTheme="majorHAnsi" w:cstheme="majorHAnsi"/>
            <w:color w:val="0000FF"/>
          </w:rPr>
          <w:t>mental health and behaviour in schools</w:t>
        </w:r>
      </w:hyperlink>
      <w:r w:rsidR="00953226" w:rsidRPr="00CB5013">
        <w:rPr>
          <w:rStyle w:val="FootnoteReference"/>
          <w:rFonts w:asciiTheme="majorHAnsi" w:hAnsiTheme="majorHAnsi" w:cstheme="majorHAnsi"/>
          <w:b/>
          <w:bCs/>
          <w:color w:val="0000FF"/>
        </w:rPr>
        <w:footnoteReference w:id="9"/>
      </w:r>
      <w:r w:rsidRPr="00CB5013">
        <w:rPr>
          <w:rFonts w:asciiTheme="majorHAnsi" w:hAnsiTheme="majorHAnsi" w:cstheme="majorHAnsi"/>
          <w:color w:val="0000FF"/>
        </w:rPr>
        <w:t xml:space="preserve"> </w:t>
      </w:r>
      <w:r w:rsidRPr="00CB5013">
        <w:rPr>
          <w:rFonts w:asciiTheme="majorHAnsi" w:hAnsiTheme="majorHAnsi" w:cstheme="majorHAnsi"/>
        </w:rPr>
        <w:t>for more information.</w:t>
      </w:r>
    </w:p>
    <w:p w14:paraId="766E3462" w14:textId="77777777" w:rsidR="00721861" w:rsidRPr="00CB5013" w:rsidRDefault="00721861" w:rsidP="00CB5013">
      <w:pPr>
        <w:spacing w:after="0" w:line="240" w:lineRule="auto"/>
        <w:jc w:val="both"/>
        <w:rPr>
          <w:rFonts w:asciiTheme="majorHAnsi" w:hAnsiTheme="majorHAnsi" w:cstheme="majorHAnsi"/>
          <w:color w:val="FF0000"/>
        </w:rPr>
      </w:pPr>
    </w:p>
    <w:p w14:paraId="32C652B0" w14:textId="18E6D534" w:rsidR="00895B70" w:rsidRPr="00CB5013" w:rsidRDefault="00D7723D" w:rsidP="00CB5013">
      <w:pPr>
        <w:spacing w:after="0" w:line="240" w:lineRule="auto"/>
        <w:jc w:val="both"/>
        <w:rPr>
          <w:rFonts w:asciiTheme="majorHAnsi" w:hAnsiTheme="majorHAnsi" w:cstheme="majorHAnsi"/>
          <w:b/>
          <w:bCs/>
          <w:u w:val="single"/>
        </w:rPr>
      </w:pPr>
      <w:r w:rsidRPr="00F46033">
        <w:rPr>
          <w:rFonts w:asciiTheme="majorHAnsi" w:hAnsiTheme="majorHAnsi" w:cstheme="majorHAnsi"/>
          <w:b/>
          <w:bCs/>
        </w:rPr>
        <w:t xml:space="preserve">10.5 </w:t>
      </w:r>
      <w:r w:rsidR="00114B0A" w:rsidRPr="00F46033">
        <w:rPr>
          <w:rFonts w:asciiTheme="majorHAnsi" w:hAnsiTheme="majorHAnsi" w:cstheme="majorHAnsi"/>
          <w:b/>
          <w:bCs/>
        </w:rPr>
        <w:t>Child on child</w:t>
      </w:r>
      <w:r w:rsidR="002D29E0" w:rsidRPr="00F46033">
        <w:rPr>
          <w:rFonts w:asciiTheme="majorHAnsi" w:hAnsiTheme="majorHAnsi" w:cstheme="majorHAnsi"/>
          <w:b/>
          <w:bCs/>
        </w:rPr>
        <w:t xml:space="preserve"> abuse</w:t>
      </w:r>
      <w:r w:rsidR="002D29E0" w:rsidRPr="00D30904">
        <w:rPr>
          <w:rFonts w:asciiTheme="majorHAnsi" w:hAnsiTheme="majorHAnsi" w:cstheme="majorHAnsi"/>
          <w:b/>
          <w:bCs/>
        </w:rPr>
        <w:t xml:space="preserve"> </w:t>
      </w:r>
    </w:p>
    <w:p w14:paraId="7D5EFC48" w14:textId="62A14842" w:rsidR="002D29E0" w:rsidRPr="00F46033" w:rsidRDefault="00F34069"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The school takes all reports and concerns about </w:t>
      </w:r>
      <w:proofErr w:type="gramStart"/>
      <w:r w:rsidR="005D5284" w:rsidRPr="00F46033">
        <w:rPr>
          <w:rFonts w:asciiTheme="majorHAnsi" w:hAnsiTheme="majorHAnsi" w:cstheme="majorHAnsi"/>
          <w:bCs/>
        </w:rPr>
        <w:t>child on child</w:t>
      </w:r>
      <w:proofErr w:type="gramEnd"/>
      <w:r w:rsidRPr="00F46033">
        <w:rPr>
          <w:rFonts w:asciiTheme="majorHAnsi" w:hAnsiTheme="majorHAnsi" w:cstheme="majorHAnsi"/>
          <w:bCs/>
        </w:rPr>
        <w:t xml:space="preserve"> abuse, including child on child sexual violence and harassment, very seriously. This includes any reports or concerns that have occurred outside of the school or college premises, or online. </w:t>
      </w:r>
    </w:p>
    <w:p w14:paraId="400147E6" w14:textId="77777777" w:rsidR="00D7723D" w:rsidRPr="00F46033" w:rsidRDefault="00D7723D" w:rsidP="00CB5013">
      <w:pPr>
        <w:spacing w:after="0" w:line="240" w:lineRule="auto"/>
        <w:jc w:val="both"/>
        <w:rPr>
          <w:rFonts w:asciiTheme="majorHAnsi" w:hAnsiTheme="majorHAnsi" w:cstheme="majorHAnsi"/>
          <w:bCs/>
        </w:rPr>
      </w:pPr>
    </w:p>
    <w:p w14:paraId="0C301235" w14:textId="4EA21813" w:rsidR="00BB22FC" w:rsidRDefault="00D7723D" w:rsidP="00CB5013">
      <w:pPr>
        <w:spacing w:after="0" w:line="240" w:lineRule="auto"/>
        <w:jc w:val="both"/>
        <w:rPr>
          <w:rFonts w:asciiTheme="majorHAnsi" w:hAnsiTheme="majorHAnsi" w:cstheme="majorHAnsi"/>
          <w:bCs/>
        </w:rPr>
      </w:pPr>
      <w:proofErr w:type="gramStart"/>
      <w:r w:rsidRPr="00F46033">
        <w:rPr>
          <w:rFonts w:asciiTheme="majorHAnsi" w:hAnsiTheme="majorHAnsi" w:cstheme="majorHAnsi"/>
          <w:bCs/>
        </w:rPr>
        <w:t>In order to</w:t>
      </w:r>
      <w:proofErr w:type="gramEnd"/>
      <w:r w:rsidRPr="00F46033">
        <w:rPr>
          <w:rFonts w:asciiTheme="majorHAnsi" w:hAnsiTheme="majorHAnsi" w:cstheme="majorHAnsi"/>
          <w:bCs/>
        </w:rPr>
        <w:t xml:space="preserve"> ensure that our policy on </w:t>
      </w:r>
      <w:proofErr w:type="gramStart"/>
      <w:r w:rsidR="005D5284" w:rsidRPr="00F46033">
        <w:rPr>
          <w:rFonts w:asciiTheme="majorHAnsi" w:hAnsiTheme="majorHAnsi" w:cstheme="majorHAnsi"/>
          <w:bCs/>
        </w:rPr>
        <w:t>child on child</w:t>
      </w:r>
      <w:proofErr w:type="gramEnd"/>
      <w:r w:rsidRPr="00F46033">
        <w:rPr>
          <w:rFonts w:asciiTheme="majorHAnsi" w:hAnsiTheme="majorHAnsi" w:cstheme="majorHAnsi"/>
          <w:bCs/>
        </w:rPr>
        <w:t xml:space="preserve"> abuse is well-promoted, easily understood and accessible, we have included information about our approach to minimising and responding to </w:t>
      </w:r>
      <w:proofErr w:type="gramStart"/>
      <w:r w:rsidR="008D1F6A" w:rsidRPr="00F46033">
        <w:rPr>
          <w:rFonts w:asciiTheme="majorHAnsi" w:hAnsiTheme="majorHAnsi" w:cstheme="majorHAnsi"/>
          <w:bCs/>
        </w:rPr>
        <w:t>child on child</w:t>
      </w:r>
      <w:proofErr w:type="gramEnd"/>
      <w:r w:rsidRPr="00F46033">
        <w:rPr>
          <w:rFonts w:asciiTheme="majorHAnsi" w:hAnsiTheme="majorHAnsi" w:cstheme="majorHAnsi"/>
          <w:bCs/>
        </w:rPr>
        <w:t xml:space="preserve"> abuse as an appendix. </w:t>
      </w:r>
      <w:r w:rsidR="00F34069" w:rsidRPr="00F46033">
        <w:rPr>
          <w:rFonts w:asciiTheme="majorHAnsi" w:hAnsiTheme="majorHAnsi" w:cstheme="majorHAnsi"/>
          <w:bCs/>
        </w:rPr>
        <w:t xml:space="preserve">Full details of how the school prevents, responds to and supports victims of </w:t>
      </w:r>
      <w:proofErr w:type="gramStart"/>
      <w:r w:rsidR="008D1F6A" w:rsidRPr="00F46033">
        <w:rPr>
          <w:rFonts w:asciiTheme="majorHAnsi" w:hAnsiTheme="majorHAnsi" w:cstheme="majorHAnsi"/>
          <w:bCs/>
        </w:rPr>
        <w:t>child on child</w:t>
      </w:r>
      <w:proofErr w:type="gramEnd"/>
      <w:r w:rsidR="00F34069" w:rsidRPr="00F46033">
        <w:rPr>
          <w:rFonts w:asciiTheme="majorHAnsi" w:hAnsiTheme="majorHAnsi" w:cstheme="majorHAnsi"/>
          <w:bCs/>
        </w:rPr>
        <w:t xml:space="preserve"> abuse can be found at </w:t>
      </w:r>
      <w:r w:rsidR="00F34069" w:rsidRPr="005A336B">
        <w:rPr>
          <w:rFonts w:asciiTheme="majorHAnsi" w:hAnsiTheme="majorHAnsi" w:cstheme="majorHAnsi"/>
          <w:bCs/>
        </w:rPr>
        <w:t>Appendi</w:t>
      </w:r>
      <w:r w:rsidR="00522091" w:rsidRPr="005A336B">
        <w:rPr>
          <w:rFonts w:asciiTheme="majorHAnsi" w:hAnsiTheme="majorHAnsi" w:cstheme="majorHAnsi"/>
          <w:bCs/>
        </w:rPr>
        <w:t xml:space="preserve">x </w:t>
      </w:r>
      <w:r w:rsidR="00F46033" w:rsidRPr="005A336B">
        <w:rPr>
          <w:rFonts w:asciiTheme="majorHAnsi" w:hAnsiTheme="majorHAnsi" w:cstheme="majorHAnsi"/>
          <w:bCs/>
        </w:rPr>
        <w:t>A</w:t>
      </w:r>
      <w:r w:rsidR="00522091" w:rsidRPr="005A336B">
        <w:rPr>
          <w:rFonts w:asciiTheme="majorHAnsi" w:hAnsiTheme="majorHAnsi" w:cstheme="majorHAnsi"/>
          <w:bCs/>
        </w:rPr>
        <w:t>.</w:t>
      </w:r>
      <w:r w:rsidR="00522091" w:rsidRPr="00CB5013">
        <w:rPr>
          <w:rFonts w:asciiTheme="majorHAnsi" w:hAnsiTheme="majorHAnsi" w:cstheme="majorHAnsi"/>
          <w:bCs/>
        </w:rPr>
        <w:t xml:space="preserve"> </w:t>
      </w:r>
    </w:p>
    <w:p w14:paraId="2B3731F4" w14:textId="77777777" w:rsidR="00BB22FC" w:rsidRDefault="00BB22FC" w:rsidP="00CB5013">
      <w:pPr>
        <w:spacing w:after="0" w:line="240" w:lineRule="auto"/>
        <w:jc w:val="both"/>
        <w:rPr>
          <w:rFonts w:asciiTheme="majorHAnsi" w:hAnsiTheme="majorHAnsi" w:cstheme="majorHAnsi"/>
          <w:bCs/>
        </w:rPr>
      </w:pPr>
    </w:p>
    <w:p w14:paraId="7F84280A" w14:textId="6DE3606A" w:rsidR="00F34069" w:rsidRPr="00E4426F" w:rsidRDefault="00BB22FC" w:rsidP="00CB5013">
      <w:pPr>
        <w:spacing w:after="0" w:line="240" w:lineRule="auto"/>
        <w:jc w:val="both"/>
        <w:rPr>
          <w:rFonts w:asciiTheme="majorHAnsi" w:hAnsiTheme="majorHAnsi" w:cstheme="majorHAnsi"/>
          <w:bCs/>
        </w:rPr>
      </w:pPr>
      <w:r w:rsidRPr="00D30904">
        <w:rPr>
          <w:rFonts w:asciiTheme="majorHAnsi" w:hAnsiTheme="majorHAnsi" w:cstheme="majorHAnsi"/>
          <w:bCs/>
          <w:i/>
          <w:iCs/>
          <w:highlight w:val="yellow"/>
        </w:rPr>
        <w:t xml:space="preserve">A school </w:t>
      </w:r>
      <w:r w:rsidR="00D66DC1" w:rsidRPr="00D30904">
        <w:rPr>
          <w:rFonts w:asciiTheme="majorHAnsi" w:hAnsiTheme="majorHAnsi" w:cstheme="majorHAnsi"/>
          <w:bCs/>
          <w:i/>
          <w:iCs/>
          <w:highlight w:val="yellow"/>
        </w:rPr>
        <w:t xml:space="preserve">pupil-friendly </w:t>
      </w:r>
      <w:r w:rsidR="00E4426F" w:rsidRPr="00D30904">
        <w:rPr>
          <w:rFonts w:asciiTheme="majorHAnsi" w:hAnsiTheme="majorHAnsi" w:cstheme="majorHAnsi"/>
          <w:bCs/>
          <w:i/>
          <w:iCs/>
          <w:highlight w:val="yellow"/>
        </w:rPr>
        <w:t xml:space="preserve">easy to </w:t>
      </w:r>
      <w:r w:rsidR="00E4426F" w:rsidRPr="0082762A">
        <w:rPr>
          <w:rFonts w:asciiTheme="majorHAnsi" w:hAnsiTheme="majorHAnsi" w:cstheme="majorHAnsi"/>
          <w:bCs/>
          <w:i/>
          <w:iCs/>
          <w:highlight w:val="yellow"/>
        </w:rPr>
        <w:t xml:space="preserve">access </w:t>
      </w:r>
      <w:r w:rsidR="005D5284" w:rsidRPr="0082762A">
        <w:rPr>
          <w:rFonts w:asciiTheme="majorHAnsi" w:hAnsiTheme="majorHAnsi" w:cstheme="majorHAnsi"/>
          <w:bCs/>
          <w:i/>
          <w:iCs/>
          <w:highlight w:val="yellow"/>
        </w:rPr>
        <w:t>child on child</w:t>
      </w:r>
      <w:r w:rsidR="00D66DC1" w:rsidRPr="0082762A">
        <w:rPr>
          <w:rFonts w:asciiTheme="majorHAnsi" w:hAnsiTheme="majorHAnsi" w:cstheme="majorHAnsi"/>
          <w:bCs/>
          <w:i/>
          <w:iCs/>
          <w:highlight w:val="yellow"/>
        </w:rPr>
        <w:t xml:space="preserve"> abuse </w:t>
      </w:r>
      <w:r w:rsidR="00D66DC1" w:rsidRPr="00D30904">
        <w:rPr>
          <w:rFonts w:asciiTheme="majorHAnsi" w:hAnsiTheme="majorHAnsi" w:cstheme="majorHAnsi"/>
          <w:bCs/>
          <w:i/>
          <w:iCs/>
          <w:highlight w:val="yellow"/>
        </w:rPr>
        <w:t>policy</w:t>
      </w:r>
      <w:r w:rsidRPr="00D30904">
        <w:rPr>
          <w:rFonts w:asciiTheme="majorHAnsi" w:hAnsiTheme="majorHAnsi" w:cstheme="majorHAnsi"/>
          <w:bCs/>
          <w:i/>
          <w:iCs/>
          <w:highlight w:val="yellow"/>
        </w:rPr>
        <w:t xml:space="preserve"> is recommended. If you have one </w:t>
      </w:r>
      <w:r w:rsidR="00E4426F" w:rsidRPr="00D30904">
        <w:rPr>
          <w:rFonts w:asciiTheme="majorHAnsi" w:hAnsiTheme="majorHAnsi" w:cstheme="majorHAnsi"/>
          <w:bCs/>
          <w:i/>
          <w:iCs/>
          <w:highlight w:val="yellow"/>
        </w:rPr>
        <w:t xml:space="preserve">insert details on where this can be </w:t>
      </w:r>
      <w:proofErr w:type="gramStart"/>
      <w:r w:rsidR="00E4426F" w:rsidRPr="00D30904">
        <w:rPr>
          <w:rFonts w:asciiTheme="majorHAnsi" w:hAnsiTheme="majorHAnsi" w:cstheme="majorHAnsi"/>
          <w:bCs/>
          <w:i/>
          <w:iCs/>
          <w:highlight w:val="yellow"/>
        </w:rPr>
        <w:t>found .</w:t>
      </w:r>
      <w:proofErr w:type="gramEnd"/>
    </w:p>
    <w:p w14:paraId="0C011600" w14:textId="77777777" w:rsidR="00D7723D" w:rsidRPr="00CB5013" w:rsidRDefault="00D7723D" w:rsidP="00CB5013">
      <w:pPr>
        <w:spacing w:after="0" w:line="240" w:lineRule="auto"/>
        <w:jc w:val="both"/>
        <w:rPr>
          <w:rFonts w:asciiTheme="majorHAnsi" w:hAnsiTheme="majorHAnsi" w:cstheme="majorHAnsi"/>
          <w:bCs/>
        </w:rPr>
      </w:pPr>
    </w:p>
    <w:p w14:paraId="20B5B5F9" w14:textId="252119FA" w:rsidR="00D7723D" w:rsidRPr="00D30904" w:rsidRDefault="00D7723D" w:rsidP="00CB5013">
      <w:pPr>
        <w:spacing w:after="0" w:line="240" w:lineRule="auto"/>
        <w:jc w:val="both"/>
        <w:rPr>
          <w:rFonts w:asciiTheme="majorHAnsi" w:hAnsiTheme="majorHAnsi" w:cstheme="majorHAnsi"/>
          <w:b/>
        </w:rPr>
      </w:pPr>
      <w:r w:rsidRPr="00D30904">
        <w:rPr>
          <w:rFonts w:asciiTheme="majorHAnsi" w:hAnsiTheme="majorHAnsi" w:cstheme="majorHAnsi"/>
          <w:b/>
        </w:rPr>
        <w:t xml:space="preserve">10.6 </w:t>
      </w:r>
      <w:r w:rsidR="00497603" w:rsidRPr="00D30904">
        <w:rPr>
          <w:rFonts w:asciiTheme="majorHAnsi" w:hAnsiTheme="majorHAnsi" w:cstheme="majorHAnsi"/>
          <w:b/>
        </w:rPr>
        <w:t xml:space="preserve">Online </w:t>
      </w:r>
      <w:r w:rsidR="00497603" w:rsidRPr="006F5890">
        <w:rPr>
          <w:rFonts w:asciiTheme="majorHAnsi" w:hAnsiTheme="majorHAnsi" w:cstheme="majorHAnsi"/>
          <w:b/>
        </w:rPr>
        <w:t>safety</w:t>
      </w:r>
      <w:r w:rsidR="003B6E63" w:rsidRPr="006F5890">
        <w:rPr>
          <w:rFonts w:asciiTheme="majorHAnsi" w:hAnsiTheme="majorHAnsi" w:cstheme="majorHAnsi"/>
          <w:b/>
        </w:rPr>
        <w:t xml:space="preserve"> including filtering and monitoring</w:t>
      </w:r>
    </w:p>
    <w:p w14:paraId="7612DF3B" w14:textId="303227EA" w:rsidR="00924B87" w:rsidRPr="00CB5013" w:rsidRDefault="00497603" w:rsidP="00CB5013">
      <w:pPr>
        <w:spacing w:after="0" w:line="240" w:lineRule="auto"/>
        <w:jc w:val="both"/>
        <w:rPr>
          <w:rFonts w:asciiTheme="majorHAnsi" w:hAnsiTheme="majorHAnsi" w:cstheme="majorHAnsi"/>
        </w:rPr>
      </w:pPr>
      <w:r w:rsidRPr="003B6E63">
        <w:rPr>
          <w:rFonts w:asciiTheme="majorHAnsi" w:hAnsiTheme="majorHAnsi" w:cstheme="majorHAnsi"/>
        </w:rPr>
        <w:t>Our Online Safety Policy</w:t>
      </w:r>
      <w:r w:rsidRPr="003B6E63">
        <w:rPr>
          <w:rFonts w:asciiTheme="majorHAnsi" w:hAnsiTheme="majorHAnsi" w:cstheme="majorHAnsi"/>
          <w:i/>
          <w:iCs/>
        </w:rPr>
        <w:t xml:space="preserve"> </w:t>
      </w:r>
      <w:r w:rsidRPr="00CB5013">
        <w:rPr>
          <w:rFonts w:asciiTheme="majorHAnsi" w:hAnsiTheme="majorHAnsi" w:cstheme="majorHAnsi"/>
        </w:rPr>
        <w:t>is set out in a separate document</w:t>
      </w:r>
      <w:r w:rsidR="00522091" w:rsidRPr="00CB5013">
        <w:rPr>
          <w:rFonts w:asciiTheme="majorHAnsi" w:hAnsiTheme="majorHAnsi" w:cstheme="majorHAnsi"/>
        </w:rPr>
        <w:t xml:space="preserve"> and more information can be found in </w:t>
      </w:r>
      <w:r w:rsidR="00522091" w:rsidRPr="005A336B">
        <w:rPr>
          <w:rFonts w:asciiTheme="majorHAnsi" w:hAnsiTheme="majorHAnsi" w:cstheme="majorHAnsi"/>
        </w:rPr>
        <w:t>Appendi</w:t>
      </w:r>
      <w:r w:rsidR="00783260" w:rsidRPr="005A336B">
        <w:rPr>
          <w:rFonts w:asciiTheme="majorHAnsi" w:hAnsiTheme="majorHAnsi" w:cstheme="majorHAnsi"/>
        </w:rPr>
        <w:t xml:space="preserve">x </w:t>
      </w:r>
      <w:r w:rsidR="003B6E63" w:rsidRPr="005A336B">
        <w:rPr>
          <w:rFonts w:asciiTheme="majorHAnsi" w:hAnsiTheme="majorHAnsi" w:cstheme="majorHAnsi"/>
        </w:rPr>
        <w:t>E</w:t>
      </w:r>
      <w:r w:rsidR="00783260" w:rsidRPr="005A336B">
        <w:rPr>
          <w:rFonts w:asciiTheme="majorHAnsi" w:hAnsiTheme="majorHAnsi" w:cstheme="majorHAnsi"/>
        </w:rPr>
        <w:t xml:space="preserve"> </w:t>
      </w:r>
      <w:r w:rsidR="00522091" w:rsidRPr="005A336B">
        <w:rPr>
          <w:rFonts w:asciiTheme="majorHAnsi" w:hAnsiTheme="majorHAnsi" w:cstheme="majorHAnsi"/>
        </w:rPr>
        <w:t>of</w:t>
      </w:r>
      <w:r w:rsidR="00522091" w:rsidRPr="00CB5013">
        <w:rPr>
          <w:rFonts w:asciiTheme="majorHAnsi" w:hAnsiTheme="majorHAnsi" w:cstheme="majorHAnsi"/>
        </w:rPr>
        <w:t xml:space="preserve"> this policy.</w:t>
      </w:r>
      <w:r w:rsidRPr="00CB5013">
        <w:rPr>
          <w:rFonts w:asciiTheme="majorHAnsi" w:hAnsiTheme="majorHAnsi" w:cstheme="majorHAnsi"/>
        </w:rPr>
        <w:t xml:space="preserve">  We ensure that we have effective mechanisms to identify, intervene in, and </w:t>
      </w:r>
      <w:r w:rsidRPr="00CB5013">
        <w:rPr>
          <w:rFonts w:asciiTheme="majorHAnsi" w:hAnsiTheme="majorHAnsi" w:cstheme="majorHAnsi"/>
        </w:rPr>
        <w:lastRenderedPageBreak/>
        <w:t>escalate any incident where appropriate. Online safety is included in our curriculum at all levels and information is also provided to parents/carers.</w:t>
      </w:r>
    </w:p>
    <w:p w14:paraId="4D0AC91A" w14:textId="77777777" w:rsidR="00E850DE" w:rsidRPr="00CB5013" w:rsidRDefault="00E850DE" w:rsidP="00CB5013">
      <w:pPr>
        <w:spacing w:after="0" w:line="240" w:lineRule="auto"/>
        <w:jc w:val="both"/>
        <w:rPr>
          <w:rFonts w:asciiTheme="majorHAnsi" w:hAnsiTheme="majorHAnsi" w:cstheme="majorHAnsi"/>
        </w:rPr>
      </w:pPr>
    </w:p>
    <w:p w14:paraId="31D1CF3A" w14:textId="77777777"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All staff are made aware of the school policy on Online Safety which sets our expectations relating to:</w:t>
      </w:r>
    </w:p>
    <w:p w14:paraId="5907A34F"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c</w:t>
      </w:r>
      <w:r w:rsidR="00497603" w:rsidRPr="00D30904">
        <w:rPr>
          <w:rFonts w:asciiTheme="majorHAnsi" w:hAnsiTheme="majorHAnsi" w:cstheme="majorHAnsi"/>
          <w:sz w:val="22"/>
          <w:szCs w:val="22"/>
        </w:rPr>
        <w:t xml:space="preserve">reating a safer online environment – including training requirements, filters and </w:t>
      </w:r>
      <w:proofErr w:type="gramStart"/>
      <w:r w:rsidR="00497603" w:rsidRPr="00D30904">
        <w:rPr>
          <w:rFonts w:asciiTheme="majorHAnsi" w:hAnsiTheme="majorHAnsi" w:cstheme="majorHAnsi"/>
          <w:sz w:val="22"/>
          <w:szCs w:val="22"/>
        </w:rPr>
        <w:t>monitoring;</w:t>
      </w:r>
      <w:proofErr w:type="gramEnd"/>
    </w:p>
    <w:p w14:paraId="1510F33B" w14:textId="77777777" w:rsidR="00497603" w:rsidRPr="006F5890" w:rsidRDefault="00646EAB" w:rsidP="002852B8">
      <w:pPr>
        <w:pStyle w:val="ListParagraph"/>
        <w:numPr>
          <w:ilvl w:val="0"/>
          <w:numId w:val="32"/>
        </w:numPr>
        <w:jc w:val="both"/>
        <w:rPr>
          <w:rFonts w:asciiTheme="majorHAnsi" w:hAnsiTheme="majorHAnsi" w:cstheme="majorHAnsi"/>
        </w:rPr>
      </w:pPr>
      <w:r w:rsidRPr="006F5890">
        <w:rPr>
          <w:rFonts w:asciiTheme="majorHAnsi" w:hAnsiTheme="majorHAnsi" w:cstheme="majorHAnsi"/>
          <w:sz w:val="22"/>
          <w:szCs w:val="22"/>
        </w:rPr>
        <w:t>g</w:t>
      </w:r>
      <w:r w:rsidR="00497603" w:rsidRPr="006F5890">
        <w:rPr>
          <w:rFonts w:asciiTheme="majorHAnsi" w:hAnsiTheme="majorHAnsi" w:cstheme="majorHAnsi"/>
          <w:sz w:val="22"/>
          <w:szCs w:val="22"/>
        </w:rPr>
        <w:t xml:space="preserve">iving everyone the skills, knowledge and understanding to help children and young people stay safe </w:t>
      </w:r>
      <w:proofErr w:type="gramStart"/>
      <w:r w:rsidR="00497603" w:rsidRPr="006F5890">
        <w:rPr>
          <w:rFonts w:asciiTheme="majorHAnsi" w:hAnsiTheme="majorHAnsi" w:cstheme="majorHAnsi"/>
          <w:sz w:val="22"/>
          <w:szCs w:val="22"/>
        </w:rPr>
        <w:t>on-line;</w:t>
      </w:r>
      <w:proofErr w:type="gramEnd"/>
    </w:p>
    <w:p w14:paraId="38F09419" w14:textId="2880E4BB" w:rsidR="000C17D9" w:rsidRPr="006F5890" w:rsidRDefault="000C17D9" w:rsidP="002852B8">
      <w:pPr>
        <w:numPr>
          <w:ilvl w:val="0"/>
          <w:numId w:val="32"/>
        </w:numPr>
        <w:spacing w:after="0" w:line="240" w:lineRule="auto"/>
        <w:jc w:val="both"/>
        <w:rPr>
          <w:rFonts w:asciiTheme="majorHAnsi" w:hAnsiTheme="majorHAnsi" w:cstheme="majorHAnsi"/>
        </w:rPr>
      </w:pPr>
      <w:r w:rsidRPr="006F5890">
        <w:rPr>
          <w:rFonts w:asciiTheme="majorHAnsi" w:hAnsiTheme="majorHAnsi" w:cstheme="majorHAnsi"/>
        </w:rPr>
        <w:t xml:space="preserve">what staff should be alert to, what to report and how staff should report any concerns – including those related to the efficacy of filtering and monitoring </w:t>
      </w:r>
      <w:proofErr w:type="gramStart"/>
      <w:r w:rsidRPr="006F5890">
        <w:rPr>
          <w:rFonts w:asciiTheme="majorHAnsi" w:hAnsiTheme="majorHAnsi" w:cstheme="majorHAnsi"/>
        </w:rPr>
        <w:t>systems;</w:t>
      </w:r>
      <w:proofErr w:type="gramEnd"/>
    </w:p>
    <w:p w14:paraId="464FD6A1"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i</w:t>
      </w:r>
      <w:r w:rsidR="00497603" w:rsidRPr="00D30904">
        <w:rPr>
          <w:rFonts w:asciiTheme="majorHAnsi" w:hAnsiTheme="majorHAnsi" w:cstheme="majorHAnsi"/>
          <w:sz w:val="22"/>
          <w:szCs w:val="22"/>
        </w:rPr>
        <w:t xml:space="preserve">nspiring safe and responsible use and </w:t>
      </w:r>
      <w:proofErr w:type="gramStart"/>
      <w:r w:rsidR="00497603" w:rsidRPr="00D30904">
        <w:rPr>
          <w:rFonts w:asciiTheme="majorHAnsi" w:hAnsiTheme="majorHAnsi" w:cstheme="majorHAnsi"/>
          <w:sz w:val="22"/>
          <w:szCs w:val="22"/>
        </w:rPr>
        <w:t>behaviour;</w:t>
      </w:r>
      <w:proofErr w:type="gramEnd"/>
    </w:p>
    <w:p w14:paraId="7FE9C12A"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s</w:t>
      </w:r>
      <w:r w:rsidR="00497603" w:rsidRPr="00D30904">
        <w:rPr>
          <w:rFonts w:asciiTheme="majorHAnsi" w:hAnsiTheme="majorHAnsi" w:cstheme="majorHAnsi"/>
          <w:sz w:val="22"/>
          <w:szCs w:val="22"/>
        </w:rPr>
        <w:t>afe use of mobile phones both within school and on school trips/</w:t>
      </w:r>
      <w:proofErr w:type="gramStart"/>
      <w:r w:rsidR="00497603" w:rsidRPr="00D30904">
        <w:rPr>
          <w:rFonts w:asciiTheme="majorHAnsi" w:hAnsiTheme="majorHAnsi" w:cstheme="majorHAnsi"/>
          <w:sz w:val="22"/>
          <w:szCs w:val="22"/>
        </w:rPr>
        <w:t>outings;</w:t>
      </w:r>
      <w:proofErr w:type="gramEnd"/>
    </w:p>
    <w:p w14:paraId="45A470ED" w14:textId="77777777" w:rsidR="00646EAB"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s</w:t>
      </w:r>
      <w:r w:rsidR="00497603" w:rsidRPr="00D30904">
        <w:rPr>
          <w:rFonts w:asciiTheme="majorHAnsi" w:hAnsiTheme="majorHAnsi" w:cstheme="majorHAnsi"/>
          <w:sz w:val="22"/>
          <w:szCs w:val="22"/>
        </w:rPr>
        <w:t>afe use of camera equipment, including camera phones; and</w:t>
      </w:r>
    </w:p>
    <w:p w14:paraId="508D19ED"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w</w:t>
      </w:r>
      <w:r w:rsidR="00497603" w:rsidRPr="00D30904">
        <w:rPr>
          <w:rFonts w:asciiTheme="majorHAnsi" w:hAnsiTheme="majorHAnsi" w:cstheme="majorHAnsi"/>
          <w:sz w:val="22"/>
          <w:szCs w:val="22"/>
        </w:rPr>
        <w:t>hat steps to take if you have concerns and where to go for further help.</w:t>
      </w:r>
    </w:p>
    <w:p w14:paraId="50286D2B" w14:textId="77777777" w:rsidR="00497603" w:rsidRPr="00CB5013" w:rsidRDefault="00497603" w:rsidP="00CB5013">
      <w:pPr>
        <w:pStyle w:val="NoSpacing"/>
        <w:jc w:val="both"/>
        <w:rPr>
          <w:rFonts w:asciiTheme="majorHAnsi" w:hAnsiTheme="majorHAnsi" w:cstheme="majorHAnsi"/>
        </w:rPr>
      </w:pPr>
    </w:p>
    <w:p w14:paraId="39F0DCD1" w14:textId="77777777" w:rsidR="00497603" w:rsidRPr="00CB5013" w:rsidRDefault="00497603" w:rsidP="00CB5013">
      <w:pPr>
        <w:pStyle w:val="NoSpacing"/>
        <w:jc w:val="both"/>
        <w:rPr>
          <w:rFonts w:asciiTheme="majorHAnsi" w:hAnsiTheme="majorHAnsi" w:cstheme="majorHAnsi"/>
        </w:rPr>
      </w:pPr>
      <w:r w:rsidRPr="00CB5013">
        <w:rPr>
          <w:rFonts w:asciiTheme="majorHAnsi" w:hAnsiTheme="majorHAnsi" w:cstheme="majorHAnsi"/>
        </w:rPr>
        <w:t xml:space="preserve">Staff must read the </w:t>
      </w:r>
      <w:r w:rsidRPr="00D30904">
        <w:rPr>
          <w:rFonts w:asciiTheme="majorHAnsi" w:hAnsiTheme="majorHAnsi" w:cstheme="majorHAnsi"/>
          <w:iCs/>
        </w:rPr>
        <w:t>Online Safety Policy</w:t>
      </w:r>
      <w:r w:rsidRPr="00CB5013">
        <w:rPr>
          <w:rFonts w:asciiTheme="majorHAnsi" w:hAnsiTheme="majorHAnsi" w:cstheme="majorHAnsi"/>
        </w:rPr>
        <w:t xml:space="preserve"> in conjunction with our Code of Conduct in relation to personal online behaviour. </w:t>
      </w:r>
    </w:p>
    <w:p w14:paraId="06E1DF08" w14:textId="77777777" w:rsidR="00C254B7" w:rsidRPr="00C254B7" w:rsidRDefault="00C254B7" w:rsidP="00C254B7">
      <w:pPr>
        <w:pStyle w:val="NoSpacing"/>
        <w:jc w:val="both"/>
        <w:rPr>
          <w:rFonts w:asciiTheme="majorHAnsi" w:hAnsiTheme="majorHAnsi" w:cstheme="majorHAnsi"/>
        </w:rPr>
      </w:pPr>
    </w:p>
    <w:p w14:paraId="2235ECAE" w14:textId="77777777" w:rsidR="00C254B7" w:rsidRPr="00C254B7" w:rsidRDefault="00C254B7" w:rsidP="00C254B7">
      <w:pPr>
        <w:pStyle w:val="NoSpacing"/>
        <w:jc w:val="both"/>
        <w:rPr>
          <w:rFonts w:asciiTheme="majorHAnsi" w:hAnsiTheme="majorHAnsi" w:cstheme="majorHAnsi"/>
        </w:rPr>
      </w:pPr>
      <w:r w:rsidRPr="006F5890">
        <w:rPr>
          <w:rFonts w:asciiTheme="majorHAnsi" w:hAnsiTheme="majorHAnsi" w:cstheme="majorHAnsi"/>
        </w:rPr>
        <w:t>Any concerns related to children’s safety online (either safeguarding or technical) should be reported to the DSL immediately.</w:t>
      </w:r>
      <w:r w:rsidRPr="00C254B7">
        <w:rPr>
          <w:rFonts w:asciiTheme="majorHAnsi" w:hAnsiTheme="majorHAnsi" w:cstheme="majorHAnsi"/>
        </w:rPr>
        <w:t xml:space="preserve"> </w:t>
      </w:r>
    </w:p>
    <w:p w14:paraId="754583E5" w14:textId="77777777" w:rsidR="00C254B7" w:rsidRPr="00CB5013" w:rsidRDefault="00C254B7" w:rsidP="00CB5013">
      <w:pPr>
        <w:pStyle w:val="NoSpacing"/>
        <w:jc w:val="both"/>
        <w:rPr>
          <w:rFonts w:asciiTheme="majorHAnsi" w:hAnsiTheme="majorHAnsi" w:cstheme="majorHAnsi"/>
        </w:rPr>
      </w:pPr>
    </w:p>
    <w:p w14:paraId="7E9EDAAC" w14:textId="77777777" w:rsidR="00721861" w:rsidRPr="00CB5013" w:rsidRDefault="00497603" w:rsidP="00CB5013">
      <w:pPr>
        <w:pStyle w:val="NoSpacing"/>
        <w:jc w:val="both"/>
        <w:rPr>
          <w:rFonts w:asciiTheme="majorHAnsi" w:hAnsiTheme="majorHAnsi" w:cstheme="majorHAnsi"/>
          <w:b/>
          <w:bCs/>
        </w:rPr>
      </w:pPr>
      <w:r w:rsidRPr="00CB5013">
        <w:rPr>
          <w:rFonts w:asciiTheme="majorHAnsi" w:hAnsiTheme="majorHAnsi" w:cstheme="majorHAnsi"/>
          <w:b/>
          <w:bCs/>
        </w:rPr>
        <w:t xml:space="preserve">Pupil mobile phones </w:t>
      </w:r>
    </w:p>
    <w:p w14:paraId="2F37ED39" w14:textId="29921F47" w:rsidR="00D66DC1" w:rsidRPr="00D30904" w:rsidRDefault="00D66DC1" w:rsidP="00CB5013">
      <w:pPr>
        <w:pStyle w:val="NoSpacing"/>
        <w:jc w:val="both"/>
        <w:rPr>
          <w:rFonts w:asciiTheme="majorHAnsi" w:hAnsiTheme="majorHAnsi" w:cstheme="majorHAnsi"/>
          <w:i/>
          <w:iCs/>
        </w:rPr>
      </w:pPr>
      <w:r w:rsidRPr="00D30904">
        <w:rPr>
          <w:rFonts w:asciiTheme="majorHAnsi" w:hAnsiTheme="majorHAnsi" w:cstheme="majorHAnsi"/>
          <w:i/>
          <w:iCs/>
          <w:highlight w:val="yellow"/>
        </w:rPr>
        <w:t xml:space="preserve">Insert </w:t>
      </w:r>
      <w:r w:rsidR="00C254B7">
        <w:rPr>
          <w:rFonts w:asciiTheme="majorHAnsi" w:hAnsiTheme="majorHAnsi" w:cstheme="majorHAnsi"/>
          <w:i/>
          <w:iCs/>
          <w:highlight w:val="yellow"/>
        </w:rPr>
        <w:t>or reference the separate</w:t>
      </w:r>
      <w:r w:rsidR="00D530EA">
        <w:rPr>
          <w:rFonts w:asciiTheme="majorHAnsi" w:hAnsiTheme="majorHAnsi" w:cstheme="majorHAnsi"/>
          <w:i/>
          <w:iCs/>
          <w:highlight w:val="yellow"/>
        </w:rPr>
        <w:t xml:space="preserve"> </w:t>
      </w:r>
      <w:r w:rsidRPr="00D30904">
        <w:rPr>
          <w:rFonts w:asciiTheme="majorHAnsi" w:hAnsiTheme="majorHAnsi" w:cstheme="majorHAnsi"/>
          <w:i/>
          <w:iCs/>
          <w:highlight w:val="yellow"/>
        </w:rPr>
        <w:t>policy here detailing how you keep children safe when using their own mobile phones on the school site</w:t>
      </w:r>
    </w:p>
    <w:p w14:paraId="4531E962" w14:textId="77777777" w:rsidR="00C04CFF" w:rsidRDefault="00C04CFF" w:rsidP="00C04CFF">
      <w:pPr>
        <w:pStyle w:val="4Bulletedcopyblue"/>
        <w:numPr>
          <w:ilvl w:val="0"/>
          <w:numId w:val="0"/>
        </w:numPr>
        <w:rPr>
          <w:rFonts w:asciiTheme="majorHAnsi" w:hAnsiTheme="majorHAnsi" w:cstheme="majorHAnsi"/>
          <w:b/>
          <w:bCs/>
          <w:sz w:val="22"/>
          <w:szCs w:val="22"/>
          <w:highlight w:val="cyan"/>
          <w:u w:val="single"/>
        </w:rPr>
      </w:pPr>
    </w:p>
    <w:p w14:paraId="1F7F456C" w14:textId="77777777" w:rsidR="009A5849" w:rsidRPr="00857626" w:rsidRDefault="009A5849" w:rsidP="009A5849">
      <w:pPr>
        <w:pStyle w:val="4Bulletedcopyblue"/>
        <w:numPr>
          <w:ilvl w:val="0"/>
          <w:numId w:val="0"/>
        </w:numPr>
        <w:ind w:left="170" w:hanging="170"/>
        <w:rPr>
          <w:rFonts w:asciiTheme="majorHAnsi" w:hAnsiTheme="majorHAnsi" w:cstheme="majorHAnsi"/>
          <w:b/>
          <w:bCs/>
          <w:sz w:val="22"/>
          <w:szCs w:val="22"/>
          <w:u w:val="single"/>
          <w:lang w:val="en-GB"/>
        </w:rPr>
      </w:pPr>
      <w:r w:rsidRPr="00857626">
        <w:rPr>
          <w:rFonts w:asciiTheme="majorHAnsi" w:hAnsiTheme="majorHAnsi" w:cstheme="majorHAnsi"/>
          <w:b/>
          <w:bCs/>
          <w:sz w:val="22"/>
          <w:szCs w:val="22"/>
          <w:u w:val="single"/>
          <w:lang w:val="en-GB"/>
        </w:rPr>
        <w:t xml:space="preserve">10.7 </w:t>
      </w:r>
      <w:bookmarkStart w:id="1" w:name="_Hlk173155727"/>
      <w:r w:rsidRPr="00857626">
        <w:rPr>
          <w:rFonts w:asciiTheme="majorHAnsi" w:hAnsiTheme="majorHAnsi" w:cstheme="majorHAnsi"/>
          <w:b/>
          <w:bCs/>
          <w:sz w:val="22"/>
          <w:szCs w:val="22"/>
          <w:u w:val="single"/>
          <w:lang w:val="en-GB"/>
        </w:rPr>
        <w:t xml:space="preserve">Children who are gay, lesbian, bisexual, or gender questioning </w:t>
      </w:r>
      <w:bookmarkEnd w:id="1"/>
    </w:p>
    <w:p w14:paraId="70970E15" w14:textId="77777777" w:rsidR="009A5849" w:rsidRPr="00857626" w:rsidRDefault="009A5849" w:rsidP="009A5849">
      <w:pPr>
        <w:pStyle w:val="4Bulletedcopyblue"/>
        <w:numPr>
          <w:ilvl w:val="0"/>
          <w:numId w:val="0"/>
        </w:numPr>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We recognise the fact that a child being gay, lesbian or bisexual is not in itself an inherent risk factor for harm. However, we understand that children these children can be targeted by other children. In some cases, a child who is perceived by other children to be gay, lesbian or bisexual (whether they are or not) can be just as vulnerable as children who identify as LGB. </w:t>
      </w:r>
    </w:p>
    <w:p w14:paraId="6E043144" w14:textId="77777777" w:rsidR="009A5849" w:rsidRPr="00857626" w:rsidRDefault="009A5849" w:rsidP="009A5849">
      <w:pPr>
        <w:pStyle w:val="4Bulletedcopyblue"/>
        <w:numPr>
          <w:ilvl w:val="0"/>
          <w:numId w:val="0"/>
        </w:numPr>
        <w:spacing w:after="0"/>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We will: </w:t>
      </w:r>
    </w:p>
    <w:p w14:paraId="15499B99" w14:textId="77777777" w:rsidR="009A5849" w:rsidRPr="00857626" w:rsidRDefault="009A5849" w:rsidP="009A5849">
      <w:pPr>
        <w:pStyle w:val="4Bulletedcopyblue"/>
        <w:numPr>
          <w:ilvl w:val="0"/>
          <w:numId w:val="0"/>
        </w:numPr>
        <w:spacing w:after="0"/>
        <w:rPr>
          <w:rFonts w:asciiTheme="majorHAnsi" w:hAnsiTheme="majorHAnsi" w:cstheme="majorHAnsi"/>
          <w:sz w:val="22"/>
          <w:szCs w:val="22"/>
          <w:lang w:val="en-GB"/>
        </w:rPr>
      </w:pPr>
    </w:p>
    <w:p w14:paraId="31E2DE70" w14:textId="0AB21E9C" w:rsidR="009A5849" w:rsidRPr="00857626" w:rsidRDefault="009A5849" w:rsidP="002852B8">
      <w:pPr>
        <w:pStyle w:val="4Bulletedcopyblue"/>
        <w:numPr>
          <w:ilvl w:val="0"/>
          <w:numId w:val="89"/>
        </w:numPr>
        <w:spacing w:after="0"/>
        <w:ind w:left="550"/>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Create a culture where these children </w:t>
      </w:r>
      <w:proofErr w:type="gramStart"/>
      <w:r w:rsidRPr="00857626">
        <w:rPr>
          <w:rFonts w:asciiTheme="majorHAnsi" w:hAnsiTheme="majorHAnsi" w:cstheme="majorHAnsi"/>
          <w:sz w:val="22"/>
          <w:szCs w:val="22"/>
          <w:lang w:val="en-GB"/>
        </w:rPr>
        <w:t>are able to</w:t>
      </w:r>
      <w:proofErr w:type="gramEnd"/>
      <w:r w:rsidRPr="00857626">
        <w:rPr>
          <w:rFonts w:asciiTheme="majorHAnsi" w:hAnsiTheme="majorHAnsi" w:cstheme="majorHAnsi"/>
          <w:sz w:val="22"/>
          <w:szCs w:val="22"/>
          <w:lang w:val="en-GB"/>
        </w:rPr>
        <w:t xml:space="preserve"> speak out and share their </w:t>
      </w:r>
      <w:proofErr w:type="gramStart"/>
      <w:r w:rsidRPr="00857626">
        <w:rPr>
          <w:rFonts w:asciiTheme="majorHAnsi" w:hAnsiTheme="majorHAnsi" w:cstheme="majorHAnsi"/>
          <w:sz w:val="22"/>
          <w:szCs w:val="22"/>
          <w:lang w:val="en-GB"/>
        </w:rPr>
        <w:t>concerns;</w:t>
      </w:r>
      <w:proofErr w:type="gramEnd"/>
      <w:r w:rsidRPr="00857626">
        <w:rPr>
          <w:rFonts w:asciiTheme="majorHAnsi" w:hAnsiTheme="majorHAnsi" w:cstheme="majorHAnsi"/>
          <w:sz w:val="22"/>
          <w:szCs w:val="22"/>
          <w:lang w:val="en-GB"/>
        </w:rPr>
        <w:t xml:space="preserve"> </w:t>
      </w:r>
    </w:p>
    <w:p w14:paraId="677C3558" w14:textId="17F4CEB3" w:rsidR="009A5849" w:rsidRPr="00857626" w:rsidRDefault="009A5849" w:rsidP="002852B8">
      <w:pPr>
        <w:pStyle w:val="4Bulletedcopyblue"/>
        <w:numPr>
          <w:ilvl w:val="0"/>
          <w:numId w:val="89"/>
        </w:numPr>
        <w:spacing w:after="0"/>
        <w:ind w:left="550"/>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Support and safeguard children in line with guidance and </w:t>
      </w:r>
      <w:proofErr w:type="gramStart"/>
      <w:r w:rsidRPr="00857626">
        <w:rPr>
          <w:rFonts w:asciiTheme="majorHAnsi" w:hAnsiTheme="majorHAnsi" w:cstheme="majorHAnsi"/>
          <w:sz w:val="22"/>
          <w:szCs w:val="22"/>
          <w:lang w:val="en-GB"/>
        </w:rPr>
        <w:t>legislation;</w:t>
      </w:r>
      <w:proofErr w:type="gramEnd"/>
      <w:r w:rsidRPr="00857626">
        <w:rPr>
          <w:rFonts w:asciiTheme="majorHAnsi" w:hAnsiTheme="majorHAnsi" w:cstheme="majorHAnsi"/>
          <w:sz w:val="22"/>
          <w:szCs w:val="22"/>
          <w:lang w:val="en-GB"/>
        </w:rPr>
        <w:t xml:space="preserve"> </w:t>
      </w:r>
    </w:p>
    <w:p w14:paraId="4FD5485A" w14:textId="77777777" w:rsidR="009A5849" w:rsidRPr="00C04CFF" w:rsidRDefault="009A5849" w:rsidP="00C04CFF">
      <w:pPr>
        <w:pStyle w:val="4Bulletedcopyblue"/>
        <w:numPr>
          <w:ilvl w:val="0"/>
          <w:numId w:val="0"/>
        </w:numPr>
        <w:rPr>
          <w:rFonts w:asciiTheme="majorHAnsi" w:hAnsiTheme="majorHAnsi" w:cstheme="majorHAnsi"/>
          <w:b/>
          <w:bCs/>
          <w:sz w:val="22"/>
          <w:szCs w:val="22"/>
          <w:highlight w:val="cyan"/>
          <w:u w:val="single"/>
        </w:rPr>
      </w:pPr>
    </w:p>
    <w:p w14:paraId="26D33CE7" w14:textId="77777777" w:rsidR="00C04CFF" w:rsidRPr="007170CE" w:rsidRDefault="00C04CFF" w:rsidP="00C04CFF">
      <w:pPr>
        <w:pStyle w:val="4Bulletedcopyblue"/>
        <w:numPr>
          <w:ilvl w:val="0"/>
          <w:numId w:val="0"/>
        </w:numPr>
        <w:rPr>
          <w:rFonts w:asciiTheme="majorHAnsi" w:hAnsiTheme="majorHAnsi" w:cstheme="majorHAnsi"/>
          <w:b/>
          <w:bCs/>
          <w:sz w:val="22"/>
          <w:szCs w:val="22"/>
          <w:u w:val="single"/>
        </w:rPr>
      </w:pPr>
      <w:r w:rsidRPr="007170CE">
        <w:rPr>
          <w:rFonts w:asciiTheme="majorHAnsi" w:hAnsiTheme="majorHAnsi" w:cstheme="majorHAnsi"/>
          <w:b/>
          <w:bCs/>
          <w:sz w:val="22"/>
          <w:szCs w:val="22"/>
          <w:u w:val="single"/>
        </w:rPr>
        <w:t>10.8 Elective home education</w:t>
      </w:r>
    </w:p>
    <w:p w14:paraId="10D43DC4" w14:textId="77777777" w:rsidR="00C04CFF" w:rsidRPr="007170CE" w:rsidRDefault="00C04CFF" w:rsidP="00C04CFF">
      <w:pPr>
        <w:pStyle w:val="4Bulletedcopyblue"/>
        <w:numPr>
          <w:ilvl w:val="0"/>
          <w:numId w:val="0"/>
        </w:numPr>
        <w:jc w:val="both"/>
        <w:rPr>
          <w:rFonts w:asciiTheme="majorHAnsi" w:hAnsiTheme="majorHAnsi" w:cstheme="majorHAnsi"/>
          <w:sz w:val="22"/>
          <w:szCs w:val="22"/>
        </w:rPr>
      </w:pPr>
      <w:r w:rsidRPr="007170CE">
        <w:rPr>
          <w:rFonts w:asciiTheme="majorHAnsi" w:hAnsiTheme="majorHAnsi" w:cstheme="majorHAnsi"/>
          <w:sz w:val="22"/>
          <w:szCs w:val="22"/>
        </w:rPr>
        <w:t xml:space="preserve">We understand that some parents choose to educate their children at home, are legally able to do so and this </w:t>
      </w:r>
      <w:proofErr w:type="gramStart"/>
      <w:r w:rsidRPr="007170CE">
        <w:rPr>
          <w:rFonts w:asciiTheme="majorHAnsi" w:hAnsiTheme="majorHAnsi" w:cstheme="majorHAnsi"/>
          <w:sz w:val="22"/>
          <w:szCs w:val="22"/>
        </w:rPr>
        <w:t>in itself is</w:t>
      </w:r>
      <w:proofErr w:type="gramEnd"/>
      <w:r w:rsidRPr="007170CE">
        <w:rPr>
          <w:rFonts w:asciiTheme="majorHAnsi" w:hAnsiTheme="majorHAnsi" w:cstheme="majorHAnsi"/>
          <w:sz w:val="22"/>
          <w:szCs w:val="22"/>
        </w:rPr>
        <w:t xml:space="preserve">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3952457F" w14:textId="77777777" w:rsidR="00C04CFF" w:rsidRPr="007170CE" w:rsidRDefault="00C04CFF" w:rsidP="00C04CFF">
      <w:pPr>
        <w:pStyle w:val="4Bulletedcopyblue"/>
        <w:numPr>
          <w:ilvl w:val="0"/>
          <w:numId w:val="0"/>
        </w:numPr>
        <w:spacing w:after="0"/>
        <w:jc w:val="both"/>
        <w:rPr>
          <w:rFonts w:asciiTheme="majorHAnsi" w:hAnsiTheme="majorHAnsi" w:cstheme="majorHAnsi"/>
          <w:sz w:val="22"/>
          <w:szCs w:val="22"/>
        </w:rPr>
      </w:pPr>
      <w:r w:rsidRPr="007170CE">
        <w:rPr>
          <w:rFonts w:asciiTheme="majorHAnsi" w:hAnsiTheme="majorHAnsi" w:cstheme="majorHAnsi"/>
          <w:sz w:val="22"/>
          <w:szCs w:val="22"/>
        </w:rPr>
        <w:t xml:space="preserve">From September 2016 the Education (Pupil Registration) (England) Regulations 2006 were amended so that schools must inform their LA of all deletions from their admission register when a child is taken off roll. As such, we will notify the LA when a child is removed from roll to be educated at home. </w:t>
      </w:r>
    </w:p>
    <w:p w14:paraId="18D83716" w14:textId="77777777" w:rsidR="00C04CFF" w:rsidRDefault="00C04CFF"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eastAsia="en-GB"/>
        </w:rPr>
      </w:pPr>
    </w:p>
    <w:p w14:paraId="308D0F56" w14:textId="0A5FD0C1" w:rsidR="007A414F" w:rsidRPr="00D30904" w:rsidRDefault="00896591"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eastAsia="en-GB"/>
        </w:rPr>
      </w:pPr>
      <w:r w:rsidRPr="00D30904">
        <w:rPr>
          <w:rFonts w:asciiTheme="majorHAnsi" w:eastAsia="Times New Roman" w:hAnsiTheme="majorHAnsi" w:cstheme="majorHAnsi"/>
          <w:b/>
          <w:color w:val="000000"/>
          <w:sz w:val="24"/>
          <w:szCs w:val="24"/>
          <w:lang w:eastAsia="en-GB"/>
        </w:rPr>
        <w:t>11. Pupils with Special Educational Needs and Disabilities (SEND)</w:t>
      </w:r>
    </w:p>
    <w:p w14:paraId="2E9221FF" w14:textId="1A375E8C" w:rsidR="00F34069" w:rsidRPr="00CB5013"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We recognise that pupils with special educational needs (SEN) and disabilities can face additional safeguarding challenges. Additional barriers can exist when </w:t>
      </w:r>
      <w:r w:rsidRPr="007F2212">
        <w:rPr>
          <w:rFonts w:asciiTheme="majorHAnsi" w:eastAsia="Times New Roman" w:hAnsiTheme="majorHAnsi" w:cstheme="majorHAnsi"/>
          <w:bCs/>
          <w:color w:val="000000"/>
          <w:lang w:eastAsia="en-GB"/>
        </w:rPr>
        <w:t xml:space="preserve">recognising </w:t>
      </w:r>
      <w:r w:rsidR="00D36BBB" w:rsidRPr="007F2212">
        <w:rPr>
          <w:rFonts w:asciiTheme="majorHAnsi" w:eastAsia="Times New Roman" w:hAnsiTheme="majorHAnsi" w:cstheme="majorHAnsi"/>
          <w:bCs/>
          <w:color w:val="000000"/>
          <w:lang w:eastAsia="en-GB"/>
        </w:rPr>
        <w:t>abuse, neglect and exploitation</w:t>
      </w:r>
      <w:r w:rsidR="00D36BBB" w:rsidRPr="00D36BBB">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in this group, </w:t>
      </w:r>
      <w:proofErr w:type="gramStart"/>
      <w:r w:rsidRPr="00CB5013">
        <w:rPr>
          <w:rFonts w:asciiTheme="majorHAnsi" w:eastAsia="Times New Roman" w:hAnsiTheme="majorHAnsi" w:cstheme="majorHAnsi"/>
          <w:bCs/>
          <w:color w:val="000000"/>
          <w:lang w:eastAsia="en-GB"/>
        </w:rPr>
        <w:t>including</w:t>
      </w:r>
      <w:r w:rsidR="00924B87" w:rsidRPr="00CB5013">
        <w:rPr>
          <w:rFonts w:asciiTheme="majorHAnsi" w:eastAsia="Times New Roman" w:hAnsiTheme="majorHAnsi" w:cstheme="majorHAnsi"/>
          <w:bCs/>
          <w:color w:val="000000"/>
          <w:lang w:eastAsia="en-GB"/>
        </w:rPr>
        <w:t>;</w:t>
      </w:r>
      <w:proofErr w:type="gramEnd"/>
    </w:p>
    <w:p w14:paraId="372EFF9D"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lastRenderedPageBreak/>
        <w:t>a</w:t>
      </w:r>
      <w:r w:rsidR="00F34069" w:rsidRPr="00CB5013">
        <w:rPr>
          <w:rFonts w:asciiTheme="majorHAnsi" w:hAnsiTheme="majorHAnsi" w:cstheme="majorHAnsi"/>
          <w:bCs/>
          <w:color w:val="000000"/>
          <w:sz w:val="22"/>
          <w:szCs w:val="22"/>
          <w:lang w:val="en-US"/>
        </w:rPr>
        <w:t xml:space="preserve">ssumptions that indicators of possible abuse such as </w:t>
      </w:r>
      <w:proofErr w:type="spellStart"/>
      <w:r w:rsidR="00F34069" w:rsidRPr="00CB5013">
        <w:rPr>
          <w:rFonts w:asciiTheme="majorHAnsi" w:hAnsiTheme="majorHAnsi" w:cstheme="majorHAnsi"/>
          <w:bCs/>
          <w:color w:val="000000"/>
          <w:sz w:val="22"/>
          <w:szCs w:val="22"/>
          <w:lang w:val="en-US"/>
        </w:rPr>
        <w:t>behaviour</w:t>
      </w:r>
      <w:proofErr w:type="spellEnd"/>
      <w:r w:rsidR="00F34069" w:rsidRPr="00CB5013">
        <w:rPr>
          <w:rFonts w:asciiTheme="majorHAnsi" w:hAnsiTheme="majorHAnsi" w:cstheme="majorHAnsi"/>
          <w:bCs/>
          <w:color w:val="000000"/>
          <w:sz w:val="22"/>
          <w:szCs w:val="22"/>
          <w:lang w:val="en-US"/>
        </w:rPr>
        <w:t xml:space="preserve">, mood and injury relate to the child’s disability without further </w:t>
      </w:r>
      <w:proofErr w:type="gramStart"/>
      <w:r w:rsidR="00F34069" w:rsidRPr="00CB5013">
        <w:rPr>
          <w:rFonts w:asciiTheme="majorHAnsi" w:hAnsiTheme="majorHAnsi" w:cstheme="majorHAnsi"/>
          <w:bCs/>
          <w:color w:val="000000"/>
          <w:sz w:val="22"/>
          <w:szCs w:val="22"/>
          <w:lang w:val="en-US"/>
        </w:rPr>
        <w:t>exploration</w:t>
      </w:r>
      <w:r w:rsidRPr="00CB5013">
        <w:rPr>
          <w:rFonts w:asciiTheme="majorHAnsi" w:hAnsiTheme="majorHAnsi" w:cstheme="majorHAnsi"/>
          <w:bCs/>
          <w:color w:val="000000"/>
          <w:sz w:val="22"/>
          <w:szCs w:val="22"/>
          <w:lang w:val="en-US"/>
        </w:rPr>
        <w:t>;</w:t>
      </w:r>
      <w:proofErr w:type="gramEnd"/>
    </w:p>
    <w:p w14:paraId="21110AEB"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proofErr w:type="gramStart"/>
      <w:r w:rsidRPr="00CB5013">
        <w:rPr>
          <w:rFonts w:asciiTheme="majorHAnsi" w:hAnsiTheme="majorHAnsi" w:cstheme="majorHAnsi"/>
          <w:bCs/>
          <w:color w:val="000000"/>
          <w:sz w:val="22"/>
          <w:szCs w:val="22"/>
          <w:lang w:val="en-US"/>
        </w:rPr>
        <w:t>p</w:t>
      </w:r>
      <w:r w:rsidR="00F34069" w:rsidRPr="00CB5013">
        <w:rPr>
          <w:rFonts w:asciiTheme="majorHAnsi" w:hAnsiTheme="majorHAnsi" w:cstheme="majorHAnsi"/>
          <w:bCs/>
          <w:color w:val="000000"/>
          <w:sz w:val="22"/>
          <w:szCs w:val="22"/>
          <w:lang w:val="en-US"/>
        </w:rPr>
        <w:t>upils</w:t>
      </w:r>
      <w:proofErr w:type="gramEnd"/>
      <w:r w:rsidR="00F34069" w:rsidRPr="00CB5013">
        <w:rPr>
          <w:rFonts w:asciiTheme="majorHAnsi" w:hAnsiTheme="majorHAnsi" w:cstheme="majorHAnsi"/>
          <w:bCs/>
          <w:color w:val="000000"/>
          <w:sz w:val="22"/>
          <w:szCs w:val="22"/>
          <w:lang w:val="en-US"/>
        </w:rPr>
        <w:t xml:space="preserve"> being more prone to peer group isolation than other </w:t>
      </w:r>
      <w:proofErr w:type="gramStart"/>
      <w:r w:rsidR="00F34069" w:rsidRPr="00CB5013">
        <w:rPr>
          <w:rFonts w:asciiTheme="majorHAnsi" w:hAnsiTheme="majorHAnsi" w:cstheme="majorHAnsi"/>
          <w:bCs/>
          <w:color w:val="000000"/>
          <w:sz w:val="22"/>
          <w:szCs w:val="22"/>
          <w:lang w:val="en-US"/>
        </w:rPr>
        <w:t>pupils</w:t>
      </w:r>
      <w:r w:rsidRPr="00CB5013">
        <w:rPr>
          <w:rFonts w:asciiTheme="majorHAnsi" w:hAnsiTheme="majorHAnsi" w:cstheme="majorHAnsi"/>
          <w:bCs/>
          <w:color w:val="000000"/>
          <w:sz w:val="22"/>
          <w:szCs w:val="22"/>
          <w:lang w:val="en-US"/>
        </w:rPr>
        <w:t>;</w:t>
      </w:r>
      <w:proofErr w:type="gramEnd"/>
    </w:p>
    <w:p w14:paraId="25DCADE4"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t</w:t>
      </w:r>
      <w:r w:rsidR="00F34069" w:rsidRPr="00CB5013">
        <w:rPr>
          <w:rFonts w:asciiTheme="majorHAnsi" w:hAnsiTheme="majorHAnsi" w:cstheme="majorHAnsi"/>
          <w:bCs/>
          <w:color w:val="000000"/>
          <w:sz w:val="22"/>
          <w:szCs w:val="22"/>
          <w:lang w:val="en-US"/>
        </w:rPr>
        <w:t xml:space="preserve">he potential for pupils with SEN and disabilities being disproportionally impacted by </w:t>
      </w:r>
      <w:proofErr w:type="spellStart"/>
      <w:r w:rsidR="00F34069" w:rsidRPr="00CB5013">
        <w:rPr>
          <w:rFonts w:asciiTheme="majorHAnsi" w:hAnsiTheme="majorHAnsi" w:cstheme="majorHAnsi"/>
          <w:bCs/>
          <w:color w:val="000000"/>
          <w:sz w:val="22"/>
          <w:szCs w:val="22"/>
          <w:lang w:val="en-US"/>
        </w:rPr>
        <w:t>behaviours</w:t>
      </w:r>
      <w:proofErr w:type="spellEnd"/>
      <w:r w:rsidR="00F34069" w:rsidRPr="00CB5013">
        <w:rPr>
          <w:rFonts w:asciiTheme="majorHAnsi" w:hAnsiTheme="majorHAnsi" w:cstheme="majorHAnsi"/>
          <w:bCs/>
          <w:color w:val="000000"/>
          <w:sz w:val="22"/>
          <w:szCs w:val="22"/>
          <w:lang w:val="en-US"/>
        </w:rPr>
        <w:t xml:space="preserve"> such as bullying, without outwardly showing any signs</w:t>
      </w:r>
      <w:r w:rsidRPr="00CB5013">
        <w:rPr>
          <w:rFonts w:asciiTheme="majorHAnsi" w:hAnsiTheme="majorHAnsi" w:cstheme="majorHAnsi"/>
          <w:bCs/>
          <w:color w:val="000000"/>
          <w:sz w:val="22"/>
          <w:szCs w:val="22"/>
          <w:lang w:val="en-US"/>
        </w:rPr>
        <w:t>; and/or</w:t>
      </w:r>
    </w:p>
    <w:p w14:paraId="1E07D979"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c</w:t>
      </w:r>
      <w:r w:rsidR="00F34069" w:rsidRPr="00CB5013">
        <w:rPr>
          <w:rFonts w:asciiTheme="majorHAnsi" w:hAnsiTheme="majorHAnsi" w:cstheme="majorHAnsi"/>
          <w:bCs/>
          <w:color w:val="000000"/>
          <w:sz w:val="22"/>
          <w:szCs w:val="22"/>
          <w:lang w:val="en-US"/>
        </w:rPr>
        <w:t>ommunication barriers and difficulties in overcoming these barriers</w:t>
      </w:r>
      <w:r w:rsidRPr="00CB5013">
        <w:rPr>
          <w:rFonts w:asciiTheme="majorHAnsi" w:hAnsiTheme="majorHAnsi" w:cstheme="majorHAnsi"/>
          <w:bCs/>
          <w:color w:val="000000"/>
          <w:sz w:val="22"/>
          <w:szCs w:val="22"/>
          <w:lang w:val="en-US"/>
        </w:rPr>
        <w:t>.</w:t>
      </w:r>
    </w:p>
    <w:p w14:paraId="2E2EC209" w14:textId="77777777" w:rsidR="00E850DE" w:rsidRPr="00CB5013"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52D6AD42" w14:textId="77777777" w:rsidR="00F34069" w:rsidRPr="00CB5013"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We offer extra pastoral support for pupils with SEN and disabilities. This includes: </w:t>
      </w:r>
    </w:p>
    <w:p w14:paraId="10C19C97" w14:textId="131B89D4" w:rsidR="00F34069" w:rsidRPr="00D30904" w:rsidRDefault="00896591" w:rsidP="00D30904">
      <w:pPr>
        <w:pStyle w:val="ListParagraph"/>
        <w:ind w:left="720"/>
        <w:jc w:val="both"/>
        <w:rPr>
          <w:rFonts w:asciiTheme="majorHAnsi" w:hAnsiTheme="majorHAnsi" w:cstheme="majorHAnsi"/>
          <w:bCs/>
          <w:i/>
          <w:iCs/>
          <w:sz w:val="22"/>
          <w:szCs w:val="22"/>
        </w:rPr>
      </w:pPr>
      <w:r w:rsidRPr="00D30904">
        <w:rPr>
          <w:rFonts w:asciiTheme="majorHAnsi" w:hAnsiTheme="majorHAnsi" w:cstheme="majorHAnsi"/>
          <w:bCs/>
          <w:i/>
          <w:iCs/>
          <w:sz w:val="22"/>
          <w:szCs w:val="22"/>
          <w:highlight w:val="yellow"/>
        </w:rPr>
        <w:t xml:space="preserve">insert </w:t>
      </w:r>
      <w:r w:rsidR="00F34069" w:rsidRPr="00D30904">
        <w:rPr>
          <w:rFonts w:asciiTheme="majorHAnsi" w:hAnsiTheme="majorHAnsi" w:cstheme="majorHAnsi"/>
          <w:bCs/>
          <w:i/>
          <w:iCs/>
          <w:sz w:val="22"/>
          <w:szCs w:val="22"/>
          <w:highlight w:val="yellow"/>
        </w:rPr>
        <w:t>details of the pastoral support you offer for pupils with SEN and disabilities</w:t>
      </w:r>
    </w:p>
    <w:p w14:paraId="0B150D7C" w14:textId="77777777" w:rsidR="0095665D" w:rsidRPr="00CB5013" w:rsidRDefault="0095665D"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0BB5BEB3" w14:textId="31D1413D" w:rsidR="00895B70" w:rsidRPr="00A107BA"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107BA">
        <w:rPr>
          <w:rFonts w:asciiTheme="majorHAnsi" w:eastAsia="Times New Roman" w:hAnsiTheme="majorHAnsi" w:cstheme="majorHAnsi"/>
          <w:bCs/>
          <w:color w:val="000000"/>
          <w:lang w:eastAsia="en-GB"/>
        </w:rPr>
        <w:t>More information can be found about support for children with SEND here:</w:t>
      </w:r>
    </w:p>
    <w:p w14:paraId="1DD7EF9D" w14:textId="47D5C9D7" w:rsidR="007C5908" w:rsidRPr="00A107BA" w:rsidRDefault="007C5908" w:rsidP="002852B8">
      <w:pPr>
        <w:pStyle w:val="ListParagraph"/>
        <w:numPr>
          <w:ilvl w:val="0"/>
          <w:numId w:val="34"/>
        </w:numPr>
        <w:jc w:val="both"/>
        <w:rPr>
          <w:rFonts w:asciiTheme="majorHAnsi" w:hAnsiTheme="majorHAnsi" w:cstheme="majorHAnsi"/>
          <w:b/>
          <w:bCs/>
          <w:sz w:val="22"/>
          <w:szCs w:val="22"/>
        </w:rPr>
      </w:pPr>
      <w:hyperlink r:id="rId20" w:history="1">
        <w:r w:rsidRPr="00A107BA">
          <w:rPr>
            <w:rStyle w:val="Hyperlink"/>
            <w:rFonts w:asciiTheme="majorHAnsi" w:hAnsiTheme="majorHAnsi" w:cstheme="majorHAnsi"/>
            <w:b w:val="0"/>
            <w:bCs w:val="0"/>
            <w:color w:val="auto"/>
            <w:sz w:val="22"/>
            <w:szCs w:val="22"/>
          </w:rPr>
          <w:t>SEND Code of Practice</w:t>
        </w:r>
      </w:hyperlink>
    </w:p>
    <w:p w14:paraId="56619126" w14:textId="23528EFD" w:rsidR="00F34069" w:rsidRDefault="00415B60" w:rsidP="002852B8">
      <w:pPr>
        <w:pStyle w:val="ListParagraph"/>
        <w:numPr>
          <w:ilvl w:val="0"/>
          <w:numId w:val="34"/>
        </w:numPr>
        <w:jc w:val="both"/>
        <w:rPr>
          <w:rStyle w:val="Hyperlink"/>
          <w:rFonts w:asciiTheme="majorHAnsi" w:hAnsiTheme="majorHAnsi" w:cstheme="majorHAnsi"/>
          <w:b w:val="0"/>
          <w:bCs w:val="0"/>
          <w:color w:val="auto"/>
          <w:sz w:val="22"/>
          <w:szCs w:val="22"/>
        </w:rPr>
      </w:pPr>
      <w:r>
        <w:rPr>
          <w:rFonts w:asciiTheme="majorHAnsi" w:hAnsiTheme="majorHAnsi" w:cstheme="majorHAnsi"/>
          <w:sz w:val="22"/>
          <w:szCs w:val="22"/>
        </w:rPr>
        <w:t xml:space="preserve">For </w:t>
      </w:r>
      <w:r>
        <w:rPr>
          <w:rStyle w:val="Hyperlink"/>
          <w:rFonts w:asciiTheme="majorHAnsi" w:hAnsiTheme="majorHAnsi" w:cstheme="majorHAnsi"/>
          <w:b w:val="0"/>
          <w:bCs w:val="0"/>
          <w:color w:val="auto"/>
          <w:sz w:val="22"/>
          <w:szCs w:val="22"/>
        </w:rPr>
        <w:t xml:space="preserve">WNC </w:t>
      </w:r>
      <w:hyperlink r:id="rId21" w:history="1">
        <w:r w:rsidRPr="008E4CA4">
          <w:rPr>
            <w:rStyle w:val="Hyperlink"/>
            <w:rFonts w:asciiTheme="majorHAnsi" w:hAnsiTheme="majorHAnsi" w:cstheme="majorHAnsi"/>
            <w:b w:val="0"/>
            <w:bCs w:val="0"/>
            <w:sz w:val="22"/>
            <w:szCs w:val="22"/>
          </w:rPr>
          <w:t>https://www.westnorthants.gov.uk/specialist-send-support-services</w:t>
        </w:r>
      </w:hyperlink>
    </w:p>
    <w:p w14:paraId="3B73C061" w14:textId="4FE573BE" w:rsidR="0094519E" w:rsidRDefault="00415B60" w:rsidP="002852B8">
      <w:pPr>
        <w:pStyle w:val="ListParagraph"/>
        <w:numPr>
          <w:ilvl w:val="0"/>
          <w:numId w:val="34"/>
        </w:numPr>
        <w:jc w:val="both"/>
        <w:rPr>
          <w:rStyle w:val="Hyperlink"/>
          <w:rFonts w:asciiTheme="majorHAnsi" w:hAnsiTheme="majorHAnsi" w:cstheme="majorHAnsi"/>
          <w:b w:val="0"/>
          <w:bCs w:val="0"/>
          <w:color w:val="auto"/>
          <w:sz w:val="22"/>
          <w:szCs w:val="22"/>
        </w:rPr>
      </w:pPr>
      <w:r>
        <w:rPr>
          <w:rStyle w:val="Hyperlink"/>
          <w:rFonts w:asciiTheme="majorHAnsi" w:hAnsiTheme="majorHAnsi" w:cstheme="majorHAnsi"/>
          <w:b w:val="0"/>
          <w:bCs w:val="0"/>
          <w:color w:val="auto"/>
          <w:sz w:val="22"/>
          <w:szCs w:val="22"/>
        </w:rPr>
        <w:t xml:space="preserve">For NNC </w:t>
      </w:r>
      <w:hyperlink r:id="rId22" w:history="1">
        <w:r w:rsidR="00B32081" w:rsidRPr="008E4CA4">
          <w:rPr>
            <w:rStyle w:val="Hyperlink"/>
            <w:rFonts w:asciiTheme="majorHAnsi" w:hAnsiTheme="majorHAnsi" w:cstheme="majorHAnsi"/>
            <w:b w:val="0"/>
            <w:bCs w:val="0"/>
            <w:sz w:val="22"/>
            <w:szCs w:val="22"/>
          </w:rPr>
          <w:t>https://www.northnorthants.gov.uk/specialist-send-support-services</w:t>
        </w:r>
      </w:hyperlink>
    </w:p>
    <w:p w14:paraId="6F3FB9A8" w14:textId="1B76F091" w:rsidR="00B32081" w:rsidRDefault="00B32081" w:rsidP="002852B8">
      <w:pPr>
        <w:pStyle w:val="ListParagraph"/>
        <w:numPr>
          <w:ilvl w:val="0"/>
          <w:numId w:val="34"/>
        </w:numPr>
        <w:jc w:val="both"/>
        <w:rPr>
          <w:rStyle w:val="Hyperlink"/>
          <w:rFonts w:asciiTheme="majorHAnsi" w:hAnsiTheme="majorHAnsi" w:cstheme="majorHAnsi"/>
          <w:b w:val="0"/>
          <w:bCs w:val="0"/>
          <w:color w:val="auto"/>
          <w:sz w:val="22"/>
          <w:szCs w:val="22"/>
        </w:rPr>
      </w:pPr>
      <w:r>
        <w:rPr>
          <w:rStyle w:val="Hyperlink"/>
          <w:rFonts w:asciiTheme="majorHAnsi" w:hAnsiTheme="majorHAnsi" w:cstheme="majorHAnsi"/>
          <w:b w:val="0"/>
          <w:bCs w:val="0"/>
          <w:color w:val="auto"/>
          <w:sz w:val="22"/>
          <w:szCs w:val="22"/>
        </w:rPr>
        <w:t xml:space="preserve">For Bedford </w:t>
      </w:r>
      <w:hyperlink r:id="rId23" w:history="1">
        <w:r w:rsidRPr="008E4CA4">
          <w:rPr>
            <w:rStyle w:val="Hyperlink"/>
            <w:rFonts w:asciiTheme="majorHAnsi" w:hAnsiTheme="majorHAnsi" w:cstheme="majorHAnsi"/>
            <w:b w:val="0"/>
            <w:bCs w:val="0"/>
            <w:sz w:val="22"/>
            <w:szCs w:val="22"/>
          </w:rPr>
          <w:t>https://localoffer.bedford.gov.uk/kb5/bedford/directory/home.page</w:t>
        </w:r>
      </w:hyperlink>
    </w:p>
    <w:p w14:paraId="29FD1A37" w14:textId="77777777" w:rsidR="00B32081" w:rsidRPr="00B32081" w:rsidRDefault="00B32081" w:rsidP="00B32081">
      <w:pPr>
        <w:pStyle w:val="ListParagraph"/>
        <w:ind w:left="360"/>
        <w:jc w:val="both"/>
        <w:rPr>
          <w:rFonts w:asciiTheme="majorHAnsi" w:hAnsiTheme="majorHAnsi" w:cstheme="majorHAnsi"/>
          <w:sz w:val="22"/>
          <w:szCs w:val="22"/>
        </w:rPr>
      </w:pPr>
    </w:p>
    <w:p w14:paraId="30926286" w14:textId="77777777" w:rsidR="0094519E" w:rsidRPr="00D30904" w:rsidRDefault="00896591"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12. Pupils with a social worker and those that have previously needed a social worker</w:t>
      </w:r>
    </w:p>
    <w:p w14:paraId="7ADA6A9E" w14:textId="47111524" w:rsidR="007A414F"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 xml:space="preserve">Pupils may need a social worker due to safeguarding or welfare needs. We recognise that a child’s experiences of adversity and trauma can leave them vulnerable to further harm as well as potentially </w:t>
      </w:r>
      <w:r w:rsidRPr="00CB5013">
        <w:rPr>
          <w:rFonts w:asciiTheme="majorHAnsi" w:eastAsia="Times New Roman" w:hAnsiTheme="majorHAnsi" w:cstheme="majorHAnsi"/>
          <w:bCs/>
          <w:color w:val="000000"/>
          <w:lang w:val="en-US" w:eastAsia="en-GB"/>
        </w:rPr>
        <w:t xml:space="preserve">creating barriers to attendance, learning, </w:t>
      </w:r>
      <w:proofErr w:type="spellStart"/>
      <w:r w:rsidRPr="00CB5013">
        <w:rPr>
          <w:rFonts w:asciiTheme="majorHAnsi" w:eastAsia="Times New Roman" w:hAnsiTheme="majorHAnsi" w:cstheme="majorHAnsi"/>
          <w:bCs/>
          <w:color w:val="000000"/>
          <w:lang w:val="en-US" w:eastAsia="en-GB"/>
        </w:rPr>
        <w:t>behaviour</w:t>
      </w:r>
      <w:proofErr w:type="spellEnd"/>
      <w:r w:rsidRPr="00CB5013">
        <w:rPr>
          <w:rFonts w:asciiTheme="majorHAnsi" w:eastAsia="Times New Roman" w:hAnsiTheme="majorHAnsi" w:cstheme="majorHAnsi"/>
          <w:bCs/>
          <w:color w:val="000000"/>
          <w:lang w:val="en-US" w:eastAsia="en-GB"/>
        </w:rPr>
        <w:t xml:space="preserve"> and mental health.</w:t>
      </w:r>
      <w:r w:rsidR="00D66DC1" w:rsidRPr="00CB5013">
        <w:rPr>
          <w:rFonts w:asciiTheme="majorHAnsi" w:eastAsia="Times New Roman" w:hAnsiTheme="majorHAnsi" w:cstheme="majorHAnsi"/>
          <w:bCs/>
          <w:color w:val="000000"/>
          <w:lang w:val="en-US" w:eastAsia="en-GB"/>
        </w:rPr>
        <w:t xml:space="preserve"> We work with the local authority to ensure that we are providing effective support for this group of children. </w:t>
      </w:r>
    </w:p>
    <w:p w14:paraId="7564CE75" w14:textId="77777777" w:rsidR="001523C7" w:rsidRPr="00041481" w:rsidRDefault="001523C7"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1C259C2C" w14:textId="48A97F92" w:rsidR="001523C7" w:rsidRPr="00041481" w:rsidRDefault="001523C7" w:rsidP="001523C7">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041481">
        <w:rPr>
          <w:rFonts w:asciiTheme="majorHAnsi" w:eastAsia="Times New Roman" w:hAnsiTheme="majorHAnsi" w:cstheme="majorHAnsi"/>
        </w:rPr>
        <w:t xml:space="preserve">The role of virtual school head now includes a non-statutory responsibility for oversight of the attendance, attainment and progress of children with a social </w:t>
      </w:r>
      <w:r w:rsidRPr="006D07E9">
        <w:rPr>
          <w:rFonts w:asciiTheme="majorHAnsi" w:eastAsia="Times New Roman" w:hAnsiTheme="majorHAnsi" w:cstheme="majorHAnsi"/>
        </w:rPr>
        <w:t>worker</w:t>
      </w:r>
      <w:r w:rsidR="00C91306" w:rsidRPr="006D07E9">
        <w:rPr>
          <w:sz w:val="18"/>
          <w:szCs w:val="18"/>
        </w:rPr>
        <w:t xml:space="preserve"> </w:t>
      </w:r>
      <w:r w:rsidR="00C91306" w:rsidRPr="006D07E9">
        <w:rPr>
          <w:rFonts w:asciiTheme="majorHAnsi" w:hAnsiTheme="majorHAnsi" w:cstheme="majorHAnsi"/>
        </w:rPr>
        <w:t>and children in kinship care.</w:t>
      </w:r>
    </w:p>
    <w:p w14:paraId="28393B97"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AFE400"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The DSL and all members of staff will work with and support social workers to help protect vulnerable children.</w:t>
      </w:r>
    </w:p>
    <w:p w14:paraId="14CAAD2B" w14:textId="77777777" w:rsidR="00EE3812" w:rsidRPr="00CB5013"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E6203F1"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Where we are aware that a pupil has a social worker, the DSL will always consider this fact to ensure any decisions are made in the best interests of the pupil’s safety, welfare and educational outcomes. For example, it will inform decisions </w:t>
      </w:r>
      <w:proofErr w:type="gramStart"/>
      <w:r w:rsidRPr="00CB5013">
        <w:rPr>
          <w:rFonts w:asciiTheme="majorHAnsi" w:eastAsia="Times New Roman" w:hAnsiTheme="majorHAnsi" w:cstheme="majorHAnsi"/>
          <w:bCs/>
          <w:color w:val="000000"/>
          <w:lang w:val="en-US" w:eastAsia="en-GB"/>
        </w:rPr>
        <w:t>about</w:t>
      </w:r>
      <w:r w:rsidR="00924B87" w:rsidRPr="00CB5013">
        <w:rPr>
          <w:rFonts w:asciiTheme="majorHAnsi" w:eastAsia="Times New Roman" w:hAnsiTheme="majorHAnsi" w:cstheme="majorHAnsi"/>
          <w:bCs/>
          <w:color w:val="000000"/>
          <w:lang w:val="en-US" w:eastAsia="en-GB"/>
        </w:rPr>
        <w:t>;</w:t>
      </w:r>
      <w:proofErr w:type="gramEnd"/>
    </w:p>
    <w:p w14:paraId="513E0CAA" w14:textId="77777777" w:rsidR="007A414F" w:rsidRPr="00CB5013" w:rsidRDefault="00924B87" w:rsidP="002852B8">
      <w:pPr>
        <w:pStyle w:val="ListParagraph"/>
        <w:numPr>
          <w:ilvl w:val="0"/>
          <w:numId w:val="3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r</w:t>
      </w:r>
      <w:r w:rsidR="007A414F" w:rsidRPr="00CB5013">
        <w:rPr>
          <w:rFonts w:asciiTheme="majorHAnsi" w:hAnsiTheme="majorHAnsi" w:cstheme="majorHAnsi"/>
          <w:bCs/>
          <w:color w:val="000000"/>
          <w:sz w:val="22"/>
          <w:szCs w:val="22"/>
          <w:lang w:val="en-US"/>
        </w:rPr>
        <w:t xml:space="preserve">esponding to </w:t>
      </w:r>
      <w:proofErr w:type="spellStart"/>
      <w:r w:rsidR="007A414F" w:rsidRPr="00CB5013">
        <w:rPr>
          <w:rFonts w:asciiTheme="majorHAnsi" w:hAnsiTheme="majorHAnsi" w:cstheme="majorHAnsi"/>
          <w:bCs/>
          <w:color w:val="000000"/>
          <w:sz w:val="22"/>
          <w:szCs w:val="22"/>
          <w:lang w:val="en-US"/>
        </w:rPr>
        <w:t>unauthori</w:t>
      </w:r>
      <w:r w:rsidR="00A66A4B" w:rsidRPr="00CB5013">
        <w:rPr>
          <w:rFonts w:asciiTheme="majorHAnsi" w:hAnsiTheme="majorHAnsi" w:cstheme="majorHAnsi"/>
          <w:bCs/>
          <w:color w:val="000000"/>
          <w:sz w:val="22"/>
          <w:szCs w:val="22"/>
          <w:lang w:val="en-US"/>
        </w:rPr>
        <w:t>s</w:t>
      </w:r>
      <w:r w:rsidR="007A414F" w:rsidRPr="00CB5013">
        <w:rPr>
          <w:rFonts w:asciiTheme="majorHAnsi" w:hAnsiTheme="majorHAnsi" w:cstheme="majorHAnsi"/>
          <w:bCs/>
          <w:color w:val="000000"/>
          <w:sz w:val="22"/>
          <w:szCs w:val="22"/>
          <w:lang w:val="en-US"/>
        </w:rPr>
        <w:t>ed</w:t>
      </w:r>
      <w:proofErr w:type="spellEnd"/>
      <w:r w:rsidR="007A414F" w:rsidRPr="00CB5013">
        <w:rPr>
          <w:rFonts w:asciiTheme="majorHAnsi" w:hAnsiTheme="majorHAnsi" w:cstheme="majorHAnsi"/>
          <w:bCs/>
          <w:color w:val="000000"/>
          <w:sz w:val="22"/>
          <w:szCs w:val="22"/>
          <w:lang w:val="en-US"/>
        </w:rPr>
        <w:t xml:space="preserve"> absence or missing education where there are known safeguarding risks</w:t>
      </w:r>
      <w:r w:rsidRPr="00CB5013">
        <w:rPr>
          <w:rFonts w:asciiTheme="majorHAnsi" w:hAnsiTheme="majorHAnsi" w:cstheme="majorHAnsi"/>
          <w:bCs/>
          <w:color w:val="000000"/>
          <w:sz w:val="22"/>
          <w:szCs w:val="22"/>
          <w:lang w:val="en-US"/>
        </w:rPr>
        <w:t xml:space="preserve">; and </w:t>
      </w:r>
    </w:p>
    <w:p w14:paraId="5478C6F9" w14:textId="77777777" w:rsidR="007A414F" w:rsidRPr="00CB5013" w:rsidRDefault="00924B87" w:rsidP="002852B8">
      <w:pPr>
        <w:pStyle w:val="ListParagraph"/>
        <w:numPr>
          <w:ilvl w:val="0"/>
          <w:numId w:val="35"/>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t</w:t>
      </w:r>
      <w:r w:rsidR="007A414F" w:rsidRPr="00CB5013">
        <w:rPr>
          <w:rFonts w:asciiTheme="majorHAnsi" w:hAnsiTheme="majorHAnsi" w:cstheme="majorHAnsi"/>
          <w:bCs/>
          <w:color w:val="000000"/>
          <w:sz w:val="22"/>
          <w:szCs w:val="22"/>
          <w:lang w:val="en-US"/>
        </w:rPr>
        <w:t>he provision of pastoral and/or academic support</w:t>
      </w:r>
      <w:r w:rsidRPr="00CB5013">
        <w:rPr>
          <w:rFonts w:asciiTheme="majorHAnsi" w:hAnsiTheme="majorHAnsi" w:cstheme="majorHAnsi"/>
          <w:bCs/>
          <w:color w:val="000000"/>
          <w:sz w:val="22"/>
          <w:szCs w:val="22"/>
          <w:lang w:val="en-US"/>
        </w:rPr>
        <w:t>.</w:t>
      </w:r>
    </w:p>
    <w:p w14:paraId="387629E8" w14:textId="77777777" w:rsidR="00EE3812" w:rsidRPr="00CB5013" w:rsidRDefault="00EE3812" w:rsidP="00CB5013">
      <w:pPr>
        <w:pStyle w:val="ListParagraph"/>
        <w:ind w:left="720"/>
        <w:jc w:val="both"/>
        <w:rPr>
          <w:rFonts w:asciiTheme="majorHAnsi" w:hAnsiTheme="majorHAnsi" w:cstheme="majorHAnsi"/>
          <w:bCs/>
          <w:color w:val="000000"/>
          <w:sz w:val="22"/>
          <w:szCs w:val="22"/>
        </w:rPr>
      </w:pPr>
    </w:p>
    <w:p w14:paraId="28326EE4" w14:textId="1D058CE6" w:rsidR="007A414F" w:rsidRDefault="007A414F" w:rsidP="00CB5013">
      <w:pPr>
        <w:autoSpaceDE w:val="0"/>
        <w:autoSpaceDN w:val="0"/>
        <w:adjustRightInd w:val="0"/>
        <w:spacing w:after="0" w:line="240" w:lineRule="auto"/>
        <w:jc w:val="both"/>
        <w:rPr>
          <w:rFonts w:asciiTheme="majorHAnsi" w:hAnsiTheme="majorHAnsi" w:cstheme="majorHAnsi"/>
          <w:bCs/>
          <w:color w:val="000000"/>
          <w:lang w:val="en-US"/>
        </w:rPr>
      </w:pPr>
      <w:r w:rsidRPr="00C34748">
        <w:rPr>
          <w:rFonts w:asciiTheme="majorHAnsi" w:eastAsia="Times New Roman" w:hAnsiTheme="majorHAnsi" w:cstheme="majorHAnsi"/>
          <w:bCs/>
          <w:color w:val="000000"/>
          <w:lang w:val="en-US" w:eastAsia="en-GB"/>
        </w:rPr>
        <w:t>We have contact plans for children with a social worker, and other children who we have safeguarding concerns about, for circumstances where</w:t>
      </w:r>
      <w:r w:rsidR="00EE3812" w:rsidRPr="00C34748">
        <w:rPr>
          <w:rFonts w:asciiTheme="majorHAnsi" w:eastAsia="Times New Roman" w:hAnsiTheme="majorHAnsi" w:cstheme="majorHAnsi"/>
          <w:bCs/>
          <w:color w:val="000000"/>
          <w:lang w:val="en-US" w:eastAsia="en-GB"/>
        </w:rPr>
        <w:t xml:space="preserve"> t</w:t>
      </w:r>
      <w:r w:rsidRPr="00C34748">
        <w:rPr>
          <w:rFonts w:asciiTheme="majorHAnsi" w:hAnsiTheme="majorHAnsi" w:cstheme="majorHAnsi"/>
          <w:bCs/>
          <w:color w:val="000000"/>
          <w:lang w:val="en-US"/>
        </w:rPr>
        <w:t>hey won’t be attending school</w:t>
      </w:r>
      <w:r w:rsidR="009F5E56" w:rsidRPr="00C34748">
        <w:rPr>
          <w:rFonts w:asciiTheme="majorHAnsi" w:hAnsiTheme="majorHAnsi" w:cstheme="majorHAnsi"/>
          <w:bCs/>
          <w:color w:val="000000"/>
          <w:lang w:val="en-US"/>
        </w:rPr>
        <w:t>.</w:t>
      </w:r>
      <w:r w:rsidRPr="00CB5013">
        <w:rPr>
          <w:rFonts w:asciiTheme="majorHAnsi" w:hAnsiTheme="majorHAnsi" w:cstheme="majorHAnsi"/>
          <w:bCs/>
          <w:color w:val="000000"/>
          <w:lang w:val="en-US"/>
        </w:rPr>
        <w:t xml:space="preserve"> </w:t>
      </w:r>
    </w:p>
    <w:p w14:paraId="31D4F0DA" w14:textId="77777777" w:rsidR="00F709EB" w:rsidRPr="00CB5013" w:rsidRDefault="00F709EB"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5128B4BC" w14:textId="299857DB" w:rsidR="007A414F" w:rsidRPr="00D30904" w:rsidRDefault="007A414F" w:rsidP="00CB5013">
      <w:pPr>
        <w:spacing w:after="0" w:line="240" w:lineRule="auto"/>
        <w:jc w:val="both"/>
        <w:rPr>
          <w:rFonts w:asciiTheme="majorHAnsi" w:hAnsiTheme="majorHAnsi" w:cstheme="majorHAnsi"/>
          <w:bCs/>
          <w:color w:val="000000"/>
          <w:highlight w:val="yellow"/>
          <w:lang w:val="en-US"/>
        </w:rPr>
      </w:pPr>
      <w:r w:rsidRPr="00CB5013">
        <w:rPr>
          <w:rFonts w:asciiTheme="majorHAnsi" w:hAnsiTheme="majorHAnsi" w:cstheme="majorHAnsi"/>
          <w:bCs/>
          <w:color w:val="000000"/>
          <w:lang w:val="en-US"/>
        </w:rPr>
        <w:t xml:space="preserve">Each child has an individual plan, which sets out </w:t>
      </w:r>
      <w:r w:rsidRPr="00DA32F5">
        <w:rPr>
          <w:rFonts w:asciiTheme="majorHAnsi" w:hAnsiTheme="majorHAnsi" w:cstheme="majorHAnsi"/>
          <w:bCs/>
          <w:i/>
          <w:iCs/>
          <w:highlight w:val="yellow"/>
          <w:lang w:val="en-US"/>
        </w:rPr>
        <w:t>[</w:t>
      </w:r>
      <w:r w:rsidR="00F709EB" w:rsidRPr="00DA32F5">
        <w:rPr>
          <w:rFonts w:asciiTheme="majorHAnsi" w:hAnsiTheme="majorHAnsi" w:cstheme="majorHAnsi"/>
          <w:bCs/>
          <w:i/>
          <w:iCs/>
          <w:highlight w:val="yellow"/>
          <w:lang w:val="en-US"/>
        </w:rPr>
        <w:t>add to or modify below as re</w:t>
      </w:r>
      <w:r w:rsidR="000C5869" w:rsidRPr="00DA32F5">
        <w:rPr>
          <w:rFonts w:asciiTheme="majorHAnsi" w:hAnsiTheme="majorHAnsi" w:cstheme="majorHAnsi"/>
          <w:bCs/>
          <w:i/>
          <w:iCs/>
          <w:highlight w:val="yellow"/>
          <w:lang w:val="en-US"/>
        </w:rPr>
        <w:t>quired</w:t>
      </w:r>
      <w:r w:rsidRPr="00DA32F5">
        <w:rPr>
          <w:rFonts w:asciiTheme="majorHAnsi" w:hAnsiTheme="majorHAnsi" w:cstheme="majorHAnsi"/>
          <w:bCs/>
          <w:i/>
          <w:iCs/>
          <w:highlight w:val="yellow"/>
          <w:lang w:val="en-US"/>
        </w:rPr>
        <w:t>]</w:t>
      </w:r>
      <w:r w:rsidRPr="00DA32F5">
        <w:rPr>
          <w:rFonts w:asciiTheme="majorHAnsi" w:hAnsiTheme="majorHAnsi" w:cstheme="majorHAnsi"/>
          <w:bCs/>
          <w:highlight w:val="yellow"/>
          <w:lang w:val="en-US"/>
        </w:rPr>
        <w:t>:</w:t>
      </w:r>
    </w:p>
    <w:p w14:paraId="21AA6C76" w14:textId="77777777" w:rsidR="007A414F" w:rsidRPr="00D30904" w:rsidRDefault="007A414F" w:rsidP="002852B8">
      <w:pPr>
        <w:pStyle w:val="ListParagraph"/>
        <w:numPr>
          <w:ilvl w:val="0"/>
          <w:numId w:val="36"/>
        </w:numPr>
        <w:jc w:val="both"/>
        <w:rPr>
          <w:rFonts w:asciiTheme="majorHAnsi" w:hAnsiTheme="majorHAnsi" w:cstheme="majorHAnsi"/>
          <w:bCs/>
          <w:i/>
          <w:iCs/>
          <w:sz w:val="22"/>
          <w:szCs w:val="22"/>
          <w:highlight w:val="yellow"/>
          <w:lang w:val="en-US"/>
        </w:rPr>
      </w:pPr>
      <w:r w:rsidRPr="00D30904">
        <w:rPr>
          <w:rFonts w:asciiTheme="majorHAnsi" w:hAnsiTheme="majorHAnsi" w:cstheme="majorHAnsi"/>
          <w:bCs/>
          <w:i/>
          <w:iCs/>
          <w:sz w:val="22"/>
          <w:szCs w:val="22"/>
          <w:highlight w:val="yellow"/>
          <w:lang w:val="en-US"/>
        </w:rPr>
        <w:t>How often the school will make contact – this will be at least once a week</w:t>
      </w:r>
    </w:p>
    <w:p w14:paraId="220FAE61" w14:textId="77777777" w:rsidR="007A414F" w:rsidRPr="00D30904" w:rsidRDefault="007A414F" w:rsidP="002852B8">
      <w:pPr>
        <w:pStyle w:val="ListParagraph"/>
        <w:numPr>
          <w:ilvl w:val="0"/>
          <w:numId w:val="36"/>
        </w:numPr>
        <w:jc w:val="both"/>
        <w:rPr>
          <w:rFonts w:asciiTheme="majorHAnsi" w:hAnsiTheme="majorHAnsi" w:cstheme="majorHAnsi"/>
          <w:bCs/>
          <w:i/>
          <w:iCs/>
          <w:sz w:val="22"/>
          <w:szCs w:val="22"/>
          <w:highlight w:val="yellow"/>
          <w:lang w:val="en-US"/>
        </w:rPr>
      </w:pPr>
      <w:r w:rsidRPr="00D30904">
        <w:rPr>
          <w:rFonts w:asciiTheme="majorHAnsi" w:hAnsiTheme="majorHAnsi" w:cstheme="majorHAnsi"/>
          <w:bCs/>
          <w:i/>
          <w:iCs/>
          <w:sz w:val="22"/>
          <w:szCs w:val="22"/>
          <w:highlight w:val="yellow"/>
          <w:lang w:val="en-US"/>
        </w:rPr>
        <w:t>Which staff member(s) will make contact – as far as possible, this will be staff who know the family well</w:t>
      </w:r>
    </w:p>
    <w:p w14:paraId="4EA18BF7" w14:textId="77777777" w:rsidR="007A414F" w:rsidRPr="00D30904" w:rsidRDefault="007A414F" w:rsidP="002852B8">
      <w:pPr>
        <w:pStyle w:val="ListParagraph"/>
        <w:numPr>
          <w:ilvl w:val="0"/>
          <w:numId w:val="36"/>
        </w:numPr>
        <w:jc w:val="both"/>
        <w:rPr>
          <w:rFonts w:asciiTheme="majorHAnsi" w:hAnsiTheme="majorHAnsi" w:cstheme="majorHAnsi"/>
          <w:bCs/>
          <w:i/>
          <w:iCs/>
          <w:sz w:val="22"/>
          <w:szCs w:val="22"/>
          <w:highlight w:val="yellow"/>
          <w:lang w:val="en-US"/>
        </w:rPr>
      </w:pPr>
      <w:r w:rsidRPr="00D30904">
        <w:rPr>
          <w:rFonts w:asciiTheme="majorHAnsi" w:hAnsiTheme="majorHAnsi" w:cstheme="majorHAnsi"/>
          <w:bCs/>
          <w:i/>
          <w:iCs/>
          <w:sz w:val="22"/>
          <w:szCs w:val="22"/>
          <w:highlight w:val="yellow"/>
          <w:lang w:val="en-US"/>
        </w:rPr>
        <w:t>How staff will make contact – this will be over the phone, doorstep visits, or a combination of both</w:t>
      </w:r>
      <w:r w:rsidR="00F72711" w:rsidRPr="00D30904">
        <w:rPr>
          <w:rFonts w:asciiTheme="majorHAnsi" w:hAnsiTheme="majorHAnsi" w:cstheme="majorHAnsi"/>
          <w:bCs/>
          <w:i/>
          <w:iCs/>
          <w:sz w:val="22"/>
          <w:szCs w:val="22"/>
          <w:highlight w:val="yellow"/>
          <w:lang w:val="en-US"/>
        </w:rPr>
        <w:t xml:space="preserve"> (</w:t>
      </w:r>
      <w:r w:rsidRPr="00D30904">
        <w:rPr>
          <w:rFonts w:asciiTheme="majorHAnsi" w:hAnsiTheme="majorHAnsi" w:cstheme="majorHAnsi"/>
          <w:bCs/>
          <w:i/>
          <w:iCs/>
          <w:sz w:val="22"/>
          <w:szCs w:val="22"/>
          <w:highlight w:val="yellow"/>
          <w:lang w:val="en-US"/>
        </w:rPr>
        <w:t>Add in anything else you include in plans her</w:t>
      </w:r>
      <w:r w:rsidR="00F72711" w:rsidRPr="00D30904">
        <w:rPr>
          <w:rFonts w:asciiTheme="majorHAnsi" w:hAnsiTheme="majorHAnsi" w:cstheme="majorHAnsi"/>
          <w:bCs/>
          <w:i/>
          <w:iCs/>
          <w:sz w:val="22"/>
          <w:szCs w:val="22"/>
          <w:highlight w:val="yellow"/>
          <w:lang w:val="en-US"/>
        </w:rPr>
        <w:t>e).</w:t>
      </w:r>
    </w:p>
    <w:p w14:paraId="26835C92" w14:textId="77777777" w:rsidR="00EE3812" w:rsidRPr="00CB5013"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18831EB7" w14:textId="49E44BA3" w:rsidR="00EE3812" w:rsidRPr="00D30904" w:rsidRDefault="007A414F" w:rsidP="00CB5013">
      <w:pPr>
        <w:autoSpaceDE w:val="0"/>
        <w:autoSpaceDN w:val="0"/>
        <w:adjustRightInd w:val="0"/>
        <w:spacing w:after="0" w:line="240" w:lineRule="auto"/>
        <w:jc w:val="both"/>
        <w:rPr>
          <w:rFonts w:asciiTheme="majorHAnsi" w:eastAsia="Times New Roman" w:hAnsiTheme="majorHAnsi" w:cstheme="majorHAnsi"/>
          <w:bCs/>
          <w:i/>
          <w:iCs/>
          <w:lang w:val="en-US" w:eastAsia="en-GB"/>
        </w:rPr>
      </w:pPr>
      <w:r w:rsidRPr="00CB5013">
        <w:rPr>
          <w:rFonts w:asciiTheme="majorHAnsi" w:eastAsia="Times New Roman" w:hAnsiTheme="majorHAnsi" w:cstheme="majorHAnsi"/>
          <w:bCs/>
          <w:color w:val="000000"/>
          <w:lang w:val="en-US" w:eastAsia="en-GB"/>
        </w:rPr>
        <w:t xml:space="preserve">We have agreed these plans with children’s social care where </w:t>
      </w:r>
      <w:proofErr w:type="gramStart"/>
      <w:r w:rsidRPr="00CB5013">
        <w:rPr>
          <w:rFonts w:asciiTheme="majorHAnsi" w:eastAsia="Times New Roman" w:hAnsiTheme="majorHAnsi" w:cstheme="majorHAnsi"/>
          <w:bCs/>
          <w:color w:val="000000"/>
          <w:lang w:val="en-US" w:eastAsia="en-GB"/>
        </w:rPr>
        <w:t>relevant, and</w:t>
      </w:r>
      <w:proofErr w:type="gramEnd"/>
      <w:r w:rsidRPr="00CB5013">
        <w:rPr>
          <w:rFonts w:asciiTheme="majorHAnsi" w:eastAsia="Times New Roman" w:hAnsiTheme="majorHAnsi" w:cstheme="majorHAnsi"/>
          <w:bCs/>
          <w:color w:val="000000"/>
          <w:lang w:val="en-US" w:eastAsia="en-GB"/>
        </w:rPr>
        <w:t xml:space="preserve"> will review </w:t>
      </w:r>
      <w:r w:rsidRPr="00D30904">
        <w:rPr>
          <w:rFonts w:asciiTheme="majorHAnsi" w:eastAsia="Times New Roman" w:hAnsiTheme="majorHAnsi" w:cstheme="majorHAnsi"/>
          <w:bCs/>
          <w:i/>
          <w:iCs/>
          <w:highlight w:val="yellow"/>
          <w:lang w:val="en-US" w:eastAsia="en-GB"/>
        </w:rPr>
        <w:t>them [insert how often you’ll review the plans]</w:t>
      </w:r>
      <w:r w:rsidRPr="00CB5013">
        <w:rPr>
          <w:rFonts w:asciiTheme="majorHAnsi" w:eastAsia="Times New Roman" w:hAnsiTheme="majorHAnsi" w:cstheme="majorHAnsi"/>
          <w:b/>
          <w:color w:val="FF0000"/>
          <w:lang w:val="en-US" w:eastAsia="en-GB"/>
        </w:rPr>
        <w:t>.</w:t>
      </w:r>
      <w:r w:rsidR="004564E9" w:rsidRPr="00CB5013">
        <w:rPr>
          <w:rFonts w:asciiTheme="majorHAnsi" w:eastAsia="Times New Roman" w:hAnsiTheme="majorHAnsi" w:cstheme="majorHAnsi"/>
          <w:bCs/>
          <w:color w:val="000000"/>
          <w:lang w:val="en-US" w:eastAsia="en-GB"/>
        </w:rPr>
        <w:t xml:space="preserve"> </w:t>
      </w:r>
      <w:r w:rsidRPr="00CB5013">
        <w:rPr>
          <w:rFonts w:asciiTheme="majorHAnsi" w:eastAsia="Times New Roman" w:hAnsiTheme="majorHAnsi" w:cstheme="majorHAnsi"/>
          <w:bCs/>
          <w:color w:val="000000"/>
          <w:lang w:val="en-US" w:eastAsia="en-GB"/>
        </w:rPr>
        <w:t xml:space="preserve">If we can’t make contact, we </w:t>
      </w:r>
      <w:r w:rsidRPr="00D30904">
        <w:rPr>
          <w:rFonts w:asciiTheme="majorHAnsi" w:eastAsia="Times New Roman" w:hAnsiTheme="majorHAnsi" w:cstheme="majorHAnsi"/>
          <w:bCs/>
          <w:i/>
          <w:iCs/>
          <w:color w:val="000000"/>
          <w:lang w:val="en-US" w:eastAsia="en-GB"/>
        </w:rPr>
        <w:t xml:space="preserve">will </w:t>
      </w:r>
      <w:r w:rsidRPr="00D30904">
        <w:rPr>
          <w:rFonts w:asciiTheme="majorHAnsi" w:eastAsia="Times New Roman" w:hAnsiTheme="majorHAnsi" w:cstheme="majorHAnsi"/>
          <w:bCs/>
          <w:i/>
          <w:iCs/>
          <w:highlight w:val="yellow"/>
          <w:lang w:val="en-US" w:eastAsia="en-GB"/>
        </w:rPr>
        <w:t>insert measures, for example contacting children’s social care or the police.</w:t>
      </w:r>
    </w:p>
    <w:p w14:paraId="793E0581" w14:textId="77777777" w:rsidR="00721861" w:rsidRPr="00CB5013" w:rsidRDefault="00721861"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7A2FE02A" w14:textId="77777777" w:rsidR="007A414F" w:rsidRPr="00D30904" w:rsidRDefault="000C5869"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val="en-US" w:eastAsia="en-GB"/>
        </w:rPr>
      </w:pPr>
      <w:r w:rsidRPr="00D30904">
        <w:rPr>
          <w:rFonts w:asciiTheme="majorHAnsi" w:eastAsia="Times New Roman" w:hAnsiTheme="majorHAnsi" w:cstheme="majorHAnsi"/>
          <w:b/>
          <w:color w:val="000000"/>
          <w:sz w:val="24"/>
          <w:szCs w:val="24"/>
          <w:lang w:val="en-US" w:eastAsia="en-GB"/>
        </w:rPr>
        <w:t>13. Looked after and previously looked after children</w:t>
      </w:r>
    </w:p>
    <w:p w14:paraId="19B7B2A8" w14:textId="77777777" w:rsidR="007A414F"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lastRenderedPageBreak/>
        <w:t xml:space="preserve">We will ensure that staff have the skills, knowledge and understanding to keep looked-after children and previously looked-after children safe. </w:t>
      </w:r>
      <w:proofErr w:type="gramStart"/>
      <w:r w:rsidRPr="00CB5013">
        <w:rPr>
          <w:rFonts w:asciiTheme="majorHAnsi" w:eastAsia="Times New Roman" w:hAnsiTheme="majorHAnsi" w:cstheme="majorHAnsi"/>
          <w:bCs/>
          <w:color w:val="000000"/>
          <w:lang w:val="en-US" w:eastAsia="en-GB"/>
        </w:rPr>
        <w:t>In particular, we</w:t>
      </w:r>
      <w:proofErr w:type="gramEnd"/>
      <w:r w:rsidRPr="00CB5013">
        <w:rPr>
          <w:rFonts w:asciiTheme="majorHAnsi" w:eastAsia="Times New Roman" w:hAnsiTheme="majorHAnsi" w:cstheme="majorHAnsi"/>
          <w:bCs/>
          <w:color w:val="000000"/>
          <w:lang w:val="en-US" w:eastAsia="en-GB"/>
        </w:rPr>
        <w:t xml:space="preserve"> will ensure that: </w:t>
      </w:r>
    </w:p>
    <w:p w14:paraId="374D9333" w14:textId="77777777" w:rsidR="000C5869" w:rsidRPr="00CB5013" w:rsidRDefault="000C5869"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14DFE6" w14:textId="77777777" w:rsidR="007A414F" w:rsidRPr="00D30904" w:rsidRDefault="5BD369CF" w:rsidP="002852B8">
      <w:pPr>
        <w:pStyle w:val="ListParagraph"/>
        <w:numPr>
          <w:ilvl w:val="0"/>
          <w:numId w:val="37"/>
        </w:numPr>
        <w:jc w:val="both"/>
        <w:rPr>
          <w:rFonts w:asciiTheme="majorHAnsi" w:hAnsiTheme="majorHAnsi" w:cstheme="majorHAnsi"/>
          <w:bCs/>
          <w:color w:val="000000"/>
          <w:lang w:val="en-US"/>
        </w:rPr>
      </w:pPr>
      <w:r w:rsidRPr="00D30904">
        <w:rPr>
          <w:rFonts w:asciiTheme="majorHAnsi" w:hAnsiTheme="majorHAnsi" w:cstheme="majorHAnsi"/>
          <w:color w:val="000000" w:themeColor="text1"/>
          <w:sz w:val="22"/>
          <w:szCs w:val="22"/>
          <w:lang w:val="en-US"/>
        </w:rPr>
        <w:t xml:space="preserve">Appropriate staff have relevant information about </w:t>
      </w:r>
      <w:proofErr w:type="gramStart"/>
      <w:r w:rsidRPr="00D30904">
        <w:rPr>
          <w:rFonts w:asciiTheme="majorHAnsi" w:hAnsiTheme="majorHAnsi" w:cstheme="majorHAnsi"/>
          <w:color w:val="000000" w:themeColor="text1"/>
          <w:sz w:val="22"/>
          <w:szCs w:val="22"/>
          <w:lang w:val="en-US"/>
        </w:rPr>
        <w:t>children’s</w:t>
      </w:r>
      <w:proofErr w:type="gramEnd"/>
      <w:r w:rsidRPr="00D30904">
        <w:rPr>
          <w:rFonts w:asciiTheme="majorHAnsi" w:hAnsiTheme="majorHAnsi" w:cstheme="majorHAnsi"/>
          <w:color w:val="000000" w:themeColor="text1"/>
          <w:sz w:val="22"/>
          <w:szCs w:val="22"/>
          <w:lang w:val="en-US"/>
        </w:rPr>
        <w:t xml:space="preserve"> looked after legal status, contact arrangements with birth parents or those with parental responsibility, and care arrangements.</w:t>
      </w:r>
      <w:r w:rsidR="00A66A4B" w:rsidRPr="00D30904">
        <w:rPr>
          <w:rFonts w:asciiTheme="majorHAnsi" w:hAnsiTheme="majorHAnsi" w:cstheme="majorHAnsi"/>
          <w:color w:val="000000"/>
          <w:sz w:val="22"/>
          <w:szCs w:val="22"/>
          <w:lang w:val="en-US"/>
        </w:rPr>
        <w:t xml:space="preserve"> </w:t>
      </w:r>
      <w:r w:rsidR="007A414F" w:rsidRPr="00D30904">
        <w:rPr>
          <w:rFonts w:asciiTheme="majorHAnsi" w:hAnsiTheme="majorHAnsi" w:cstheme="majorHAnsi"/>
          <w:bCs/>
          <w:color w:val="000000"/>
          <w:sz w:val="22"/>
          <w:szCs w:val="22"/>
          <w:lang w:val="en-US"/>
        </w:rPr>
        <w:t>The DSL has details of children’s social workers and relevant virtual school heads</w:t>
      </w:r>
      <w:r w:rsidR="006B6364" w:rsidRPr="00D30904">
        <w:rPr>
          <w:rFonts w:asciiTheme="majorHAnsi" w:hAnsiTheme="majorHAnsi" w:cstheme="majorHAnsi"/>
          <w:bCs/>
          <w:color w:val="000000"/>
          <w:sz w:val="22"/>
          <w:szCs w:val="22"/>
          <w:lang w:val="en-US"/>
        </w:rPr>
        <w:t>.</w:t>
      </w:r>
      <w:r w:rsidR="007A414F" w:rsidRPr="00D30904">
        <w:rPr>
          <w:rFonts w:asciiTheme="majorHAnsi" w:hAnsiTheme="majorHAnsi" w:cstheme="majorHAnsi"/>
          <w:bCs/>
          <w:color w:val="000000"/>
          <w:sz w:val="22"/>
          <w:szCs w:val="22"/>
          <w:lang w:val="en-US"/>
        </w:rPr>
        <w:t xml:space="preserve"> </w:t>
      </w:r>
    </w:p>
    <w:p w14:paraId="59DE4243" w14:textId="05D983DC" w:rsidR="007A414F" w:rsidRPr="000C5869" w:rsidRDefault="007A414F" w:rsidP="002852B8">
      <w:pPr>
        <w:pStyle w:val="ListParagraph"/>
        <w:numPr>
          <w:ilvl w:val="0"/>
          <w:numId w:val="37"/>
        </w:numPr>
        <w:jc w:val="both"/>
        <w:rPr>
          <w:rFonts w:asciiTheme="majorHAnsi" w:hAnsiTheme="majorHAnsi" w:cstheme="majorHAnsi"/>
          <w:bCs/>
          <w:color w:val="000000"/>
          <w:sz w:val="22"/>
          <w:szCs w:val="22"/>
          <w:lang w:val="en-US"/>
        </w:rPr>
      </w:pPr>
      <w:r w:rsidRPr="000C5869">
        <w:rPr>
          <w:rFonts w:asciiTheme="majorHAnsi" w:hAnsiTheme="majorHAnsi" w:cstheme="majorHAnsi"/>
          <w:bCs/>
          <w:color w:val="000000"/>
          <w:sz w:val="22"/>
          <w:szCs w:val="22"/>
          <w:lang w:val="en-US"/>
        </w:rPr>
        <w:t xml:space="preserve">We have appointed a designated teacher, </w:t>
      </w:r>
      <w:r w:rsidRPr="00D30904">
        <w:rPr>
          <w:rFonts w:asciiTheme="majorHAnsi" w:hAnsiTheme="majorHAnsi" w:cstheme="majorHAnsi"/>
          <w:bCs/>
          <w:i/>
          <w:iCs/>
          <w:sz w:val="22"/>
          <w:szCs w:val="22"/>
          <w:highlight w:val="yellow"/>
          <w:lang w:val="en-US"/>
        </w:rPr>
        <w:t>insert name/role,</w:t>
      </w:r>
      <w:r w:rsidRPr="00D30904">
        <w:rPr>
          <w:rFonts w:asciiTheme="majorHAnsi" w:hAnsiTheme="majorHAnsi" w:cstheme="majorHAnsi"/>
          <w:bCs/>
          <w:i/>
          <w:iCs/>
          <w:sz w:val="22"/>
          <w:szCs w:val="22"/>
          <w:lang w:val="en-US"/>
        </w:rPr>
        <w:t xml:space="preserve"> </w:t>
      </w:r>
      <w:r w:rsidRPr="000C5869">
        <w:rPr>
          <w:rFonts w:asciiTheme="majorHAnsi" w:hAnsiTheme="majorHAnsi" w:cstheme="majorHAnsi"/>
          <w:bCs/>
          <w:color w:val="000000"/>
          <w:sz w:val="22"/>
          <w:szCs w:val="22"/>
          <w:lang w:val="en-US"/>
        </w:rPr>
        <w:t xml:space="preserve">who is responsible for promoting the educational achievement of looked-after children and previously looked-after children in line with </w:t>
      </w:r>
      <w:hyperlink r:id="rId24" w:history="1">
        <w:r w:rsidRPr="000C5869">
          <w:rPr>
            <w:rStyle w:val="Hyperlink"/>
            <w:rFonts w:asciiTheme="majorHAnsi" w:hAnsiTheme="majorHAnsi" w:cstheme="majorHAnsi"/>
            <w:color w:val="0000FF"/>
            <w:sz w:val="22"/>
            <w:szCs w:val="22"/>
            <w:lang w:val="en-US"/>
          </w:rPr>
          <w:t>statutory guidance</w:t>
        </w:r>
      </w:hyperlink>
      <w:r w:rsidRPr="000C5869">
        <w:rPr>
          <w:rFonts w:asciiTheme="majorHAnsi" w:hAnsiTheme="majorHAnsi" w:cstheme="majorHAnsi"/>
          <w:bCs/>
          <w:color w:val="0000FF"/>
          <w:sz w:val="22"/>
          <w:szCs w:val="22"/>
          <w:lang w:val="en-US"/>
        </w:rPr>
        <w:t>.</w:t>
      </w:r>
      <w:r w:rsidR="004564E9" w:rsidRPr="000C5869">
        <w:rPr>
          <w:rStyle w:val="FootnoteReference"/>
          <w:rFonts w:asciiTheme="majorHAnsi" w:hAnsiTheme="majorHAnsi" w:cstheme="majorHAnsi"/>
          <w:bCs/>
          <w:sz w:val="22"/>
          <w:szCs w:val="22"/>
          <w:lang w:val="en-US"/>
        </w:rPr>
        <w:footnoteReference w:id="10"/>
      </w:r>
      <w:r w:rsidRPr="000C5869">
        <w:rPr>
          <w:rFonts w:asciiTheme="majorHAnsi" w:hAnsiTheme="majorHAnsi" w:cstheme="majorHAnsi"/>
          <w:bCs/>
          <w:sz w:val="22"/>
          <w:szCs w:val="22"/>
          <w:lang w:val="en-US"/>
        </w:rPr>
        <w:t xml:space="preserve"> </w:t>
      </w:r>
    </w:p>
    <w:p w14:paraId="3EA0D7A9" w14:textId="77777777" w:rsidR="007A414F" w:rsidRPr="000C5869" w:rsidRDefault="007A414F" w:rsidP="002852B8">
      <w:pPr>
        <w:pStyle w:val="ListParagraph"/>
        <w:numPr>
          <w:ilvl w:val="0"/>
          <w:numId w:val="37"/>
        </w:numPr>
        <w:jc w:val="both"/>
        <w:rPr>
          <w:rFonts w:asciiTheme="majorHAnsi" w:hAnsiTheme="majorHAnsi" w:cstheme="majorHAnsi"/>
          <w:bCs/>
          <w:color w:val="000000"/>
          <w:sz w:val="22"/>
          <w:szCs w:val="22"/>
          <w:lang w:val="en-US"/>
        </w:rPr>
      </w:pPr>
      <w:r w:rsidRPr="000C5869">
        <w:rPr>
          <w:rFonts w:asciiTheme="majorHAnsi" w:hAnsiTheme="majorHAnsi" w:cstheme="majorHAnsi"/>
          <w:bCs/>
          <w:color w:val="000000"/>
          <w:sz w:val="22"/>
          <w:szCs w:val="22"/>
          <w:lang w:val="en-US"/>
        </w:rPr>
        <w:t>The designated teacher is appropriately trained and has the relevant qualifications and experience to perform the role.</w:t>
      </w:r>
    </w:p>
    <w:p w14:paraId="3B7E47A2" w14:textId="77777777" w:rsidR="007A414F" w:rsidRPr="00CB5013" w:rsidRDefault="007A414F" w:rsidP="00CB5013">
      <w:pPr>
        <w:pStyle w:val="ListParagraph"/>
        <w:ind w:left="720"/>
        <w:jc w:val="both"/>
        <w:rPr>
          <w:rFonts w:asciiTheme="majorHAnsi" w:hAnsiTheme="majorHAnsi" w:cstheme="majorHAnsi"/>
          <w:bCs/>
          <w:color w:val="000000"/>
          <w:sz w:val="22"/>
          <w:szCs w:val="22"/>
          <w:lang w:val="en-US"/>
        </w:rPr>
      </w:pPr>
    </w:p>
    <w:p w14:paraId="768EF880"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As part of their role, the designated teacher will: </w:t>
      </w:r>
    </w:p>
    <w:p w14:paraId="65E040DB" w14:textId="77777777" w:rsidR="007A414F" w:rsidRPr="00CB5013" w:rsidRDefault="007A414F" w:rsidP="002852B8">
      <w:pPr>
        <w:pStyle w:val="ListParagraph"/>
        <w:numPr>
          <w:ilvl w:val="0"/>
          <w:numId w:val="38"/>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Work closely with the DSL to ensure that any safeguarding concerns regarding looked-after and previously looked-after children are quickly and effectively responded to</w:t>
      </w:r>
      <w:r w:rsidR="006B6364" w:rsidRPr="00CB5013">
        <w:rPr>
          <w:rFonts w:asciiTheme="majorHAnsi" w:hAnsiTheme="majorHAnsi" w:cstheme="majorHAnsi"/>
          <w:bCs/>
          <w:color w:val="000000"/>
          <w:sz w:val="22"/>
          <w:szCs w:val="22"/>
          <w:lang w:val="en-US"/>
        </w:rPr>
        <w:t>.</w:t>
      </w:r>
    </w:p>
    <w:p w14:paraId="67250339" w14:textId="77777777" w:rsidR="007A414F" w:rsidRPr="00CB5013" w:rsidRDefault="007A414F" w:rsidP="002852B8">
      <w:pPr>
        <w:pStyle w:val="ListParagraph"/>
        <w:numPr>
          <w:ilvl w:val="0"/>
          <w:numId w:val="38"/>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6B6364" w:rsidRPr="00CB5013">
        <w:rPr>
          <w:rFonts w:asciiTheme="majorHAnsi" w:hAnsiTheme="majorHAnsi" w:cstheme="majorHAnsi"/>
          <w:bCs/>
          <w:color w:val="000000"/>
          <w:sz w:val="22"/>
          <w:szCs w:val="22"/>
          <w:lang w:val="en-US"/>
        </w:rPr>
        <w:t>.</w:t>
      </w:r>
    </w:p>
    <w:p w14:paraId="70FFF7DF" w14:textId="77777777" w:rsidR="007A414F" w:rsidRPr="00CB5013" w:rsidRDefault="007A414F" w:rsidP="00CB5013">
      <w:pPr>
        <w:spacing w:after="0" w:line="240" w:lineRule="auto"/>
        <w:jc w:val="both"/>
        <w:rPr>
          <w:rFonts w:asciiTheme="majorHAnsi" w:hAnsiTheme="majorHAnsi" w:cstheme="majorHAnsi"/>
          <w:bCs/>
          <w:color w:val="00B0F0"/>
        </w:rPr>
      </w:pPr>
    </w:p>
    <w:p w14:paraId="73C7E0A8" w14:textId="77777777" w:rsidR="0094519E" w:rsidRPr="00D30904" w:rsidRDefault="000C5869"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14. Record-keeping</w:t>
      </w:r>
    </w:p>
    <w:p w14:paraId="56027302" w14:textId="103F2A6A" w:rsidR="00497603" w:rsidRPr="00CB5013" w:rsidRDefault="0049760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All safeguarding concerns, discussions and decisions made and the reasons for those decisions must be recorded in writing. </w:t>
      </w:r>
      <w:r w:rsidR="00025F79" w:rsidRPr="00025F79">
        <w:rPr>
          <w:highlight w:val="cyan"/>
        </w:rPr>
        <w:t>This includes instances where referrals were or were not made to another agency.</w:t>
      </w:r>
      <w:r w:rsidR="00025F79">
        <w:rPr>
          <w:sz w:val="18"/>
          <w:szCs w:val="18"/>
        </w:rPr>
        <w:t xml:space="preserve"> </w:t>
      </w:r>
      <w:r w:rsidRPr="00CB5013">
        <w:rPr>
          <w:rFonts w:asciiTheme="majorHAnsi" w:hAnsiTheme="majorHAnsi" w:cstheme="majorHAnsi"/>
          <w:color w:val="000000"/>
        </w:rPr>
        <w:t xml:space="preserve">If in doubt about recording requirements staff should discuss this with the </w:t>
      </w:r>
      <w:r w:rsidR="00A66A4B" w:rsidRPr="00CB5013">
        <w:rPr>
          <w:rFonts w:asciiTheme="majorHAnsi" w:hAnsiTheme="majorHAnsi" w:cstheme="majorHAnsi"/>
          <w:color w:val="000000"/>
        </w:rPr>
        <w:t>DSL</w:t>
      </w:r>
      <w:r w:rsidRPr="00CB5013">
        <w:rPr>
          <w:rFonts w:asciiTheme="majorHAnsi" w:hAnsiTheme="majorHAnsi" w:cstheme="majorHAnsi"/>
          <w:color w:val="000000"/>
        </w:rPr>
        <w:t xml:space="preserve">. </w:t>
      </w:r>
    </w:p>
    <w:p w14:paraId="3702F5CF" w14:textId="77777777" w:rsidR="00497603" w:rsidRPr="00CB5013" w:rsidRDefault="00497603" w:rsidP="00CB5013">
      <w:pPr>
        <w:autoSpaceDE w:val="0"/>
        <w:autoSpaceDN w:val="0"/>
        <w:adjustRightInd w:val="0"/>
        <w:spacing w:after="0" w:line="240" w:lineRule="auto"/>
        <w:jc w:val="both"/>
        <w:rPr>
          <w:rFonts w:asciiTheme="majorHAnsi" w:hAnsiTheme="majorHAnsi" w:cstheme="majorHAnsi"/>
          <w:color w:val="000000"/>
        </w:rPr>
      </w:pPr>
    </w:p>
    <w:p w14:paraId="079CD720" w14:textId="77777777" w:rsidR="00497603" w:rsidRPr="00CB5013" w:rsidRDefault="00497603"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When a child has made a disclosure, the member of staff/volunteer </w:t>
      </w:r>
      <w:proofErr w:type="gramStart"/>
      <w:r w:rsidRPr="00CB5013">
        <w:rPr>
          <w:rFonts w:asciiTheme="majorHAnsi" w:eastAsia="Times New Roman" w:hAnsiTheme="majorHAnsi" w:cstheme="majorHAnsi"/>
        </w:rPr>
        <w:t>should</w:t>
      </w:r>
      <w:r w:rsidR="006B6364" w:rsidRPr="00CB5013">
        <w:rPr>
          <w:rFonts w:asciiTheme="majorHAnsi" w:eastAsia="Times New Roman" w:hAnsiTheme="majorHAnsi" w:cstheme="majorHAnsi"/>
        </w:rPr>
        <w:t>;</w:t>
      </w:r>
      <w:proofErr w:type="gramEnd"/>
    </w:p>
    <w:p w14:paraId="26F5A0B2" w14:textId="10CC606E" w:rsidR="00497603" w:rsidRPr="00D30904"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 xml:space="preserve">ecord as soon as possible after the conversation. </w:t>
      </w:r>
      <w:r w:rsidR="00EE322D" w:rsidRPr="00D30904">
        <w:rPr>
          <w:rFonts w:asciiTheme="majorHAnsi" w:hAnsiTheme="majorHAnsi" w:cstheme="majorHAnsi"/>
          <w:i/>
          <w:iCs/>
          <w:sz w:val="22"/>
          <w:szCs w:val="22"/>
          <w:highlight w:val="yellow"/>
        </w:rPr>
        <w:t xml:space="preserve">insert how here </w:t>
      </w:r>
      <w:proofErr w:type="spellStart"/>
      <w:r w:rsidR="00EE322D" w:rsidRPr="00D30904">
        <w:rPr>
          <w:rFonts w:asciiTheme="majorHAnsi" w:hAnsiTheme="majorHAnsi" w:cstheme="majorHAnsi"/>
          <w:i/>
          <w:iCs/>
          <w:sz w:val="22"/>
          <w:szCs w:val="22"/>
          <w:highlight w:val="yellow"/>
        </w:rPr>
        <w:t>ie</w:t>
      </w:r>
      <w:proofErr w:type="spellEnd"/>
      <w:r w:rsidR="00EE322D" w:rsidRPr="00D30904">
        <w:rPr>
          <w:rFonts w:asciiTheme="majorHAnsi" w:hAnsiTheme="majorHAnsi" w:cstheme="majorHAnsi"/>
          <w:i/>
          <w:iCs/>
          <w:sz w:val="22"/>
          <w:szCs w:val="22"/>
          <w:highlight w:val="yellow"/>
        </w:rPr>
        <w:t xml:space="preserve"> school record sheet</w:t>
      </w:r>
    </w:p>
    <w:p w14:paraId="38229DBD" w14:textId="77777777" w:rsidR="00497603" w:rsidRPr="00CB5013" w:rsidRDefault="00497603"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 xml:space="preserve">not destroy the original notes in case they are needed by a </w:t>
      </w:r>
      <w:proofErr w:type="gramStart"/>
      <w:r w:rsidRPr="00CB5013">
        <w:rPr>
          <w:rFonts w:asciiTheme="majorHAnsi" w:hAnsiTheme="majorHAnsi" w:cstheme="majorHAnsi"/>
          <w:sz w:val="22"/>
          <w:szCs w:val="22"/>
        </w:rPr>
        <w:t>court</w:t>
      </w:r>
      <w:r w:rsidR="006B6364" w:rsidRPr="00CB5013">
        <w:rPr>
          <w:rFonts w:asciiTheme="majorHAnsi" w:hAnsiTheme="majorHAnsi" w:cstheme="majorHAnsi"/>
          <w:sz w:val="22"/>
          <w:szCs w:val="22"/>
        </w:rPr>
        <w:t>;</w:t>
      </w:r>
      <w:proofErr w:type="gramEnd"/>
    </w:p>
    <w:p w14:paraId="230A23AB" w14:textId="77777777" w:rsidR="00497603" w:rsidRPr="00CB5013"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 xml:space="preserve">ecord the date, time, place and any noticeable non-verbal behaviour and the words used by the </w:t>
      </w:r>
      <w:proofErr w:type="gramStart"/>
      <w:r w:rsidR="00497603" w:rsidRPr="00CB5013">
        <w:rPr>
          <w:rFonts w:asciiTheme="majorHAnsi" w:hAnsiTheme="majorHAnsi" w:cstheme="majorHAnsi"/>
          <w:sz w:val="22"/>
          <w:szCs w:val="22"/>
        </w:rPr>
        <w:t>child</w:t>
      </w:r>
      <w:r w:rsidR="006B6364" w:rsidRPr="00CB5013">
        <w:rPr>
          <w:rFonts w:asciiTheme="majorHAnsi" w:hAnsiTheme="majorHAnsi" w:cstheme="majorHAnsi"/>
          <w:sz w:val="22"/>
          <w:szCs w:val="22"/>
        </w:rPr>
        <w:t>;</w:t>
      </w:r>
      <w:proofErr w:type="gramEnd"/>
    </w:p>
    <w:p w14:paraId="57071FF3" w14:textId="77777777" w:rsidR="00497603" w:rsidRPr="00CB5013"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d</w:t>
      </w:r>
      <w:r w:rsidR="00497603" w:rsidRPr="00CB5013">
        <w:rPr>
          <w:rFonts w:asciiTheme="majorHAnsi" w:hAnsiTheme="majorHAnsi" w:cstheme="majorHAnsi"/>
          <w:sz w:val="22"/>
          <w:szCs w:val="22"/>
        </w:rPr>
        <w:t>raw a diagram to indicate the position of any injuries</w:t>
      </w:r>
      <w:r w:rsidR="006B6364" w:rsidRPr="00CB5013">
        <w:rPr>
          <w:rFonts w:asciiTheme="majorHAnsi" w:hAnsiTheme="majorHAnsi" w:cstheme="majorHAnsi"/>
          <w:sz w:val="22"/>
          <w:szCs w:val="22"/>
        </w:rPr>
        <w:t xml:space="preserve"> if relevant; and </w:t>
      </w:r>
    </w:p>
    <w:p w14:paraId="47619C65" w14:textId="4EEF23FF" w:rsidR="00497603" w:rsidRPr="00CB5013"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ecord statements and observations rather than interpretations or assumptions</w:t>
      </w:r>
      <w:r w:rsidR="0032298A">
        <w:rPr>
          <w:rFonts w:asciiTheme="majorHAnsi" w:hAnsiTheme="majorHAnsi" w:cstheme="majorHAnsi"/>
          <w:sz w:val="22"/>
          <w:szCs w:val="22"/>
        </w:rPr>
        <w:t>.</w:t>
      </w:r>
    </w:p>
    <w:p w14:paraId="06B9B6D8" w14:textId="77777777" w:rsidR="00497603" w:rsidRPr="00CB5013" w:rsidRDefault="00497603" w:rsidP="00CB5013">
      <w:pPr>
        <w:spacing w:after="0" w:line="240" w:lineRule="auto"/>
        <w:jc w:val="both"/>
        <w:rPr>
          <w:rFonts w:asciiTheme="majorHAnsi" w:eastAsia="Times New Roman" w:hAnsiTheme="majorHAnsi" w:cstheme="majorHAnsi"/>
        </w:rPr>
      </w:pPr>
    </w:p>
    <w:p w14:paraId="1DA84261" w14:textId="77777777" w:rsidR="00497603" w:rsidRPr="00CB5013" w:rsidRDefault="00497603"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All records need to be given to the </w:t>
      </w:r>
      <w:r w:rsidR="00A66A4B" w:rsidRPr="00CB5013">
        <w:rPr>
          <w:rFonts w:asciiTheme="majorHAnsi" w:eastAsia="Times New Roman" w:hAnsiTheme="majorHAnsi" w:cstheme="majorHAnsi"/>
        </w:rPr>
        <w:t xml:space="preserve">DSL </w:t>
      </w:r>
      <w:r w:rsidRPr="00CB5013">
        <w:rPr>
          <w:rFonts w:asciiTheme="majorHAnsi" w:eastAsia="Times New Roman" w:hAnsiTheme="majorHAnsi" w:cstheme="majorHAnsi"/>
        </w:rPr>
        <w:t>promptly. No copies should be retained by the member of staff or volunteer.</w:t>
      </w:r>
    </w:p>
    <w:p w14:paraId="5B0748C5" w14:textId="77777777" w:rsidR="00497603" w:rsidRPr="00CB5013" w:rsidRDefault="00497603" w:rsidP="00CB5013">
      <w:pPr>
        <w:spacing w:after="0" w:line="240" w:lineRule="auto"/>
        <w:jc w:val="both"/>
        <w:rPr>
          <w:rFonts w:asciiTheme="majorHAnsi" w:eastAsia="Times New Roman" w:hAnsiTheme="majorHAnsi" w:cstheme="majorHAnsi"/>
        </w:rPr>
      </w:pPr>
    </w:p>
    <w:p w14:paraId="417F9CFC" w14:textId="77777777" w:rsidR="00BD4E61" w:rsidRPr="00CB5013" w:rsidRDefault="00497603" w:rsidP="00CB5013">
      <w:pPr>
        <w:autoSpaceDE w:val="0"/>
        <w:autoSpaceDN w:val="0"/>
        <w:adjustRightInd w:val="0"/>
        <w:spacing w:after="0" w:line="240" w:lineRule="auto"/>
        <w:jc w:val="both"/>
        <w:rPr>
          <w:rFonts w:asciiTheme="majorHAnsi" w:hAnsiTheme="majorHAnsi" w:cstheme="majorHAnsi"/>
        </w:rPr>
      </w:pPr>
      <w:r w:rsidRPr="00CB5013">
        <w:rPr>
          <w:rFonts w:asciiTheme="majorHAnsi" w:eastAsia="Times New Roman" w:hAnsiTheme="majorHAnsi" w:cstheme="majorHAnsi"/>
          <w:color w:val="000000"/>
        </w:rPr>
        <w:t xml:space="preserve">The </w:t>
      </w:r>
      <w:r w:rsidRPr="00CB5013">
        <w:rPr>
          <w:rFonts w:asciiTheme="majorHAnsi" w:eastAsia="Times New Roman" w:hAnsiTheme="majorHAnsi" w:cstheme="majorHAnsi"/>
        </w:rPr>
        <w:t>Designated Safeguarding Lead will ensure that all safeguarding records are managed in accordance with the</w:t>
      </w:r>
      <w:r w:rsidRPr="00CB5013">
        <w:rPr>
          <w:rFonts w:asciiTheme="majorHAnsi" w:eastAsia="Times New Roman" w:hAnsiTheme="majorHAnsi" w:cstheme="majorHAnsi"/>
          <w:color w:val="000000"/>
        </w:rPr>
        <w:t xml:space="preserve"> Education (Pupil Information) (England) Regulations 2005.</w:t>
      </w:r>
      <w:r w:rsidR="00BD4E61" w:rsidRPr="00CB5013">
        <w:rPr>
          <w:rFonts w:asciiTheme="majorHAnsi" w:eastAsia="Times New Roman" w:hAnsiTheme="majorHAnsi" w:cstheme="majorHAnsi"/>
          <w:color w:val="000000"/>
        </w:rPr>
        <w:t xml:space="preserve"> </w:t>
      </w:r>
      <w:r w:rsidR="00BD4E61" w:rsidRPr="00CB5013">
        <w:rPr>
          <w:rFonts w:asciiTheme="majorHAnsi" w:hAnsiTheme="majorHAnsi" w:cstheme="majorHAnsi"/>
        </w:rPr>
        <w:t>All concerns, discussions and decisions made, and the reasons for those decisions, should be recorded in writing. Information should be kept confidential and stored securely.</w:t>
      </w:r>
    </w:p>
    <w:p w14:paraId="57B64D35" w14:textId="77777777" w:rsidR="00BD4E61" w:rsidRPr="00CB5013" w:rsidRDefault="00BD4E61" w:rsidP="00CB5013">
      <w:pPr>
        <w:autoSpaceDE w:val="0"/>
        <w:autoSpaceDN w:val="0"/>
        <w:adjustRightInd w:val="0"/>
        <w:spacing w:after="0" w:line="240" w:lineRule="auto"/>
        <w:jc w:val="both"/>
        <w:rPr>
          <w:rFonts w:asciiTheme="majorHAnsi" w:hAnsiTheme="majorHAnsi" w:cstheme="majorHAnsi"/>
        </w:rPr>
      </w:pPr>
    </w:p>
    <w:p w14:paraId="07BCC60B" w14:textId="77777777" w:rsidR="00BD4E61" w:rsidRPr="00CB5013" w:rsidRDefault="00BD4E61" w:rsidP="00CB5013">
      <w:pPr>
        <w:autoSpaceDE w:val="0"/>
        <w:autoSpaceDN w:val="0"/>
        <w:adjustRightInd w:val="0"/>
        <w:spacing w:after="0" w:line="240" w:lineRule="auto"/>
        <w:jc w:val="both"/>
        <w:rPr>
          <w:rFonts w:asciiTheme="majorHAnsi" w:hAnsiTheme="majorHAnsi" w:cstheme="majorHAnsi"/>
        </w:rPr>
      </w:pPr>
      <w:r w:rsidRPr="00CB5013">
        <w:rPr>
          <w:rFonts w:asciiTheme="majorHAnsi" w:hAnsiTheme="majorHAnsi" w:cstheme="majorHAnsi"/>
        </w:rPr>
        <w:t xml:space="preserve">Records will include: </w:t>
      </w:r>
    </w:p>
    <w:p w14:paraId="70065B07" w14:textId="77777777" w:rsidR="00BD4E61" w:rsidRPr="00CB5013" w:rsidRDefault="00A66A4B" w:rsidP="002852B8">
      <w:pPr>
        <w:pStyle w:val="ListParagraph"/>
        <w:numPr>
          <w:ilvl w:val="0"/>
          <w:numId w:val="40"/>
        </w:numPr>
        <w:jc w:val="both"/>
        <w:rPr>
          <w:rFonts w:asciiTheme="majorHAnsi" w:hAnsiTheme="majorHAnsi" w:cstheme="majorHAnsi"/>
          <w:sz w:val="22"/>
          <w:szCs w:val="22"/>
        </w:rPr>
      </w:pPr>
      <w:r w:rsidRPr="00CB5013">
        <w:rPr>
          <w:rFonts w:asciiTheme="majorHAnsi" w:hAnsiTheme="majorHAnsi" w:cstheme="majorHAnsi"/>
          <w:sz w:val="22"/>
          <w:szCs w:val="22"/>
        </w:rPr>
        <w:t>a</w:t>
      </w:r>
      <w:r w:rsidR="00BD4E61" w:rsidRPr="00CB5013">
        <w:rPr>
          <w:rFonts w:asciiTheme="majorHAnsi" w:hAnsiTheme="majorHAnsi" w:cstheme="majorHAnsi"/>
          <w:sz w:val="22"/>
          <w:szCs w:val="22"/>
        </w:rPr>
        <w:t xml:space="preserve"> clear and comprehensive summary of the </w:t>
      </w:r>
      <w:proofErr w:type="gramStart"/>
      <w:r w:rsidR="00BD4E61" w:rsidRPr="00CB5013">
        <w:rPr>
          <w:rFonts w:asciiTheme="majorHAnsi" w:hAnsiTheme="majorHAnsi" w:cstheme="majorHAnsi"/>
          <w:sz w:val="22"/>
          <w:szCs w:val="22"/>
        </w:rPr>
        <w:t>concern;</w:t>
      </w:r>
      <w:proofErr w:type="gramEnd"/>
      <w:r w:rsidR="00BD4E61" w:rsidRPr="00CB5013">
        <w:rPr>
          <w:rFonts w:asciiTheme="majorHAnsi" w:hAnsiTheme="majorHAnsi" w:cstheme="majorHAnsi"/>
          <w:sz w:val="22"/>
          <w:szCs w:val="22"/>
        </w:rPr>
        <w:t xml:space="preserve"> </w:t>
      </w:r>
    </w:p>
    <w:p w14:paraId="3EDEFCE0" w14:textId="77777777" w:rsidR="00BD4E61" w:rsidRPr="00CB5013" w:rsidRDefault="00A66A4B" w:rsidP="002852B8">
      <w:pPr>
        <w:pStyle w:val="ListParagraph"/>
        <w:numPr>
          <w:ilvl w:val="0"/>
          <w:numId w:val="40"/>
        </w:numPr>
        <w:jc w:val="both"/>
        <w:rPr>
          <w:rFonts w:asciiTheme="majorHAnsi" w:hAnsiTheme="majorHAnsi" w:cstheme="majorHAnsi"/>
          <w:sz w:val="22"/>
          <w:szCs w:val="22"/>
        </w:rPr>
      </w:pPr>
      <w:r w:rsidRPr="00CB5013">
        <w:rPr>
          <w:rFonts w:asciiTheme="majorHAnsi" w:hAnsiTheme="majorHAnsi" w:cstheme="majorHAnsi"/>
          <w:sz w:val="22"/>
          <w:szCs w:val="22"/>
        </w:rPr>
        <w:t>d</w:t>
      </w:r>
      <w:r w:rsidR="00BD4E61" w:rsidRPr="00CB5013">
        <w:rPr>
          <w:rFonts w:asciiTheme="majorHAnsi" w:hAnsiTheme="majorHAnsi" w:cstheme="majorHAnsi"/>
          <w:sz w:val="22"/>
          <w:szCs w:val="22"/>
        </w:rPr>
        <w:t xml:space="preserve">etails of how the concern was followed up and resolved; </w:t>
      </w:r>
      <w:r w:rsidRPr="00CB5013">
        <w:rPr>
          <w:rFonts w:asciiTheme="majorHAnsi" w:hAnsiTheme="majorHAnsi" w:cstheme="majorHAnsi"/>
          <w:sz w:val="22"/>
          <w:szCs w:val="22"/>
        </w:rPr>
        <w:t>and</w:t>
      </w:r>
    </w:p>
    <w:p w14:paraId="0B97F56B" w14:textId="77777777" w:rsidR="00497603" w:rsidRPr="00CB5013" w:rsidRDefault="00A66A4B" w:rsidP="002852B8">
      <w:pPr>
        <w:pStyle w:val="ListParagraph"/>
        <w:numPr>
          <w:ilvl w:val="0"/>
          <w:numId w:val="40"/>
        </w:numPr>
        <w:jc w:val="both"/>
        <w:rPr>
          <w:rFonts w:asciiTheme="majorHAnsi" w:hAnsiTheme="majorHAnsi" w:cstheme="majorHAnsi"/>
          <w:color w:val="000000"/>
          <w:sz w:val="22"/>
          <w:szCs w:val="22"/>
        </w:rPr>
      </w:pPr>
      <w:r w:rsidRPr="00CB5013">
        <w:rPr>
          <w:rFonts w:asciiTheme="majorHAnsi" w:hAnsiTheme="majorHAnsi" w:cstheme="majorHAnsi"/>
          <w:sz w:val="22"/>
          <w:szCs w:val="22"/>
        </w:rPr>
        <w:t>a</w:t>
      </w:r>
      <w:r w:rsidR="00BD4E61" w:rsidRPr="00CB5013">
        <w:rPr>
          <w:rFonts w:asciiTheme="majorHAnsi" w:hAnsiTheme="majorHAnsi" w:cstheme="majorHAnsi"/>
          <w:sz w:val="22"/>
          <w:szCs w:val="22"/>
        </w:rPr>
        <w:t xml:space="preserve"> note of any action taken, decisions reached and the outcome.</w:t>
      </w:r>
    </w:p>
    <w:p w14:paraId="5FAECDC1"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color w:val="000000"/>
        </w:rPr>
      </w:pPr>
    </w:p>
    <w:p w14:paraId="501854AE" w14:textId="77777777"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507582CF" w14:textId="77777777" w:rsidR="00A66A4B" w:rsidRPr="00CB5013" w:rsidRDefault="00A66A4B" w:rsidP="00CB5013">
      <w:pPr>
        <w:spacing w:after="0" w:line="240" w:lineRule="auto"/>
        <w:jc w:val="both"/>
        <w:rPr>
          <w:rFonts w:asciiTheme="majorHAnsi" w:hAnsiTheme="majorHAnsi" w:cstheme="majorHAnsi"/>
        </w:rPr>
      </w:pPr>
    </w:p>
    <w:p w14:paraId="472812BF" w14:textId="1BABC078"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child for whom the school has, or has had, safeguarding concerns moves to another school, the DSL will ensure that their child protection file is forwarded promptly and securely, and separately from the main pupil file. </w:t>
      </w:r>
    </w:p>
    <w:p w14:paraId="6763F12A" w14:textId="2B353F90" w:rsidR="00EE3812" w:rsidRDefault="00EE3812" w:rsidP="00CB5013">
      <w:pPr>
        <w:spacing w:after="0" w:line="240" w:lineRule="auto"/>
        <w:jc w:val="both"/>
        <w:rPr>
          <w:rFonts w:asciiTheme="majorHAnsi" w:hAnsiTheme="majorHAnsi" w:cstheme="majorHAnsi"/>
        </w:rPr>
      </w:pPr>
    </w:p>
    <w:p w14:paraId="51238F99" w14:textId="77777777" w:rsidR="00D30833" w:rsidRPr="00805F88" w:rsidRDefault="00D30833" w:rsidP="00D30833">
      <w:pPr>
        <w:spacing w:after="0" w:line="240" w:lineRule="auto"/>
        <w:jc w:val="both"/>
        <w:rPr>
          <w:rFonts w:asciiTheme="majorHAnsi" w:hAnsiTheme="majorHAnsi" w:cstheme="majorHAnsi"/>
        </w:rPr>
      </w:pPr>
      <w:r w:rsidRPr="00805F88">
        <w:rPr>
          <w:rFonts w:asciiTheme="majorHAnsi" w:hAnsiTheme="majorHAnsi" w:cstheme="majorHAnsi"/>
        </w:rPr>
        <w:t>To allow the new school/college to have support in place when the child arrives, this should be within:</w:t>
      </w:r>
    </w:p>
    <w:p w14:paraId="5C48B759" w14:textId="01711B78" w:rsidR="00D30833" w:rsidRPr="00805F88" w:rsidRDefault="00D30833" w:rsidP="002852B8">
      <w:pPr>
        <w:pStyle w:val="ListParagraph"/>
        <w:numPr>
          <w:ilvl w:val="0"/>
          <w:numId w:val="86"/>
        </w:numPr>
        <w:jc w:val="both"/>
        <w:rPr>
          <w:rFonts w:asciiTheme="majorHAnsi" w:hAnsiTheme="majorHAnsi" w:cstheme="majorHAnsi"/>
          <w:sz w:val="22"/>
          <w:szCs w:val="22"/>
        </w:rPr>
      </w:pPr>
      <w:r w:rsidRPr="00805F88">
        <w:rPr>
          <w:rFonts w:asciiTheme="majorHAnsi" w:hAnsiTheme="majorHAnsi" w:cstheme="majorHAnsi"/>
          <w:sz w:val="22"/>
          <w:szCs w:val="22"/>
        </w:rPr>
        <w:t xml:space="preserve">5 days for an in-year transfer, or within  </w:t>
      </w:r>
    </w:p>
    <w:p w14:paraId="6CAEB835" w14:textId="5ADFD808" w:rsidR="00D30833" w:rsidRPr="00805F88" w:rsidRDefault="00D30833" w:rsidP="002852B8">
      <w:pPr>
        <w:pStyle w:val="ListParagraph"/>
        <w:numPr>
          <w:ilvl w:val="0"/>
          <w:numId w:val="86"/>
        </w:numPr>
        <w:jc w:val="both"/>
        <w:rPr>
          <w:rFonts w:asciiTheme="majorHAnsi" w:hAnsiTheme="majorHAnsi" w:cstheme="majorHAnsi"/>
          <w:sz w:val="22"/>
          <w:szCs w:val="22"/>
        </w:rPr>
      </w:pPr>
      <w:r w:rsidRPr="00805F88">
        <w:rPr>
          <w:rFonts w:asciiTheme="majorHAnsi" w:hAnsiTheme="majorHAnsi" w:cstheme="majorHAnsi"/>
          <w:sz w:val="22"/>
          <w:szCs w:val="22"/>
        </w:rPr>
        <w:t>The first 5 days of the start of a new term</w:t>
      </w:r>
    </w:p>
    <w:p w14:paraId="34D434D4" w14:textId="27038134" w:rsidR="00D30833" w:rsidRDefault="00D30833" w:rsidP="00CB5013">
      <w:pPr>
        <w:spacing w:after="0" w:line="240" w:lineRule="auto"/>
        <w:jc w:val="both"/>
        <w:rPr>
          <w:rFonts w:asciiTheme="majorHAnsi" w:hAnsiTheme="majorHAnsi" w:cstheme="majorHAnsi"/>
        </w:rPr>
      </w:pPr>
    </w:p>
    <w:p w14:paraId="4C8077EA" w14:textId="5CE03DCE" w:rsidR="00D30833" w:rsidRDefault="00D30833" w:rsidP="00CB5013">
      <w:pPr>
        <w:spacing w:after="0" w:line="240" w:lineRule="auto"/>
        <w:jc w:val="both"/>
        <w:rPr>
          <w:rFonts w:asciiTheme="majorHAnsi" w:hAnsiTheme="majorHAnsi" w:cstheme="majorHAnsi"/>
        </w:rPr>
      </w:pPr>
      <w:r w:rsidRPr="00CB5013">
        <w:rPr>
          <w:rFonts w:asciiTheme="majorHAnsi" w:hAnsiTheme="majorHAnsi" w:cstheme="majorHAnsi"/>
        </w:rP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21AFDFBB" w14:textId="77777777" w:rsidR="00D30833" w:rsidRPr="00CB5013" w:rsidRDefault="00D30833" w:rsidP="00CB5013">
      <w:pPr>
        <w:spacing w:after="0" w:line="240" w:lineRule="auto"/>
        <w:jc w:val="both"/>
        <w:rPr>
          <w:rFonts w:asciiTheme="majorHAnsi" w:hAnsiTheme="majorHAnsi" w:cstheme="majorHAnsi"/>
        </w:rPr>
      </w:pPr>
    </w:p>
    <w:p w14:paraId="0027D8EA" w14:textId="489395C6" w:rsidR="00EE3812" w:rsidRPr="00CB5013" w:rsidRDefault="00497603" w:rsidP="00CB5013">
      <w:pPr>
        <w:spacing w:after="0" w:line="240" w:lineRule="auto"/>
        <w:jc w:val="both"/>
        <w:rPr>
          <w:rFonts w:asciiTheme="majorHAnsi" w:eastAsia="Times New Roman" w:hAnsiTheme="majorHAnsi" w:cstheme="majorHAnsi"/>
          <w:bCs/>
          <w:lang w:val="en-US"/>
        </w:rPr>
      </w:pPr>
      <w:r w:rsidRPr="00501A77">
        <w:rPr>
          <w:rFonts w:asciiTheme="majorHAnsi" w:eastAsia="Times New Roman" w:hAnsiTheme="majorHAnsi" w:cstheme="majorHAnsi"/>
          <w:bCs/>
          <w:lang w:val="en-US"/>
        </w:rPr>
        <w:t xml:space="preserve">Appendix </w:t>
      </w:r>
      <w:r w:rsidR="00ED0E70" w:rsidRPr="00501A77">
        <w:rPr>
          <w:rFonts w:asciiTheme="majorHAnsi" w:eastAsia="Times New Roman" w:hAnsiTheme="majorHAnsi" w:cstheme="majorHAnsi"/>
          <w:bCs/>
          <w:lang w:val="en-US"/>
        </w:rPr>
        <w:t>C</w:t>
      </w:r>
      <w:r w:rsidRPr="00501A77">
        <w:rPr>
          <w:rFonts w:asciiTheme="majorHAnsi" w:eastAsia="Times New Roman" w:hAnsiTheme="majorHAnsi" w:cstheme="majorHAnsi"/>
          <w:bCs/>
          <w:lang w:val="en-US"/>
        </w:rPr>
        <w:t xml:space="preserve"> sets out our policy on record-keeping specifically with respect to recruitment and pre-employment checks</w:t>
      </w:r>
      <w:r w:rsidR="00EE3812" w:rsidRPr="00501A77">
        <w:rPr>
          <w:rFonts w:asciiTheme="majorHAnsi" w:eastAsia="Times New Roman" w:hAnsiTheme="majorHAnsi" w:cstheme="majorHAnsi"/>
          <w:bCs/>
          <w:lang w:val="en-US"/>
        </w:rPr>
        <w:t>.</w:t>
      </w:r>
      <w:r w:rsidR="0021015B" w:rsidRPr="00501A77">
        <w:rPr>
          <w:rFonts w:asciiTheme="majorHAnsi" w:eastAsia="Times New Roman" w:hAnsiTheme="majorHAnsi" w:cstheme="majorHAnsi"/>
          <w:bCs/>
          <w:lang w:val="en-US"/>
        </w:rPr>
        <w:t xml:space="preserve"> </w:t>
      </w:r>
      <w:r w:rsidRPr="00501A77">
        <w:rPr>
          <w:rFonts w:asciiTheme="majorHAnsi" w:eastAsia="Times New Roman" w:hAnsiTheme="majorHAnsi" w:cstheme="majorHAnsi"/>
          <w:bCs/>
          <w:lang w:val="en-US"/>
        </w:rPr>
        <w:t>Appendix</w:t>
      </w:r>
      <w:r w:rsidR="0021015B" w:rsidRPr="00501A77">
        <w:rPr>
          <w:rFonts w:asciiTheme="majorHAnsi" w:eastAsia="Times New Roman" w:hAnsiTheme="majorHAnsi" w:cstheme="majorHAnsi"/>
          <w:bCs/>
          <w:lang w:val="en-US"/>
        </w:rPr>
        <w:t xml:space="preserve"> </w:t>
      </w:r>
      <w:r w:rsidR="00ED0E70" w:rsidRPr="00501A77">
        <w:rPr>
          <w:rFonts w:asciiTheme="majorHAnsi" w:eastAsia="Times New Roman" w:hAnsiTheme="majorHAnsi" w:cstheme="majorHAnsi"/>
          <w:bCs/>
          <w:lang w:val="en-US"/>
        </w:rPr>
        <w:t>D</w:t>
      </w:r>
      <w:r w:rsidRPr="00D30833">
        <w:rPr>
          <w:rFonts w:asciiTheme="majorHAnsi" w:eastAsia="Times New Roman" w:hAnsiTheme="majorHAnsi" w:cstheme="majorHAnsi"/>
          <w:bCs/>
          <w:lang w:val="en-US"/>
        </w:rPr>
        <w:t xml:space="preserve"> sets out our policy on record-keeping with respect to allegations of abuse made against staff</w:t>
      </w:r>
      <w:r w:rsidR="00EE3812" w:rsidRPr="00D30833">
        <w:rPr>
          <w:rFonts w:asciiTheme="majorHAnsi" w:eastAsia="Times New Roman" w:hAnsiTheme="majorHAnsi" w:cstheme="majorHAnsi"/>
          <w:bCs/>
          <w:lang w:val="en-US"/>
        </w:rPr>
        <w:t>.</w:t>
      </w:r>
    </w:p>
    <w:p w14:paraId="439D1ADE" w14:textId="77777777" w:rsidR="00F72711" w:rsidRPr="00CB5013" w:rsidRDefault="00F72711" w:rsidP="00CB5013">
      <w:pPr>
        <w:spacing w:after="0" w:line="240" w:lineRule="auto"/>
        <w:jc w:val="both"/>
        <w:rPr>
          <w:rFonts w:asciiTheme="majorHAnsi" w:eastAsia="Times New Roman" w:hAnsiTheme="majorHAnsi" w:cstheme="majorHAnsi"/>
          <w:bCs/>
          <w:lang w:val="en-US"/>
        </w:rPr>
      </w:pPr>
    </w:p>
    <w:p w14:paraId="270E1C57" w14:textId="77777777" w:rsidR="0021015B" w:rsidRPr="00D30904" w:rsidRDefault="00CA25A7" w:rsidP="00CB5013">
      <w:pPr>
        <w:spacing w:after="0" w:line="240" w:lineRule="auto"/>
        <w:jc w:val="both"/>
        <w:rPr>
          <w:rFonts w:asciiTheme="majorHAnsi" w:eastAsia="Times New Roman" w:hAnsiTheme="majorHAnsi" w:cstheme="majorHAnsi"/>
          <w:b/>
          <w:sz w:val="24"/>
          <w:szCs w:val="24"/>
          <w:lang w:val="en-US"/>
        </w:rPr>
      </w:pPr>
      <w:r w:rsidRPr="00D30904">
        <w:rPr>
          <w:rFonts w:asciiTheme="majorHAnsi" w:eastAsia="Times New Roman" w:hAnsiTheme="majorHAnsi" w:cstheme="majorHAnsi"/>
          <w:b/>
          <w:sz w:val="24"/>
          <w:szCs w:val="24"/>
          <w:lang w:val="en-US"/>
        </w:rPr>
        <w:t>15. Relationships, sex and health education</w:t>
      </w:r>
    </w:p>
    <w:p w14:paraId="40B89F76" w14:textId="77777777" w:rsidR="00B75E88" w:rsidRDefault="00B75E88" w:rsidP="00CB5013">
      <w:pPr>
        <w:spacing w:after="0" w:line="240" w:lineRule="auto"/>
        <w:jc w:val="both"/>
        <w:rPr>
          <w:rFonts w:asciiTheme="majorHAnsi" w:hAnsiTheme="majorHAnsi" w:cstheme="majorHAnsi"/>
          <w:bCs/>
        </w:rPr>
      </w:pPr>
    </w:p>
    <w:p w14:paraId="2098007E" w14:textId="78D9BDD2" w:rsidR="00F20ECA" w:rsidRPr="00F20ECA" w:rsidRDefault="00F20ECA" w:rsidP="00CB5013">
      <w:pPr>
        <w:spacing w:after="0" w:line="240" w:lineRule="auto"/>
        <w:jc w:val="both"/>
        <w:rPr>
          <w:rFonts w:asciiTheme="majorHAnsi" w:hAnsiTheme="majorHAnsi" w:cstheme="majorHAnsi"/>
          <w:bCs/>
        </w:rPr>
      </w:pPr>
      <w:r w:rsidRPr="00B15BB4">
        <w:rPr>
          <w:b/>
          <w:bCs/>
        </w:rPr>
        <w:t>Promoting safeguarding and welfare in the curriculum</w:t>
      </w:r>
    </w:p>
    <w:p w14:paraId="05CA4CFC" w14:textId="77777777" w:rsidR="0021015B" w:rsidRPr="00D30904" w:rsidRDefault="5BD369CF" w:rsidP="00CB5013">
      <w:pPr>
        <w:spacing w:after="0" w:line="240" w:lineRule="auto"/>
        <w:jc w:val="both"/>
        <w:rPr>
          <w:rFonts w:asciiTheme="majorHAnsi" w:hAnsiTheme="majorHAnsi" w:cstheme="majorHAnsi"/>
          <w:i/>
          <w:iCs/>
        </w:rPr>
      </w:pPr>
      <w:r w:rsidRPr="00D30904">
        <w:rPr>
          <w:rFonts w:asciiTheme="majorHAnsi" w:hAnsiTheme="majorHAnsi" w:cstheme="majorHAnsi"/>
          <w:i/>
          <w:iCs/>
          <w:highlight w:val="yellow"/>
        </w:rPr>
        <w:t xml:space="preserve">Briefly outline your school approach to teaching children about staying safe </w:t>
      </w:r>
      <w:r w:rsidR="00A66A4B" w:rsidRPr="00D30904">
        <w:rPr>
          <w:rFonts w:asciiTheme="majorHAnsi" w:hAnsiTheme="majorHAnsi" w:cstheme="majorHAnsi"/>
          <w:i/>
          <w:iCs/>
          <w:highlight w:val="yellow"/>
        </w:rPr>
        <w:t xml:space="preserve">(including online safety) </w:t>
      </w:r>
      <w:r w:rsidRPr="00D30904">
        <w:rPr>
          <w:rFonts w:asciiTheme="majorHAnsi" w:hAnsiTheme="majorHAnsi" w:cstheme="majorHAnsi"/>
          <w:i/>
          <w:iCs/>
          <w:highlight w:val="yellow"/>
        </w:rPr>
        <w:t>and link to the SRE policy or any other relevant policies.</w:t>
      </w:r>
      <w:r w:rsidRPr="00D30904">
        <w:rPr>
          <w:rFonts w:asciiTheme="majorHAnsi" w:hAnsiTheme="majorHAnsi" w:cstheme="majorHAnsi"/>
          <w:i/>
          <w:iCs/>
        </w:rPr>
        <w:t xml:space="preserve"> </w:t>
      </w:r>
    </w:p>
    <w:p w14:paraId="3947EE84" w14:textId="77777777" w:rsidR="008E6624" w:rsidRPr="007E70D7" w:rsidRDefault="008E6624" w:rsidP="00CB5013">
      <w:pPr>
        <w:spacing w:after="0" w:line="240" w:lineRule="auto"/>
        <w:jc w:val="both"/>
        <w:rPr>
          <w:rFonts w:asciiTheme="majorHAnsi" w:hAnsiTheme="majorHAnsi" w:cstheme="majorHAnsi"/>
          <w:bCs/>
        </w:rPr>
      </w:pPr>
    </w:p>
    <w:p w14:paraId="147BBF02" w14:textId="33773B21" w:rsidR="00316400" w:rsidRPr="00B15BB4" w:rsidRDefault="00D4235F" w:rsidP="00316400">
      <w:pPr>
        <w:spacing w:after="0" w:line="240" w:lineRule="auto"/>
        <w:jc w:val="both"/>
        <w:rPr>
          <w:rFonts w:asciiTheme="majorHAnsi" w:hAnsiTheme="majorHAnsi" w:cstheme="majorHAnsi"/>
        </w:rPr>
      </w:pPr>
      <w:r w:rsidRPr="00B15BB4">
        <w:rPr>
          <w:rFonts w:asciiTheme="majorHAnsi" w:hAnsiTheme="majorHAnsi" w:cstheme="majorHAnsi"/>
        </w:rPr>
        <w:t>The school plays a crucial role in preventative education. This is in the context of a whole-school approach to preparing pupils for life in modern Britain, and a culture of zero tolerance</w:t>
      </w:r>
      <w:r w:rsidR="007E70D7" w:rsidRPr="00B15BB4">
        <w:rPr>
          <w:rFonts w:asciiTheme="majorHAnsi" w:hAnsiTheme="majorHAnsi" w:cstheme="majorHAnsi"/>
        </w:rPr>
        <w:t xml:space="preserve"> </w:t>
      </w:r>
      <w:r w:rsidR="00316400" w:rsidRPr="00B15BB4">
        <w:rPr>
          <w:rFonts w:asciiTheme="majorHAnsi" w:hAnsiTheme="majorHAnsi" w:cstheme="majorHAnsi"/>
          <w:bCs/>
        </w:rPr>
        <w:t xml:space="preserve">of sexism, misogyny/misandry, homophobia, biphobia and sexual violence/harassment. This will be underpinned by our: </w:t>
      </w:r>
    </w:p>
    <w:p w14:paraId="6A5B7688" w14:textId="082B519D" w:rsidR="00316400" w:rsidRPr="00B15BB4" w:rsidRDefault="00316400" w:rsidP="002852B8">
      <w:pPr>
        <w:pStyle w:val="ListParagraph"/>
        <w:numPr>
          <w:ilvl w:val="0"/>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Behaviour policy </w:t>
      </w:r>
    </w:p>
    <w:p w14:paraId="51DF3232" w14:textId="2E027221" w:rsidR="00316400" w:rsidRPr="00B15BB4" w:rsidRDefault="00316400" w:rsidP="002852B8">
      <w:pPr>
        <w:pStyle w:val="ListParagraph"/>
        <w:numPr>
          <w:ilvl w:val="0"/>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Pastoral support system </w:t>
      </w:r>
    </w:p>
    <w:p w14:paraId="444AA124" w14:textId="77777777" w:rsidR="007E70D7" w:rsidRPr="00B15BB4" w:rsidRDefault="00316400" w:rsidP="002852B8">
      <w:pPr>
        <w:pStyle w:val="ListParagraph"/>
        <w:numPr>
          <w:ilvl w:val="0"/>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Planned programme of relationships, sex and health education (RSHE), which is inclusive and delivered regularly, tackling issues such as: </w:t>
      </w:r>
    </w:p>
    <w:p w14:paraId="563B9FEE" w14:textId="6D7F3614"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Healthy and respectful relationships. </w:t>
      </w:r>
    </w:p>
    <w:p w14:paraId="48734580" w14:textId="7C68B8D1"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Boundaries and consent. </w:t>
      </w:r>
    </w:p>
    <w:p w14:paraId="093E29C1" w14:textId="524B9E0C"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Stereotyping, prejudice and equality. </w:t>
      </w:r>
    </w:p>
    <w:p w14:paraId="30D473F5" w14:textId="71295A03"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Body confidence and self-esteem. </w:t>
      </w:r>
    </w:p>
    <w:p w14:paraId="6171433C" w14:textId="7463E683"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How to recognise an abusive relationship (including coercive and controlling behaviour). </w:t>
      </w:r>
    </w:p>
    <w:p w14:paraId="512D4EB4" w14:textId="081893E1"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52313D89" w14:textId="09CC0EFF"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What constitutes sexual harassment and sexual violence and why they are always unacceptable. </w:t>
      </w:r>
    </w:p>
    <w:p w14:paraId="247C4DDF" w14:textId="77777777" w:rsidR="00D4235F" w:rsidRPr="00CB5013" w:rsidRDefault="00D4235F" w:rsidP="00CB5013">
      <w:pPr>
        <w:spacing w:after="0" w:line="240" w:lineRule="auto"/>
        <w:jc w:val="both"/>
        <w:rPr>
          <w:rFonts w:asciiTheme="majorHAnsi" w:hAnsiTheme="majorHAnsi" w:cstheme="majorHAnsi"/>
          <w:bCs/>
        </w:rPr>
      </w:pPr>
    </w:p>
    <w:p w14:paraId="78C03DBD" w14:textId="77777777" w:rsidR="002A4488" w:rsidRPr="00D30904" w:rsidRDefault="00C931D4" w:rsidP="00CB5013">
      <w:pPr>
        <w:spacing w:after="0" w:line="240" w:lineRule="auto"/>
        <w:jc w:val="both"/>
        <w:rPr>
          <w:rFonts w:asciiTheme="majorHAnsi" w:eastAsia="Times New Roman" w:hAnsiTheme="majorHAnsi" w:cstheme="majorHAnsi"/>
          <w:b/>
          <w:bCs/>
          <w:color w:val="000000"/>
          <w:sz w:val="24"/>
          <w:szCs w:val="24"/>
          <w:lang w:eastAsia="en-GB"/>
        </w:rPr>
      </w:pPr>
      <w:r w:rsidRPr="00D30904">
        <w:rPr>
          <w:rFonts w:asciiTheme="majorHAnsi" w:eastAsia="Times New Roman" w:hAnsiTheme="majorHAnsi" w:cstheme="majorHAnsi"/>
          <w:b/>
          <w:bCs/>
          <w:color w:val="000000"/>
          <w:sz w:val="24"/>
          <w:szCs w:val="24"/>
          <w:lang w:eastAsia="en-GB"/>
        </w:rPr>
        <w:t>16. Safer working practices</w:t>
      </w:r>
    </w:p>
    <w:p w14:paraId="020D68FC" w14:textId="687A2BF6" w:rsidR="002A4488" w:rsidRPr="00CB5013" w:rsidRDefault="00837CDD" w:rsidP="00CB5013">
      <w:pPr>
        <w:spacing w:after="0" w:line="240" w:lineRule="auto"/>
        <w:jc w:val="both"/>
        <w:rPr>
          <w:rFonts w:asciiTheme="majorHAnsi" w:eastAsia="Times New Roman" w:hAnsiTheme="majorHAnsi" w:cstheme="majorHAnsi"/>
          <w:color w:val="000000"/>
          <w:lang w:eastAsia="en-GB"/>
        </w:rPr>
      </w:pPr>
      <w:r w:rsidRPr="00CB5013">
        <w:rPr>
          <w:rFonts w:asciiTheme="majorHAnsi" w:eastAsia="Times New Roman" w:hAnsiTheme="majorHAnsi" w:cstheme="majorHAnsi"/>
          <w:color w:val="000000" w:themeColor="text1"/>
          <w:lang w:eastAsia="en-GB"/>
        </w:rPr>
        <w:t>We work to</w:t>
      </w:r>
      <w:r w:rsidR="5BD369CF" w:rsidRPr="00CB5013">
        <w:rPr>
          <w:rFonts w:asciiTheme="majorHAnsi" w:hAnsiTheme="majorHAnsi" w:cstheme="majorHAnsi"/>
        </w:rPr>
        <w:t xml:space="preserve"> create and embed a culture of openness, trust and transparency</w:t>
      </w:r>
      <w:r w:rsidRPr="00CB5013">
        <w:rPr>
          <w:rFonts w:asciiTheme="majorHAnsi" w:hAnsiTheme="majorHAnsi" w:cstheme="majorHAnsi"/>
        </w:rPr>
        <w:t>,</w:t>
      </w:r>
      <w:r w:rsidR="5BD369CF" w:rsidRPr="00CB5013">
        <w:rPr>
          <w:rFonts w:asciiTheme="majorHAnsi" w:hAnsiTheme="majorHAnsi" w:cstheme="majorHAnsi"/>
        </w:rPr>
        <w:t xml:space="preserve"> in which </w:t>
      </w:r>
      <w:r w:rsidR="5BD369CF" w:rsidRPr="00D30904">
        <w:rPr>
          <w:rFonts w:asciiTheme="majorHAnsi" w:hAnsiTheme="majorHAnsi" w:cstheme="majorHAnsi"/>
        </w:rPr>
        <w:t xml:space="preserve">the school’s </w:t>
      </w:r>
      <w:r w:rsidR="5BD369CF" w:rsidRPr="00CB5013">
        <w:rPr>
          <w:rFonts w:asciiTheme="majorHAnsi" w:hAnsiTheme="majorHAnsi" w:cstheme="majorHAnsi"/>
        </w:rPr>
        <w:t xml:space="preserve">values and expected behaviour </w:t>
      </w:r>
      <w:r w:rsidRPr="00CB5013">
        <w:rPr>
          <w:rFonts w:asciiTheme="majorHAnsi" w:hAnsiTheme="majorHAnsi" w:cstheme="majorHAnsi"/>
        </w:rPr>
        <w:t xml:space="preserve">(as </w:t>
      </w:r>
      <w:r w:rsidR="5BD369CF" w:rsidRPr="00CB5013">
        <w:rPr>
          <w:rFonts w:asciiTheme="majorHAnsi" w:hAnsiTheme="majorHAnsi" w:cstheme="majorHAnsi"/>
        </w:rPr>
        <w:t>set out in the staff code of conduct</w:t>
      </w:r>
      <w:r w:rsidRPr="00CB5013">
        <w:rPr>
          <w:rFonts w:asciiTheme="majorHAnsi" w:hAnsiTheme="majorHAnsi" w:cstheme="majorHAnsi"/>
        </w:rPr>
        <w:t>)</w:t>
      </w:r>
      <w:r w:rsidR="5BD369CF" w:rsidRPr="00CB5013">
        <w:rPr>
          <w:rFonts w:asciiTheme="majorHAnsi" w:hAnsiTheme="majorHAnsi" w:cstheme="majorHAnsi"/>
        </w:rPr>
        <w:t xml:space="preserve"> are constantly lived, monitored and reinforced by all staff.</w:t>
      </w:r>
    </w:p>
    <w:p w14:paraId="57813F9F" w14:textId="77777777" w:rsidR="002A4488" w:rsidRPr="00CB5013" w:rsidRDefault="002A4488" w:rsidP="00CB5013">
      <w:pPr>
        <w:spacing w:after="0" w:line="240" w:lineRule="auto"/>
        <w:jc w:val="both"/>
        <w:rPr>
          <w:rFonts w:asciiTheme="majorHAnsi" w:eastAsia="Times New Roman" w:hAnsiTheme="majorHAnsi" w:cstheme="majorHAnsi"/>
          <w:color w:val="000000"/>
          <w:lang w:eastAsia="en-GB"/>
        </w:rPr>
      </w:pPr>
    </w:p>
    <w:p w14:paraId="147299D2" w14:textId="25F48D94" w:rsidR="00497603" w:rsidRPr="00CB5013" w:rsidRDefault="00837CDD"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color w:val="000000"/>
          <w:lang w:eastAsia="en-GB"/>
        </w:rPr>
        <w:t>We expect</w:t>
      </w:r>
      <w:r w:rsidR="00506C96" w:rsidRPr="00CB5013">
        <w:rPr>
          <w:rFonts w:asciiTheme="majorHAnsi" w:eastAsia="Times New Roman" w:hAnsiTheme="majorHAnsi" w:cstheme="majorHAnsi"/>
          <w:color w:val="000000"/>
          <w:lang w:eastAsia="en-GB"/>
        </w:rPr>
        <w:t xml:space="preserve"> all staff to </w:t>
      </w:r>
      <w:proofErr w:type="gramStart"/>
      <w:r w:rsidR="00506C96" w:rsidRPr="00CB5013">
        <w:rPr>
          <w:rFonts w:asciiTheme="majorHAnsi" w:eastAsia="Times New Roman" w:hAnsiTheme="majorHAnsi" w:cstheme="majorHAnsi"/>
          <w:color w:val="000000"/>
          <w:lang w:eastAsia="en-GB"/>
        </w:rPr>
        <w:t>act with professionalism at all times</w:t>
      </w:r>
      <w:proofErr w:type="gramEnd"/>
      <w:r w:rsidR="00506C96" w:rsidRPr="00CB5013">
        <w:rPr>
          <w:rFonts w:asciiTheme="majorHAnsi" w:eastAsia="Times New Roman" w:hAnsiTheme="majorHAnsi" w:cstheme="majorHAnsi"/>
          <w:color w:val="000000"/>
          <w:lang w:eastAsia="en-GB"/>
        </w:rPr>
        <w:t xml:space="preserve">. </w:t>
      </w:r>
      <w:r w:rsidR="00497603" w:rsidRPr="00CB5013">
        <w:rPr>
          <w:rFonts w:asciiTheme="majorHAnsi" w:eastAsia="Times New Roman" w:hAnsiTheme="majorHAnsi" w:cstheme="majorHAnsi"/>
          <w:color w:val="000000"/>
          <w:lang w:eastAsia="en-GB"/>
        </w:rPr>
        <w:t xml:space="preserve">To reduce the risk of </w:t>
      </w:r>
      <w:r w:rsidR="006B6364" w:rsidRPr="00CB5013">
        <w:rPr>
          <w:rFonts w:asciiTheme="majorHAnsi" w:eastAsia="Times New Roman" w:hAnsiTheme="majorHAnsi" w:cstheme="majorHAnsi"/>
          <w:color w:val="000000"/>
          <w:lang w:eastAsia="en-GB"/>
        </w:rPr>
        <w:t>unsafe or harmful practice,</w:t>
      </w:r>
      <w:r w:rsidR="00506C96" w:rsidRPr="00CB5013">
        <w:rPr>
          <w:rFonts w:asciiTheme="majorHAnsi" w:eastAsia="Times New Roman" w:hAnsiTheme="majorHAnsi" w:cstheme="majorHAnsi"/>
          <w:color w:val="000000"/>
          <w:lang w:eastAsia="en-GB"/>
        </w:rPr>
        <w:t xml:space="preserve"> all staff should receive training on safer working practice</w:t>
      </w:r>
      <w:r w:rsidR="00497603" w:rsidRPr="00CB5013">
        <w:rPr>
          <w:rFonts w:asciiTheme="majorHAnsi" w:eastAsia="Times New Roman" w:hAnsiTheme="majorHAnsi" w:cstheme="majorHAnsi"/>
          <w:color w:val="000000"/>
          <w:lang w:eastAsia="en-GB"/>
        </w:rPr>
        <w:t xml:space="preserve"> and should be familiar with the </w:t>
      </w:r>
      <w:r w:rsidR="00497603" w:rsidRPr="00CB5013">
        <w:rPr>
          <w:rFonts w:asciiTheme="majorHAnsi" w:eastAsia="Times New Roman" w:hAnsiTheme="majorHAnsi" w:cstheme="majorHAnsi"/>
          <w:color w:val="000000"/>
          <w:lang w:eastAsia="en-GB"/>
        </w:rPr>
        <w:lastRenderedPageBreak/>
        <w:t xml:space="preserve">guidance contained in the </w:t>
      </w:r>
      <w:r w:rsidR="00497603" w:rsidRPr="00D30904">
        <w:rPr>
          <w:rFonts w:asciiTheme="majorHAnsi" w:eastAsia="Times New Roman" w:hAnsiTheme="majorHAnsi" w:cstheme="majorHAnsi"/>
          <w:lang w:eastAsia="en-GB"/>
        </w:rPr>
        <w:t xml:space="preserve">code of conduct </w:t>
      </w:r>
      <w:r w:rsidR="00497603" w:rsidRPr="00CB5013">
        <w:rPr>
          <w:rFonts w:asciiTheme="majorHAnsi" w:eastAsia="Times New Roman" w:hAnsiTheme="majorHAnsi" w:cstheme="majorHAnsi"/>
          <w:color w:val="000000"/>
          <w:lang w:eastAsia="en-GB"/>
        </w:rPr>
        <w:t xml:space="preserve">and Safer Recruitment Consortium document </w:t>
      </w:r>
      <w:hyperlink r:id="rId25" w:history="1">
        <w:r w:rsidR="00497603" w:rsidRPr="00CB5013">
          <w:rPr>
            <w:rStyle w:val="Hyperlink"/>
            <w:rFonts w:asciiTheme="majorHAnsi" w:eastAsia="Times New Roman" w:hAnsiTheme="majorHAnsi" w:cstheme="majorHAnsi"/>
            <w:color w:val="0000CC"/>
            <w:lang w:eastAsia="en-GB"/>
          </w:rPr>
          <w:t xml:space="preserve">Guidance for safer working practice for those working with children and young people in education settings (September </w:t>
        </w:r>
        <w:r w:rsidR="00497603" w:rsidRPr="008E6624">
          <w:rPr>
            <w:rStyle w:val="Hyperlink"/>
            <w:rFonts w:asciiTheme="majorHAnsi" w:eastAsia="Times New Roman" w:hAnsiTheme="majorHAnsi" w:cstheme="majorHAnsi"/>
            <w:color w:val="0000CC"/>
            <w:highlight w:val="cyan"/>
            <w:lang w:eastAsia="en-GB"/>
          </w:rPr>
          <w:t>20</w:t>
        </w:r>
        <w:r w:rsidR="008E6624" w:rsidRPr="008E6624">
          <w:rPr>
            <w:rStyle w:val="Hyperlink"/>
            <w:rFonts w:asciiTheme="majorHAnsi" w:eastAsia="Times New Roman" w:hAnsiTheme="majorHAnsi" w:cstheme="majorHAnsi"/>
            <w:color w:val="0000CC"/>
            <w:highlight w:val="cyan"/>
            <w:lang w:eastAsia="en-GB"/>
          </w:rPr>
          <w:t>22</w:t>
        </w:r>
        <w:r w:rsidR="00497603" w:rsidRPr="00CB5013">
          <w:rPr>
            <w:rStyle w:val="Hyperlink"/>
            <w:rFonts w:asciiTheme="majorHAnsi" w:eastAsia="Times New Roman" w:hAnsiTheme="majorHAnsi" w:cstheme="majorHAnsi"/>
            <w:color w:val="0000CC"/>
            <w:lang w:eastAsia="en-GB"/>
          </w:rPr>
          <w:t>).</w:t>
        </w:r>
      </w:hyperlink>
      <w:r w:rsidR="00FB725A">
        <w:rPr>
          <w:rStyle w:val="Hyperlink"/>
          <w:rFonts w:asciiTheme="majorHAnsi" w:eastAsia="Times New Roman" w:hAnsiTheme="majorHAnsi" w:cstheme="majorHAnsi"/>
          <w:color w:val="0000CC"/>
          <w:lang w:eastAsia="en-GB"/>
        </w:rPr>
        <w:t xml:space="preserve"> </w:t>
      </w:r>
      <w:hyperlink r:id="rId26" w:history="1">
        <w:r w:rsidR="00FB725A" w:rsidRPr="000122E8">
          <w:rPr>
            <w:rStyle w:val="Hyperlink"/>
            <w:rFonts w:asciiTheme="majorHAnsi" w:eastAsia="Times New Roman" w:hAnsiTheme="majorHAnsi" w:cstheme="majorHAnsi"/>
            <w:lang w:eastAsia="en-GB"/>
          </w:rPr>
          <w:t>www.saferrecruitmentconsortium.org</w:t>
        </w:r>
      </w:hyperlink>
      <w:r w:rsidR="00FB725A">
        <w:rPr>
          <w:rStyle w:val="Hyperlink"/>
          <w:rFonts w:asciiTheme="majorHAnsi" w:eastAsia="Times New Roman" w:hAnsiTheme="majorHAnsi" w:cstheme="majorHAnsi"/>
          <w:color w:val="0000CC"/>
          <w:lang w:eastAsia="en-GB"/>
        </w:rPr>
        <w:t xml:space="preserve"> </w:t>
      </w:r>
    </w:p>
    <w:p w14:paraId="0B83DCB7" w14:textId="77777777" w:rsidR="006B6364" w:rsidRPr="00CB5013" w:rsidRDefault="006B6364" w:rsidP="00CB5013">
      <w:pPr>
        <w:spacing w:after="0" w:line="240" w:lineRule="auto"/>
        <w:jc w:val="both"/>
        <w:rPr>
          <w:rFonts w:asciiTheme="majorHAnsi" w:hAnsiTheme="majorHAnsi" w:cstheme="majorHAnsi"/>
          <w:bCs/>
        </w:rPr>
      </w:pPr>
    </w:p>
    <w:p w14:paraId="5CB720A3" w14:textId="77777777" w:rsidR="002A4488" w:rsidRPr="00CB5013" w:rsidRDefault="002A4488" w:rsidP="00CB5013">
      <w:pPr>
        <w:spacing w:after="0" w:line="240" w:lineRule="auto"/>
        <w:jc w:val="both"/>
        <w:rPr>
          <w:rFonts w:asciiTheme="majorHAnsi" w:hAnsiTheme="majorHAnsi" w:cstheme="majorHAnsi"/>
          <w:bCs/>
        </w:rPr>
      </w:pPr>
      <w:r w:rsidRPr="00CB5013">
        <w:rPr>
          <w:rFonts w:asciiTheme="majorHAnsi" w:hAnsiTheme="majorHAnsi" w:cstheme="majorHAnsi"/>
          <w:bCs/>
        </w:rPr>
        <w:t>Governors/proprietors and senior leaders will ensure that this policy is adhered to by:</w:t>
      </w:r>
    </w:p>
    <w:p w14:paraId="786BE3FB" w14:textId="77777777" w:rsidR="002A4488" w:rsidRPr="00CB5013" w:rsidRDefault="002A4488" w:rsidP="00CB5013">
      <w:pPr>
        <w:spacing w:after="0" w:line="240" w:lineRule="auto"/>
        <w:jc w:val="both"/>
        <w:rPr>
          <w:rFonts w:asciiTheme="majorHAnsi" w:hAnsiTheme="majorHAnsi" w:cstheme="majorHAnsi"/>
          <w:bCs/>
        </w:rPr>
      </w:pPr>
    </w:p>
    <w:p w14:paraId="5E15FB0F"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 xml:space="preserve">ensuring staff are clear about what appropriate behaviour is, and are confident in distinguishing expected and appropriate behaviour from concerning, problematic or inappropriate behaviour, in themselves and others through effective </w:t>
      </w:r>
      <w:proofErr w:type="gramStart"/>
      <w:r w:rsidRPr="00CB5013">
        <w:rPr>
          <w:rFonts w:asciiTheme="majorHAnsi" w:hAnsiTheme="majorHAnsi" w:cstheme="majorHAnsi"/>
          <w:sz w:val="22"/>
          <w:szCs w:val="22"/>
        </w:rPr>
        <w:t>training;</w:t>
      </w:r>
      <w:proofErr w:type="gramEnd"/>
      <w:r w:rsidRPr="00CB5013">
        <w:rPr>
          <w:rFonts w:asciiTheme="majorHAnsi" w:hAnsiTheme="majorHAnsi" w:cstheme="majorHAnsi"/>
          <w:sz w:val="22"/>
          <w:szCs w:val="22"/>
        </w:rPr>
        <w:t xml:space="preserve"> </w:t>
      </w:r>
    </w:p>
    <w:p w14:paraId="0C4D576D"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 xml:space="preserve">empowering staff to share any low-level safeguarding </w:t>
      </w:r>
      <w:proofErr w:type="gramStart"/>
      <w:r w:rsidRPr="00CB5013">
        <w:rPr>
          <w:rFonts w:asciiTheme="majorHAnsi" w:hAnsiTheme="majorHAnsi" w:cstheme="majorHAnsi"/>
          <w:sz w:val="22"/>
          <w:szCs w:val="22"/>
        </w:rPr>
        <w:t>concerns;</w:t>
      </w:r>
      <w:proofErr w:type="gramEnd"/>
      <w:r w:rsidRPr="00CB5013">
        <w:rPr>
          <w:rFonts w:asciiTheme="majorHAnsi" w:hAnsiTheme="majorHAnsi" w:cstheme="majorHAnsi"/>
          <w:sz w:val="22"/>
          <w:szCs w:val="22"/>
        </w:rPr>
        <w:t xml:space="preserve"> </w:t>
      </w:r>
    </w:p>
    <w:p w14:paraId="0E1FB66F"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addressing unprofessional behaviour and supporting the individual to correct it at an early stage; and</w:t>
      </w:r>
    </w:p>
    <w:p w14:paraId="71A67EE3"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providing a responsive, sensitive and proportionate handling of such concerns when they are raised.</w:t>
      </w:r>
    </w:p>
    <w:p w14:paraId="1B5EBE02" w14:textId="77777777" w:rsidR="002A4488" w:rsidRPr="00CB5013" w:rsidRDefault="002A4488" w:rsidP="00CB5013">
      <w:pPr>
        <w:pStyle w:val="ListParagraph"/>
        <w:ind w:left="720"/>
        <w:jc w:val="both"/>
        <w:rPr>
          <w:rFonts w:asciiTheme="majorHAnsi" w:hAnsiTheme="majorHAnsi" w:cstheme="majorHAnsi"/>
          <w:sz w:val="22"/>
          <w:szCs w:val="22"/>
        </w:rPr>
      </w:pPr>
    </w:p>
    <w:p w14:paraId="1CAC09CD" w14:textId="396EE48E" w:rsidR="002A4488" w:rsidRPr="00CB5013" w:rsidRDefault="002A4488"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Governors/proprietors will help to identify any weakness in the </w:t>
      </w:r>
      <w:r w:rsidRPr="00D30904">
        <w:rPr>
          <w:rFonts w:asciiTheme="majorHAnsi" w:hAnsiTheme="majorHAnsi" w:cstheme="majorHAnsi"/>
        </w:rPr>
        <w:t>school</w:t>
      </w:r>
      <w:r w:rsidR="00C931D4" w:rsidRPr="00D30904">
        <w:rPr>
          <w:rFonts w:asciiTheme="majorHAnsi" w:hAnsiTheme="majorHAnsi" w:cstheme="majorHAnsi"/>
        </w:rPr>
        <w:t>’s</w:t>
      </w:r>
      <w:r w:rsidR="00C931D4">
        <w:rPr>
          <w:rFonts w:asciiTheme="majorHAnsi" w:hAnsiTheme="majorHAnsi" w:cstheme="majorHAnsi"/>
          <w:b/>
          <w:bCs/>
          <w:color w:val="FF0000"/>
        </w:rPr>
        <w:t xml:space="preserve"> </w:t>
      </w:r>
      <w:r w:rsidRPr="00CB5013">
        <w:rPr>
          <w:rFonts w:asciiTheme="majorHAnsi" w:hAnsiTheme="majorHAnsi" w:cstheme="majorHAnsi"/>
        </w:rPr>
        <w:t>safeguarding system.</w:t>
      </w:r>
    </w:p>
    <w:p w14:paraId="0F00C45C" w14:textId="251C5F59" w:rsidR="00E850DE"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bCs/>
        </w:rPr>
        <w:t>Staff are</w:t>
      </w:r>
      <w:r w:rsidR="006B6364" w:rsidRPr="00CB5013">
        <w:rPr>
          <w:rFonts w:asciiTheme="majorHAnsi" w:hAnsiTheme="majorHAnsi" w:cstheme="majorHAnsi"/>
          <w:bCs/>
        </w:rPr>
        <w:t xml:space="preserve"> expected to </w:t>
      </w:r>
      <w:proofErr w:type="gramStart"/>
      <w:r w:rsidR="006B6364" w:rsidRPr="00CB5013">
        <w:rPr>
          <w:rFonts w:asciiTheme="majorHAnsi" w:hAnsiTheme="majorHAnsi" w:cstheme="majorHAnsi"/>
          <w:bCs/>
        </w:rPr>
        <w:t>adhere to the staff Code of Conduct at all times</w:t>
      </w:r>
      <w:proofErr w:type="gramEnd"/>
      <w:r w:rsidR="006B6364" w:rsidRPr="00CB5013">
        <w:rPr>
          <w:rFonts w:asciiTheme="majorHAnsi" w:hAnsiTheme="majorHAnsi" w:cstheme="majorHAnsi"/>
          <w:bCs/>
        </w:rPr>
        <w:t xml:space="preserve">. </w:t>
      </w:r>
      <w:r w:rsidRPr="00CB5013">
        <w:rPr>
          <w:rFonts w:asciiTheme="majorHAnsi" w:hAnsiTheme="majorHAnsi" w:cstheme="majorHAnsi"/>
          <w:bCs/>
        </w:rPr>
        <w:t>In the event of any concerns or allegations, the school will deal with them promptly</w:t>
      </w:r>
      <w:r w:rsidR="00A66A4B" w:rsidRPr="00CB5013">
        <w:rPr>
          <w:rFonts w:asciiTheme="majorHAnsi" w:hAnsiTheme="majorHAnsi" w:cstheme="majorHAnsi"/>
          <w:bCs/>
        </w:rPr>
        <w:t xml:space="preserve">, in line with local guidance and KCSIE </w:t>
      </w:r>
      <w:r w:rsidR="00A66A4B" w:rsidRPr="006C7E45">
        <w:rPr>
          <w:rFonts w:asciiTheme="majorHAnsi" w:hAnsiTheme="majorHAnsi" w:cstheme="majorHAnsi"/>
          <w:bCs/>
          <w:highlight w:val="cyan"/>
        </w:rPr>
        <w:t>(202</w:t>
      </w:r>
      <w:r w:rsidR="009A0A19">
        <w:rPr>
          <w:rFonts w:asciiTheme="majorHAnsi" w:hAnsiTheme="majorHAnsi" w:cstheme="majorHAnsi"/>
          <w:bCs/>
          <w:highlight w:val="cyan"/>
        </w:rPr>
        <w:t>5</w:t>
      </w:r>
      <w:r w:rsidR="00A66A4B" w:rsidRPr="006C7E45">
        <w:rPr>
          <w:rFonts w:asciiTheme="majorHAnsi" w:hAnsiTheme="majorHAnsi" w:cstheme="majorHAnsi"/>
          <w:bCs/>
          <w:highlight w:val="cyan"/>
        </w:rPr>
        <w:t>).</w:t>
      </w:r>
      <w:r w:rsidR="00A66A4B" w:rsidRPr="00CB5013">
        <w:rPr>
          <w:rFonts w:asciiTheme="majorHAnsi" w:hAnsiTheme="majorHAnsi" w:cstheme="majorHAnsi"/>
          <w:bCs/>
        </w:rPr>
        <w:t xml:space="preserve"> </w:t>
      </w:r>
    </w:p>
    <w:p w14:paraId="2B79AA75" w14:textId="77777777" w:rsidR="00E850DE" w:rsidRPr="00CB5013" w:rsidRDefault="00E850DE" w:rsidP="00CB5013">
      <w:pPr>
        <w:spacing w:after="0" w:line="240" w:lineRule="auto"/>
        <w:jc w:val="both"/>
        <w:rPr>
          <w:rFonts w:asciiTheme="majorHAnsi" w:hAnsiTheme="majorHAnsi" w:cstheme="majorHAnsi"/>
          <w:b/>
          <w:u w:val="single"/>
        </w:rPr>
      </w:pPr>
    </w:p>
    <w:p w14:paraId="758D0458" w14:textId="6E10140D" w:rsidR="003C05F6" w:rsidRPr="00D30904" w:rsidRDefault="003C05F6" w:rsidP="00CB5013">
      <w:pPr>
        <w:spacing w:after="0" w:line="240" w:lineRule="auto"/>
        <w:jc w:val="both"/>
        <w:rPr>
          <w:rFonts w:asciiTheme="majorHAnsi" w:hAnsiTheme="majorHAnsi" w:cstheme="majorHAnsi"/>
          <w:b/>
        </w:rPr>
      </w:pPr>
      <w:r w:rsidRPr="00D30904">
        <w:rPr>
          <w:rFonts w:asciiTheme="majorHAnsi" w:hAnsiTheme="majorHAnsi" w:cstheme="majorHAnsi"/>
          <w:b/>
        </w:rPr>
        <w:t>1</w:t>
      </w:r>
      <w:r w:rsidR="009741BA" w:rsidRPr="00D30904">
        <w:rPr>
          <w:rFonts w:asciiTheme="majorHAnsi" w:hAnsiTheme="majorHAnsi" w:cstheme="majorHAnsi"/>
          <w:b/>
        </w:rPr>
        <w:t>6</w:t>
      </w:r>
      <w:r w:rsidRPr="00D30904">
        <w:rPr>
          <w:rFonts w:asciiTheme="majorHAnsi" w:hAnsiTheme="majorHAnsi" w:cstheme="majorHAnsi"/>
          <w:b/>
        </w:rPr>
        <w:t xml:space="preserve">.1 Staff use of mobile </w:t>
      </w:r>
      <w:r w:rsidRPr="00D314FC">
        <w:rPr>
          <w:rFonts w:asciiTheme="majorHAnsi" w:hAnsiTheme="majorHAnsi" w:cstheme="majorHAnsi"/>
          <w:b/>
        </w:rPr>
        <w:t>phones</w:t>
      </w:r>
      <w:r w:rsidR="00D81EFD" w:rsidRPr="00D314FC">
        <w:rPr>
          <w:rFonts w:asciiTheme="majorHAnsi" w:hAnsiTheme="majorHAnsi" w:cstheme="majorHAnsi"/>
          <w:b/>
        </w:rPr>
        <w:t xml:space="preserve"> and smart technology</w:t>
      </w:r>
    </w:p>
    <w:p w14:paraId="3DECACDD" w14:textId="77777777" w:rsidR="00E850DE" w:rsidRPr="00CB5013"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BB06EBB" w14:textId="6E42E40A"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are allowed to bring their personal phones to school for their own </w:t>
      </w:r>
      <w:proofErr w:type="gramStart"/>
      <w:r w:rsidRPr="00CB5013">
        <w:rPr>
          <w:rFonts w:asciiTheme="majorHAnsi" w:eastAsia="Times New Roman" w:hAnsiTheme="majorHAnsi" w:cstheme="majorHAnsi"/>
          <w:bCs/>
          <w:color w:val="000000"/>
          <w:lang w:eastAsia="en-GB"/>
        </w:rPr>
        <w:t>use, but</w:t>
      </w:r>
      <w:proofErr w:type="gramEnd"/>
      <w:r w:rsidRPr="00CB5013">
        <w:rPr>
          <w:rFonts w:asciiTheme="majorHAnsi" w:eastAsia="Times New Roman" w:hAnsiTheme="majorHAnsi" w:cstheme="majorHAnsi"/>
          <w:bCs/>
          <w:color w:val="000000"/>
          <w:lang w:eastAsia="en-GB"/>
        </w:rPr>
        <w:t xml:space="preserve"> will limit such use to non-contact time when pupils are not present. Staff members’ personal phones will remain </w:t>
      </w:r>
      <w:r w:rsidR="00826AEA">
        <w:rPr>
          <w:rFonts w:asciiTheme="majorHAnsi" w:eastAsia="Times New Roman" w:hAnsiTheme="majorHAnsi" w:cstheme="majorHAnsi"/>
          <w:bCs/>
          <w:color w:val="000000"/>
          <w:lang w:eastAsia="en-GB"/>
        </w:rPr>
        <w:t xml:space="preserve">securely </w:t>
      </w:r>
      <w:r w:rsidRPr="00CB5013">
        <w:rPr>
          <w:rFonts w:asciiTheme="majorHAnsi" w:eastAsia="Times New Roman" w:hAnsiTheme="majorHAnsi" w:cstheme="majorHAnsi"/>
          <w:bCs/>
          <w:color w:val="000000"/>
          <w:lang w:eastAsia="en-GB"/>
        </w:rPr>
        <w:t>in their bags</w:t>
      </w:r>
      <w:r w:rsidR="00826AEA">
        <w:rPr>
          <w:rFonts w:asciiTheme="majorHAnsi" w:eastAsia="Times New Roman" w:hAnsiTheme="majorHAnsi" w:cstheme="majorHAnsi"/>
          <w:bCs/>
          <w:color w:val="000000"/>
          <w:lang w:eastAsia="en-GB"/>
        </w:rPr>
        <w:t>,</w:t>
      </w:r>
      <w:r w:rsidRPr="00CB5013">
        <w:rPr>
          <w:rFonts w:asciiTheme="majorHAnsi" w:eastAsia="Times New Roman" w:hAnsiTheme="majorHAnsi" w:cstheme="majorHAnsi"/>
          <w:bCs/>
          <w:color w:val="000000"/>
          <w:lang w:eastAsia="en-GB"/>
        </w:rPr>
        <w:t xml:space="preserve"> cupboards</w:t>
      </w:r>
      <w:r w:rsidR="00826AEA">
        <w:rPr>
          <w:rFonts w:asciiTheme="majorHAnsi" w:eastAsia="Times New Roman" w:hAnsiTheme="majorHAnsi" w:cstheme="majorHAnsi"/>
          <w:bCs/>
          <w:color w:val="000000"/>
          <w:lang w:eastAsia="en-GB"/>
        </w:rPr>
        <w:t xml:space="preserve"> or comparable</w:t>
      </w:r>
      <w:r w:rsidRPr="00CB5013">
        <w:rPr>
          <w:rFonts w:asciiTheme="majorHAnsi" w:eastAsia="Times New Roman" w:hAnsiTheme="majorHAnsi" w:cstheme="majorHAnsi"/>
          <w:bCs/>
          <w:color w:val="000000"/>
          <w:lang w:eastAsia="en-GB"/>
        </w:rPr>
        <w:t xml:space="preserve"> during contact time with pupils.</w:t>
      </w:r>
      <w:r w:rsidR="00F72711"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Staff will not take pictures or recordings of pupils on their personal phones or cameras. </w:t>
      </w:r>
    </w:p>
    <w:p w14:paraId="7A94CA9B" w14:textId="77777777"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92D91DF" w14:textId="77777777"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We will follow the General Data Protection Regulation and Data Protection Act 2018 when taking and storing photos and recordings for use in the school. </w:t>
      </w:r>
    </w:p>
    <w:p w14:paraId="2441F1B4" w14:textId="77777777" w:rsidR="003C05F6"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10E24A21" w14:textId="4D744B1F" w:rsidR="00826AEA" w:rsidRPr="00D30904" w:rsidRDefault="00826AEA" w:rsidP="00CB5013">
      <w:pPr>
        <w:autoSpaceDE w:val="0"/>
        <w:autoSpaceDN w:val="0"/>
        <w:adjustRightInd w:val="0"/>
        <w:spacing w:after="0" w:line="240" w:lineRule="auto"/>
        <w:jc w:val="both"/>
        <w:rPr>
          <w:rFonts w:asciiTheme="majorHAnsi" w:eastAsia="Times New Roman" w:hAnsiTheme="majorHAnsi" w:cstheme="majorHAnsi"/>
          <w:bCs/>
          <w:i/>
          <w:iCs/>
          <w:color w:val="000000"/>
          <w:lang w:eastAsia="en-GB"/>
        </w:rPr>
      </w:pPr>
      <w:r w:rsidRPr="00D30904">
        <w:rPr>
          <w:rFonts w:asciiTheme="majorHAnsi" w:eastAsia="Times New Roman" w:hAnsiTheme="majorHAnsi" w:cstheme="majorHAnsi"/>
          <w:bCs/>
          <w:i/>
          <w:iCs/>
          <w:color w:val="000000"/>
          <w:highlight w:val="yellow"/>
          <w:lang w:eastAsia="en-GB"/>
        </w:rPr>
        <w:t>In</w:t>
      </w:r>
      <w:r w:rsidR="00EB2A6C" w:rsidRPr="00D30904">
        <w:rPr>
          <w:rFonts w:asciiTheme="majorHAnsi" w:eastAsia="Times New Roman" w:hAnsiTheme="majorHAnsi" w:cstheme="majorHAnsi"/>
          <w:bCs/>
          <w:i/>
          <w:iCs/>
          <w:color w:val="000000"/>
          <w:highlight w:val="yellow"/>
          <w:lang w:eastAsia="en-GB"/>
        </w:rPr>
        <w:t>s</w:t>
      </w:r>
      <w:r w:rsidRPr="00D30904">
        <w:rPr>
          <w:rFonts w:asciiTheme="majorHAnsi" w:eastAsia="Times New Roman" w:hAnsiTheme="majorHAnsi" w:cstheme="majorHAnsi"/>
          <w:bCs/>
          <w:i/>
          <w:iCs/>
          <w:color w:val="000000"/>
          <w:highlight w:val="yellow"/>
          <w:lang w:eastAsia="en-GB"/>
        </w:rPr>
        <w:t xml:space="preserve">ert any further details about </w:t>
      </w:r>
      <w:r w:rsidR="00F84A2F" w:rsidRPr="00D30904">
        <w:rPr>
          <w:rFonts w:asciiTheme="majorHAnsi" w:eastAsia="Times New Roman" w:hAnsiTheme="majorHAnsi" w:cstheme="majorHAnsi"/>
          <w:bCs/>
          <w:i/>
          <w:iCs/>
          <w:color w:val="000000"/>
          <w:highlight w:val="yellow"/>
          <w:lang w:eastAsia="en-GB"/>
        </w:rPr>
        <w:t>the school’s policy on phones/</w:t>
      </w:r>
      <w:r w:rsidR="00041E1F">
        <w:rPr>
          <w:rFonts w:asciiTheme="majorHAnsi" w:eastAsia="Times New Roman" w:hAnsiTheme="majorHAnsi" w:cstheme="majorHAnsi"/>
          <w:bCs/>
          <w:i/>
          <w:iCs/>
          <w:color w:val="000000"/>
          <w:highlight w:val="yellow"/>
          <w:lang w:eastAsia="en-GB"/>
        </w:rPr>
        <w:t xml:space="preserve">smart devices </w:t>
      </w:r>
      <w:proofErr w:type="spellStart"/>
      <w:r w:rsidR="00041E1F">
        <w:rPr>
          <w:rFonts w:asciiTheme="majorHAnsi" w:eastAsia="Times New Roman" w:hAnsiTheme="majorHAnsi" w:cstheme="majorHAnsi"/>
          <w:bCs/>
          <w:i/>
          <w:iCs/>
          <w:color w:val="000000"/>
          <w:highlight w:val="yellow"/>
          <w:lang w:eastAsia="en-GB"/>
        </w:rPr>
        <w:t>inv</w:t>
      </w:r>
      <w:r w:rsidR="00C30983">
        <w:rPr>
          <w:rFonts w:asciiTheme="majorHAnsi" w:eastAsia="Times New Roman" w:hAnsiTheme="majorHAnsi" w:cstheme="majorHAnsi"/>
          <w:bCs/>
          <w:i/>
          <w:iCs/>
          <w:color w:val="000000"/>
          <w:highlight w:val="yellow"/>
          <w:lang w:eastAsia="en-GB"/>
        </w:rPr>
        <w:t>cluding</w:t>
      </w:r>
      <w:proofErr w:type="spellEnd"/>
      <w:r w:rsidR="00041E1F">
        <w:rPr>
          <w:rFonts w:asciiTheme="majorHAnsi" w:eastAsia="Times New Roman" w:hAnsiTheme="majorHAnsi" w:cstheme="majorHAnsi"/>
          <w:bCs/>
          <w:i/>
          <w:iCs/>
          <w:color w:val="000000"/>
          <w:highlight w:val="yellow"/>
          <w:lang w:eastAsia="en-GB"/>
        </w:rPr>
        <w:t xml:space="preserve"> watches</w:t>
      </w:r>
      <w:r w:rsidR="00A4179D">
        <w:rPr>
          <w:rFonts w:asciiTheme="majorHAnsi" w:eastAsia="Times New Roman" w:hAnsiTheme="majorHAnsi" w:cstheme="majorHAnsi"/>
          <w:bCs/>
          <w:i/>
          <w:iCs/>
          <w:color w:val="000000"/>
          <w:highlight w:val="yellow"/>
          <w:lang w:eastAsia="en-GB"/>
        </w:rPr>
        <w:t>/</w:t>
      </w:r>
      <w:r w:rsidR="00F84A2F" w:rsidRPr="00D30904">
        <w:rPr>
          <w:rFonts w:asciiTheme="majorHAnsi" w:eastAsia="Times New Roman" w:hAnsiTheme="majorHAnsi" w:cstheme="majorHAnsi"/>
          <w:bCs/>
          <w:i/>
          <w:iCs/>
          <w:color w:val="000000"/>
          <w:highlight w:val="yellow"/>
          <w:lang w:eastAsia="en-GB"/>
        </w:rPr>
        <w:t>cameras including taking and storing of images, or details of any additional policy.</w:t>
      </w:r>
      <w:r w:rsidR="00F84A2F">
        <w:rPr>
          <w:rFonts w:asciiTheme="majorHAnsi" w:eastAsia="Times New Roman" w:hAnsiTheme="majorHAnsi" w:cstheme="majorHAnsi"/>
          <w:bCs/>
          <w:i/>
          <w:iCs/>
          <w:color w:val="000000"/>
          <w:lang w:eastAsia="en-GB"/>
        </w:rPr>
        <w:t xml:space="preserve"> </w:t>
      </w:r>
    </w:p>
    <w:p w14:paraId="07646E04" w14:textId="35D0047B" w:rsidR="00556130" w:rsidRDefault="00556130">
      <w:pPr>
        <w:spacing w:after="160" w:line="259" w:lineRule="auto"/>
        <w:rPr>
          <w:rFonts w:asciiTheme="majorHAnsi" w:hAnsiTheme="majorHAnsi" w:cstheme="majorHAnsi"/>
          <w:bCs/>
        </w:rPr>
      </w:pPr>
      <w:r>
        <w:rPr>
          <w:rFonts w:asciiTheme="majorHAnsi" w:hAnsiTheme="majorHAnsi" w:cstheme="majorHAnsi"/>
          <w:bCs/>
        </w:rPr>
        <w:br w:type="page"/>
      </w:r>
    </w:p>
    <w:p w14:paraId="0848A706" w14:textId="77777777" w:rsidR="003C05F6" w:rsidRPr="00CB5013" w:rsidRDefault="003C05F6" w:rsidP="00CB5013">
      <w:pPr>
        <w:spacing w:after="0" w:line="240" w:lineRule="auto"/>
        <w:jc w:val="both"/>
        <w:rPr>
          <w:rFonts w:asciiTheme="majorHAnsi" w:hAnsiTheme="majorHAnsi" w:cstheme="majorHAnsi"/>
          <w:bCs/>
        </w:rPr>
      </w:pPr>
    </w:p>
    <w:p w14:paraId="29A402EF" w14:textId="77777777" w:rsidR="00497603" w:rsidRPr="00D30904" w:rsidRDefault="00EB2A6C"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17. Safeguarding concerns about and allegations against members of staff</w:t>
      </w:r>
    </w:p>
    <w:p w14:paraId="14114340" w14:textId="77777777" w:rsidR="004D6F34" w:rsidRPr="00D30904" w:rsidRDefault="004D6F34" w:rsidP="00CB5013">
      <w:pPr>
        <w:spacing w:after="0" w:line="240" w:lineRule="auto"/>
        <w:jc w:val="both"/>
        <w:rPr>
          <w:rFonts w:asciiTheme="majorHAnsi" w:hAnsiTheme="majorHAnsi" w:cstheme="majorHAnsi"/>
          <w:b/>
        </w:rPr>
      </w:pPr>
      <w:r w:rsidRPr="00D30904">
        <w:rPr>
          <w:rFonts w:asciiTheme="majorHAnsi" w:hAnsiTheme="majorHAnsi" w:cstheme="majorHAnsi"/>
          <w:b/>
        </w:rPr>
        <w:t>1</w:t>
      </w:r>
      <w:r w:rsidR="009741BA" w:rsidRPr="00D30904">
        <w:rPr>
          <w:rFonts w:asciiTheme="majorHAnsi" w:hAnsiTheme="majorHAnsi" w:cstheme="majorHAnsi"/>
          <w:b/>
        </w:rPr>
        <w:t>7</w:t>
      </w:r>
      <w:r w:rsidRPr="00D30904">
        <w:rPr>
          <w:rFonts w:asciiTheme="majorHAnsi" w:hAnsiTheme="majorHAnsi" w:cstheme="majorHAnsi"/>
          <w:b/>
        </w:rPr>
        <w:t xml:space="preserve">.1 Allegations </w:t>
      </w:r>
      <w:r w:rsidR="00476844" w:rsidRPr="00D30904">
        <w:rPr>
          <w:rFonts w:asciiTheme="majorHAnsi" w:hAnsiTheme="majorHAnsi" w:cstheme="majorHAnsi"/>
          <w:b/>
        </w:rPr>
        <w:t xml:space="preserve">that may meet the harms threshold </w:t>
      </w:r>
      <w:r w:rsidRPr="00D30904">
        <w:rPr>
          <w:rFonts w:asciiTheme="majorHAnsi" w:hAnsiTheme="majorHAnsi" w:cstheme="majorHAnsi"/>
          <w:b/>
        </w:rPr>
        <w:t xml:space="preserve"> </w:t>
      </w:r>
    </w:p>
    <w:p w14:paraId="754D991B" w14:textId="77777777" w:rsidR="00FC3A19" w:rsidRPr="00CB5013" w:rsidRDefault="00FC3A19" w:rsidP="00CB5013">
      <w:pPr>
        <w:spacing w:after="0" w:line="240" w:lineRule="auto"/>
        <w:jc w:val="both"/>
        <w:rPr>
          <w:rFonts w:asciiTheme="majorHAnsi" w:hAnsiTheme="majorHAnsi" w:cstheme="majorHAnsi"/>
          <w:b/>
          <w:u w:val="single"/>
        </w:rPr>
      </w:pPr>
    </w:p>
    <w:p w14:paraId="3CF79D1D" w14:textId="16280A3F" w:rsidR="006B6364" w:rsidRPr="00CB5013" w:rsidRDefault="006B6364" w:rsidP="00CB5013">
      <w:pPr>
        <w:spacing w:after="0" w:line="240" w:lineRule="auto"/>
        <w:jc w:val="both"/>
        <w:rPr>
          <w:rFonts w:asciiTheme="majorHAnsi" w:hAnsiTheme="majorHAnsi" w:cstheme="majorHAnsi"/>
          <w:bCs/>
        </w:rPr>
      </w:pPr>
      <w:proofErr w:type="gramStart"/>
      <w:r w:rsidRPr="00CB5013">
        <w:rPr>
          <w:rFonts w:asciiTheme="majorHAnsi" w:hAnsiTheme="majorHAnsi" w:cstheme="majorHAnsi"/>
          <w:bCs/>
        </w:rPr>
        <w:t>In the event that</w:t>
      </w:r>
      <w:proofErr w:type="gramEnd"/>
      <w:r w:rsidRPr="00CB5013">
        <w:rPr>
          <w:rFonts w:asciiTheme="majorHAnsi" w:hAnsiTheme="majorHAnsi" w:cstheme="majorHAnsi"/>
          <w:bCs/>
        </w:rPr>
        <w:t xml:space="preserve"> there is an allegation of abuse against a member of staff, we will adhere to Part 4</w:t>
      </w:r>
      <w:r w:rsidR="00A66A4B" w:rsidRPr="00CB5013">
        <w:rPr>
          <w:rFonts w:asciiTheme="majorHAnsi" w:hAnsiTheme="majorHAnsi" w:cstheme="majorHAnsi"/>
          <w:bCs/>
        </w:rPr>
        <w:t>,</w:t>
      </w:r>
      <w:r w:rsidRPr="00CB5013">
        <w:rPr>
          <w:rFonts w:asciiTheme="majorHAnsi" w:hAnsiTheme="majorHAnsi" w:cstheme="majorHAnsi"/>
          <w:bCs/>
        </w:rPr>
        <w:t xml:space="preserve"> Section 1 of KCSIE (</w:t>
      </w:r>
      <w:r w:rsidRPr="00F87FA0">
        <w:rPr>
          <w:rFonts w:asciiTheme="majorHAnsi" w:hAnsiTheme="majorHAnsi" w:cstheme="majorHAnsi"/>
          <w:bCs/>
          <w:highlight w:val="cyan"/>
        </w:rPr>
        <w:t>202</w:t>
      </w:r>
      <w:r w:rsidR="00017C93">
        <w:rPr>
          <w:rFonts w:asciiTheme="majorHAnsi" w:hAnsiTheme="majorHAnsi" w:cstheme="majorHAnsi"/>
          <w:bCs/>
          <w:highlight w:val="cyan"/>
        </w:rPr>
        <w:t>5</w:t>
      </w:r>
      <w:r w:rsidRPr="00D314FC">
        <w:rPr>
          <w:rFonts w:asciiTheme="majorHAnsi" w:hAnsiTheme="majorHAnsi" w:cstheme="majorHAnsi"/>
          <w:bCs/>
          <w:highlight w:val="cyan"/>
        </w:rPr>
        <w:t>)</w:t>
      </w:r>
      <w:r w:rsidRPr="00CB5013">
        <w:rPr>
          <w:rFonts w:asciiTheme="majorHAnsi" w:hAnsiTheme="majorHAnsi" w:cstheme="majorHAnsi"/>
          <w:bCs/>
        </w:rPr>
        <w:t xml:space="preserve"> and </w:t>
      </w:r>
      <w:r w:rsidR="00957720">
        <w:rPr>
          <w:rFonts w:asciiTheme="majorHAnsi" w:hAnsiTheme="majorHAnsi" w:cstheme="majorHAnsi"/>
          <w:bCs/>
        </w:rPr>
        <w:t>local authority</w:t>
      </w:r>
      <w:r w:rsidRPr="00CB5013">
        <w:rPr>
          <w:rFonts w:asciiTheme="majorHAnsi" w:hAnsiTheme="majorHAnsi" w:cstheme="majorHAnsi"/>
          <w:bCs/>
        </w:rPr>
        <w:t xml:space="preserve"> guidance. </w:t>
      </w:r>
      <w:r w:rsidR="00B64EEF" w:rsidRPr="00CB5013">
        <w:rPr>
          <w:rFonts w:asciiTheme="majorHAnsi" w:hAnsiTheme="majorHAnsi" w:cstheme="majorHAnsi"/>
          <w:bCs/>
        </w:rPr>
        <w:t xml:space="preserve">See </w:t>
      </w:r>
      <w:r w:rsidR="00B64EEF" w:rsidRPr="00D314FC">
        <w:rPr>
          <w:rFonts w:asciiTheme="majorHAnsi" w:hAnsiTheme="majorHAnsi" w:cstheme="majorHAnsi"/>
          <w:bCs/>
        </w:rPr>
        <w:t xml:space="preserve">Appendix </w:t>
      </w:r>
      <w:r w:rsidR="00F87FA0" w:rsidRPr="00D314FC">
        <w:rPr>
          <w:rFonts w:asciiTheme="majorHAnsi" w:hAnsiTheme="majorHAnsi" w:cstheme="majorHAnsi"/>
          <w:bCs/>
        </w:rPr>
        <w:t>D</w:t>
      </w:r>
      <w:r w:rsidR="00B64EEF" w:rsidRPr="00D314FC">
        <w:rPr>
          <w:rFonts w:asciiTheme="majorHAnsi" w:hAnsiTheme="majorHAnsi" w:cstheme="majorHAnsi"/>
          <w:bCs/>
        </w:rPr>
        <w:t xml:space="preserve"> for</w:t>
      </w:r>
      <w:r w:rsidR="00B64EEF" w:rsidRPr="00CB5013">
        <w:rPr>
          <w:rFonts w:asciiTheme="majorHAnsi" w:hAnsiTheme="majorHAnsi" w:cstheme="majorHAnsi"/>
          <w:bCs/>
        </w:rPr>
        <w:t xml:space="preserve"> more details. </w:t>
      </w:r>
    </w:p>
    <w:p w14:paraId="02534891" w14:textId="77777777" w:rsidR="006B6364" w:rsidRPr="00CB5013" w:rsidRDefault="006B6364" w:rsidP="00CB5013">
      <w:pPr>
        <w:spacing w:after="0" w:line="240" w:lineRule="auto"/>
        <w:jc w:val="both"/>
        <w:rPr>
          <w:rFonts w:asciiTheme="majorHAnsi" w:hAnsiTheme="majorHAnsi" w:cstheme="majorHAnsi"/>
          <w:bCs/>
        </w:rPr>
      </w:pPr>
    </w:p>
    <w:p w14:paraId="50138CC9"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Allegations </w:t>
      </w:r>
      <w:r w:rsidR="004D6F34" w:rsidRPr="00CB5013">
        <w:rPr>
          <w:rFonts w:asciiTheme="majorHAnsi" w:hAnsiTheme="majorHAnsi" w:cstheme="majorHAnsi"/>
        </w:rPr>
        <w:t xml:space="preserve">that may indicate that a person </w:t>
      </w:r>
      <w:proofErr w:type="gramStart"/>
      <w:r w:rsidR="004D6F34" w:rsidRPr="00CB5013">
        <w:rPr>
          <w:rFonts w:asciiTheme="majorHAnsi" w:hAnsiTheme="majorHAnsi" w:cstheme="majorHAnsi"/>
        </w:rPr>
        <w:t>would</w:t>
      </w:r>
      <w:proofErr w:type="gramEnd"/>
      <w:r w:rsidR="004D6F34" w:rsidRPr="00CB5013">
        <w:rPr>
          <w:rFonts w:asciiTheme="majorHAnsi" w:hAnsiTheme="majorHAnsi" w:cstheme="majorHAnsi"/>
        </w:rPr>
        <w:t xml:space="preserve"> pose a risk of </w:t>
      </w:r>
      <w:r w:rsidR="00FC3A19" w:rsidRPr="00CB5013">
        <w:rPr>
          <w:rFonts w:asciiTheme="majorHAnsi" w:hAnsiTheme="majorHAnsi" w:cstheme="majorHAnsi"/>
        </w:rPr>
        <w:t>h</w:t>
      </w:r>
      <w:r w:rsidR="004D6F34" w:rsidRPr="00CB5013">
        <w:rPr>
          <w:rFonts w:asciiTheme="majorHAnsi" w:hAnsiTheme="majorHAnsi" w:cstheme="majorHAnsi"/>
        </w:rPr>
        <w:t xml:space="preserve">arm if they continue to work in their present position or in any capacity with children in a school or college include: </w:t>
      </w:r>
    </w:p>
    <w:p w14:paraId="190CD803" w14:textId="77777777" w:rsidR="004D6F34" w:rsidRPr="00CB5013" w:rsidRDefault="004D6F34" w:rsidP="00CB5013">
      <w:pPr>
        <w:spacing w:after="0" w:line="240" w:lineRule="auto"/>
        <w:jc w:val="both"/>
        <w:rPr>
          <w:rFonts w:asciiTheme="majorHAnsi" w:hAnsiTheme="majorHAnsi" w:cstheme="majorHAnsi"/>
        </w:rPr>
      </w:pPr>
    </w:p>
    <w:p w14:paraId="1CC79F2B"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having behaved in a way that has harmed a child, or may have harmed a </w:t>
      </w:r>
      <w:proofErr w:type="gramStart"/>
      <w:r w:rsidR="006B6364" w:rsidRPr="00CB5013">
        <w:rPr>
          <w:rFonts w:asciiTheme="majorHAnsi" w:hAnsiTheme="majorHAnsi" w:cstheme="majorHAnsi"/>
          <w:sz w:val="22"/>
          <w:szCs w:val="22"/>
        </w:rPr>
        <w:t>child;</w:t>
      </w:r>
      <w:proofErr w:type="gramEnd"/>
      <w:r w:rsidR="006B6364" w:rsidRPr="00CB5013">
        <w:rPr>
          <w:rFonts w:asciiTheme="majorHAnsi" w:hAnsiTheme="majorHAnsi" w:cstheme="majorHAnsi"/>
          <w:sz w:val="22"/>
          <w:szCs w:val="22"/>
        </w:rPr>
        <w:t xml:space="preserve"> </w:t>
      </w:r>
    </w:p>
    <w:p w14:paraId="3131F150"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possibly committing a criminal offence against or related to a </w:t>
      </w:r>
      <w:proofErr w:type="gramStart"/>
      <w:r w:rsidR="006B6364" w:rsidRPr="00CB5013">
        <w:rPr>
          <w:rFonts w:asciiTheme="majorHAnsi" w:hAnsiTheme="majorHAnsi" w:cstheme="majorHAnsi"/>
          <w:sz w:val="22"/>
          <w:szCs w:val="22"/>
        </w:rPr>
        <w:t>child;</w:t>
      </w:r>
      <w:proofErr w:type="gramEnd"/>
      <w:r w:rsidR="006B6364" w:rsidRPr="00CB5013">
        <w:rPr>
          <w:rFonts w:asciiTheme="majorHAnsi" w:hAnsiTheme="majorHAnsi" w:cstheme="majorHAnsi"/>
          <w:sz w:val="22"/>
          <w:szCs w:val="22"/>
        </w:rPr>
        <w:t xml:space="preserve"> </w:t>
      </w:r>
    </w:p>
    <w:p w14:paraId="640368D8"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behaving towards a child or children in a way that indicates they may not be suitable to work with children; </w:t>
      </w:r>
      <w:r w:rsidRPr="00CB5013">
        <w:rPr>
          <w:rFonts w:asciiTheme="majorHAnsi" w:hAnsiTheme="majorHAnsi" w:cstheme="majorHAnsi"/>
          <w:sz w:val="22"/>
          <w:szCs w:val="22"/>
        </w:rPr>
        <w:t>and/or</w:t>
      </w:r>
    </w:p>
    <w:p w14:paraId="71DA1E0D"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taff behaving or possibly behaving in a way that indicates they may not be suitable to work with children.</w:t>
      </w:r>
    </w:p>
    <w:p w14:paraId="57BFD507" w14:textId="77777777" w:rsidR="004D6F34" w:rsidRPr="00CB5013" w:rsidRDefault="004D6F34" w:rsidP="00CB5013">
      <w:pPr>
        <w:pStyle w:val="ListParagraph"/>
        <w:ind w:left="720"/>
        <w:jc w:val="both"/>
        <w:rPr>
          <w:rFonts w:asciiTheme="majorHAnsi" w:hAnsiTheme="majorHAnsi" w:cstheme="majorHAnsi"/>
          <w:bCs/>
          <w:sz w:val="22"/>
          <w:szCs w:val="22"/>
        </w:rPr>
      </w:pPr>
    </w:p>
    <w:p w14:paraId="755C5491" w14:textId="2E01D307" w:rsidR="004D6F34" w:rsidRPr="00CB5013" w:rsidRDefault="00506C96"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This includes behaviour or incidents that have occurred </w:t>
      </w:r>
      <w:r w:rsidRPr="00957720">
        <w:rPr>
          <w:rFonts w:asciiTheme="majorHAnsi" w:hAnsiTheme="majorHAnsi" w:cstheme="majorHAnsi"/>
          <w:bCs/>
        </w:rPr>
        <w:t xml:space="preserve">both in </w:t>
      </w:r>
      <w:r w:rsidRPr="00D30904">
        <w:rPr>
          <w:rFonts w:asciiTheme="majorHAnsi" w:hAnsiTheme="majorHAnsi" w:cstheme="majorHAnsi"/>
          <w:bCs/>
        </w:rPr>
        <w:t xml:space="preserve">school </w:t>
      </w:r>
      <w:r w:rsidRPr="00957720">
        <w:rPr>
          <w:rFonts w:asciiTheme="majorHAnsi" w:hAnsiTheme="majorHAnsi" w:cstheme="majorHAnsi"/>
          <w:bCs/>
        </w:rPr>
        <w:t xml:space="preserve">and outside of </w:t>
      </w:r>
      <w:r w:rsidRPr="00D30904">
        <w:rPr>
          <w:rFonts w:asciiTheme="majorHAnsi" w:hAnsiTheme="majorHAnsi" w:cstheme="majorHAnsi"/>
          <w:bCs/>
        </w:rPr>
        <w:t>school</w:t>
      </w:r>
      <w:r w:rsidRPr="00957720">
        <w:rPr>
          <w:rFonts w:asciiTheme="majorHAnsi" w:hAnsiTheme="majorHAnsi" w:cstheme="majorHAnsi"/>
          <w:bCs/>
        </w:rPr>
        <w:t>.</w:t>
      </w:r>
    </w:p>
    <w:p w14:paraId="72253582" w14:textId="77777777" w:rsidR="00E850DE" w:rsidRPr="00CB5013" w:rsidRDefault="00E850DE" w:rsidP="00CB5013">
      <w:pPr>
        <w:spacing w:after="0" w:line="240" w:lineRule="auto"/>
        <w:jc w:val="both"/>
        <w:rPr>
          <w:rFonts w:asciiTheme="majorHAnsi" w:hAnsiTheme="majorHAnsi" w:cstheme="majorHAnsi"/>
          <w:b/>
          <w:bCs/>
          <w:u w:val="single"/>
        </w:rPr>
      </w:pPr>
    </w:p>
    <w:p w14:paraId="6B021404" w14:textId="36AC1069" w:rsidR="00FC3A19" w:rsidRPr="00CB5013" w:rsidRDefault="004D6F34"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Allegations against the headteacher</w:t>
      </w:r>
    </w:p>
    <w:p w14:paraId="49C6C84D" w14:textId="7BCA7F40" w:rsidR="00506C96" w:rsidRPr="00D30904" w:rsidRDefault="006B6364" w:rsidP="00CB5013">
      <w:pPr>
        <w:spacing w:after="0" w:line="240" w:lineRule="auto"/>
        <w:jc w:val="both"/>
        <w:rPr>
          <w:rFonts w:asciiTheme="majorHAnsi" w:hAnsiTheme="majorHAnsi" w:cstheme="majorHAnsi"/>
          <w:i/>
          <w:iCs/>
        </w:rPr>
      </w:pPr>
      <w:r w:rsidRPr="00CB5013">
        <w:rPr>
          <w:rFonts w:asciiTheme="majorHAnsi" w:hAnsiTheme="majorHAnsi" w:cstheme="majorHAnsi"/>
        </w:rPr>
        <w:t>If a</w:t>
      </w:r>
      <w:r w:rsidR="004D6F34" w:rsidRPr="00CB5013">
        <w:rPr>
          <w:rFonts w:asciiTheme="majorHAnsi" w:hAnsiTheme="majorHAnsi" w:cstheme="majorHAnsi"/>
        </w:rPr>
        <w:t xml:space="preserve">n </w:t>
      </w:r>
      <w:r w:rsidRPr="00CB5013">
        <w:rPr>
          <w:rFonts w:asciiTheme="majorHAnsi" w:hAnsiTheme="majorHAnsi" w:cstheme="majorHAnsi"/>
        </w:rPr>
        <w:t xml:space="preserve">allegation </w:t>
      </w:r>
      <w:r w:rsidR="004D6F34" w:rsidRPr="00CB5013">
        <w:rPr>
          <w:rFonts w:asciiTheme="majorHAnsi" w:hAnsiTheme="majorHAnsi" w:cstheme="majorHAnsi"/>
        </w:rPr>
        <w:t xml:space="preserve">is made </w:t>
      </w:r>
      <w:r w:rsidRPr="00CB5013">
        <w:rPr>
          <w:rFonts w:asciiTheme="majorHAnsi" w:hAnsiTheme="majorHAnsi" w:cstheme="majorHAnsi"/>
        </w:rPr>
        <w:t xml:space="preserve">against the Headteacher, it must be reported to </w:t>
      </w:r>
      <w:r w:rsidR="004D6F34" w:rsidRPr="00D30904">
        <w:rPr>
          <w:rFonts w:asciiTheme="majorHAnsi" w:hAnsiTheme="majorHAnsi" w:cstheme="majorHAnsi"/>
          <w:i/>
          <w:iCs/>
          <w:highlight w:val="yellow"/>
        </w:rPr>
        <w:t>insert details and subsequent process here</w:t>
      </w:r>
      <w:r w:rsidR="00017C93">
        <w:rPr>
          <w:rFonts w:asciiTheme="majorHAnsi" w:hAnsiTheme="majorHAnsi" w:cstheme="majorHAnsi"/>
          <w:i/>
          <w:iCs/>
          <w:highlight w:val="yellow"/>
        </w:rPr>
        <w:t>, including details of who the Case Manager would be</w:t>
      </w:r>
      <w:r w:rsidR="00C308F2">
        <w:rPr>
          <w:rFonts w:asciiTheme="majorHAnsi" w:hAnsiTheme="majorHAnsi" w:cstheme="majorHAnsi"/>
          <w:i/>
          <w:iCs/>
          <w:highlight w:val="yellow"/>
        </w:rPr>
        <w:t>.</w:t>
      </w:r>
      <w:r w:rsidR="00FC3A19" w:rsidRPr="00D30904">
        <w:rPr>
          <w:rFonts w:asciiTheme="majorHAnsi" w:hAnsiTheme="majorHAnsi" w:cstheme="majorHAnsi"/>
          <w:i/>
          <w:iCs/>
          <w:highlight w:val="yellow"/>
        </w:rPr>
        <w:t xml:space="preserve"> </w:t>
      </w:r>
    </w:p>
    <w:p w14:paraId="664A59DF" w14:textId="77777777" w:rsidR="00FC3A19" w:rsidRPr="00CB5013" w:rsidRDefault="00FC3A19" w:rsidP="00CB5013">
      <w:pPr>
        <w:spacing w:after="0" w:line="240" w:lineRule="auto"/>
        <w:jc w:val="both"/>
        <w:rPr>
          <w:rFonts w:asciiTheme="majorHAnsi" w:hAnsiTheme="majorHAnsi" w:cstheme="majorHAnsi"/>
          <w:b/>
          <w:bCs/>
          <w:u w:val="single"/>
        </w:rPr>
      </w:pPr>
    </w:p>
    <w:p w14:paraId="78DA9BCE" w14:textId="115D5F58" w:rsidR="00FC3A19" w:rsidRPr="00CB5013" w:rsidRDefault="004D6F34"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Allegations against staff</w:t>
      </w:r>
    </w:p>
    <w:p w14:paraId="75983155"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If a concern or allegation of abuse arises against any member of staff, supply teacher or volunteer other tha</w:t>
      </w:r>
      <w:r w:rsidR="00FC3A19" w:rsidRPr="00CB5013">
        <w:rPr>
          <w:rFonts w:asciiTheme="majorHAnsi" w:hAnsiTheme="majorHAnsi" w:cstheme="majorHAnsi"/>
        </w:rPr>
        <w:t>n</w:t>
      </w:r>
      <w:r w:rsidRPr="00CB5013">
        <w:rPr>
          <w:rFonts w:asciiTheme="majorHAnsi" w:hAnsiTheme="majorHAnsi" w:cstheme="majorHAnsi"/>
        </w:rPr>
        <w:t xml:space="preserve"> the Headteacher, it must be reported to the Headteacher without delay. This includes supply staff, volunteers and </w:t>
      </w:r>
      <w:r w:rsidR="004D6F34" w:rsidRPr="00CB5013">
        <w:rPr>
          <w:rFonts w:asciiTheme="majorHAnsi" w:hAnsiTheme="majorHAnsi" w:cstheme="majorHAnsi"/>
        </w:rPr>
        <w:t xml:space="preserve">anyone working in or on behalf of the school, whether paid or unpaid. </w:t>
      </w:r>
      <w:r w:rsidRPr="00CB5013">
        <w:rPr>
          <w:rFonts w:asciiTheme="majorHAnsi" w:hAnsiTheme="majorHAnsi" w:cstheme="majorHAnsi"/>
        </w:rPr>
        <w:t xml:space="preserve"> </w:t>
      </w:r>
      <w:r w:rsidR="004D6F34" w:rsidRPr="00CB5013">
        <w:rPr>
          <w:rFonts w:asciiTheme="majorHAnsi" w:hAnsiTheme="majorHAnsi" w:cstheme="majorHAnsi"/>
        </w:rPr>
        <w:t>A</w:t>
      </w:r>
      <w:r w:rsidRPr="00CB5013">
        <w:rPr>
          <w:rFonts w:asciiTheme="majorHAnsi" w:hAnsiTheme="majorHAnsi" w:cstheme="majorHAnsi"/>
        </w:rPr>
        <w:t xml:space="preserve">llegations of abuse against staff must be reported to the Headteacher or Chair of Governors as appropriate and not discussed directly with the person involved. </w:t>
      </w:r>
    </w:p>
    <w:p w14:paraId="6AA981B0" w14:textId="77777777" w:rsidR="00FC3A19" w:rsidRPr="00CB5013" w:rsidRDefault="00FC3A19" w:rsidP="00CB5013">
      <w:pPr>
        <w:spacing w:after="0" w:line="240" w:lineRule="auto"/>
        <w:jc w:val="both"/>
        <w:rPr>
          <w:rFonts w:asciiTheme="majorHAnsi" w:hAnsiTheme="majorHAnsi" w:cstheme="majorHAnsi"/>
        </w:rPr>
      </w:pPr>
    </w:p>
    <w:p w14:paraId="03E127DD"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Headteacher or Chair of Governors should consider if the concern or allegation meets the threshold for Designated Officer intervention. </w:t>
      </w:r>
    </w:p>
    <w:p w14:paraId="6FC3047A" w14:textId="77777777" w:rsidR="00FC3A19" w:rsidRPr="00CB5013" w:rsidRDefault="00FC3A19" w:rsidP="00CB5013">
      <w:pPr>
        <w:spacing w:after="0" w:line="240" w:lineRule="auto"/>
        <w:jc w:val="both"/>
        <w:rPr>
          <w:rFonts w:asciiTheme="majorHAnsi" w:hAnsiTheme="majorHAnsi" w:cstheme="majorHAnsi"/>
        </w:rPr>
      </w:pPr>
    </w:p>
    <w:p w14:paraId="278FA931" w14:textId="77777777" w:rsidR="004D6F34" w:rsidRPr="00CB5013" w:rsidRDefault="004D6F34" w:rsidP="00CB5013">
      <w:pPr>
        <w:spacing w:after="0" w:line="240" w:lineRule="auto"/>
        <w:jc w:val="both"/>
        <w:rPr>
          <w:rFonts w:asciiTheme="majorHAnsi" w:hAnsiTheme="majorHAnsi" w:cstheme="majorHAnsi"/>
        </w:rPr>
      </w:pPr>
      <w:r w:rsidRPr="00CB5013">
        <w:rPr>
          <w:rFonts w:asciiTheme="majorHAnsi" w:hAnsiTheme="majorHAnsi" w:cstheme="majorHAnsi"/>
        </w:rPr>
        <w:t>Allegations against staff</w:t>
      </w:r>
      <w:r w:rsidR="006B6364" w:rsidRPr="00CB5013">
        <w:rPr>
          <w:rFonts w:asciiTheme="majorHAnsi" w:hAnsiTheme="majorHAnsi" w:cstheme="majorHAnsi"/>
        </w:rPr>
        <w:t xml:space="preserve"> relating to a position of trust issue will be referred to the Local Authority designated officer within 24 hours. If a child has suffered or may have suffered abuse or harm, a MASH referral will also be </w:t>
      </w:r>
      <w:proofErr w:type="gramStart"/>
      <w:r w:rsidR="006B6364" w:rsidRPr="00CB5013">
        <w:rPr>
          <w:rFonts w:asciiTheme="majorHAnsi" w:hAnsiTheme="majorHAnsi" w:cstheme="majorHAnsi"/>
        </w:rPr>
        <w:t>made</w:t>
      </w:r>
      <w:proofErr w:type="gramEnd"/>
      <w:r w:rsidRPr="00CB5013">
        <w:rPr>
          <w:rFonts w:asciiTheme="majorHAnsi" w:hAnsiTheme="majorHAnsi" w:cstheme="majorHAnsi"/>
        </w:rPr>
        <w:t xml:space="preserve"> and the police will be contacted if necessary</w:t>
      </w:r>
      <w:r w:rsidR="006B6364" w:rsidRPr="00CB5013">
        <w:rPr>
          <w:rFonts w:asciiTheme="majorHAnsi" w:hAnsiTheme="majorHAnsi" w:cstheme="majorHAnsi"/>
        </w:rPr>
        <w:t xml:space="preserve">. </w:t>
      </w:r>
    </w:p>
    <w:p w14:paraId="4D5A93CB" w14:textId="77777777" w:rsidR="00FC3A19" w:rsidRPr="00CB5013" w:rsidRDefault="00FC3A19" w:rsidP="00CB5013">
      <w:pPr>
        <w:spacing w:after="0" w:line="240" w:lineRule="auto"/>
        <w:jc w:val="both"/>
        <w:rPr>
          <w:rFonts w:asciiTheme="majorHAnsi" w:hAnsiTheme="majorHAnsi" w:cstheme="majorHAnsi"/>
        </w:rPr>
      </w:pPr>
    </w:p>
    <w:p w14:paraId="26E4A82B" w14:textId="77777777" w:rsidR="00857ED7" w:rsidRPr="00CB5013" w:rsidRDefault="004D6F3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 referral to the Disclosure and Barring Service will be made if a member of staff is dismissed or removed from their post </w:t>
      </w:r>
      <w:proofErr w:type="gramStart"/>
      <w:r w:rsidRPr="00CB5013">
        <w:rPr>
          <w:rFonts w:asciiTheme="majorHAnsi" w:hAnsiTheme="majorHAnsi" w:cstheme="majorHAnsi"/>
        </w:rPr>
        <w:t>as a result of</w:t>
      </w:r>
      <w:proofErr w:type="gramEnd"/>
      <w:r w:rsidRPr="00CB5013">
        <w:rPr>
          <w:rFonts w:asciiTheme="majorHAnsi" w:hAnsiTheme="majorHAnsi" w:cstheme="majorHAnsi"/>
        </w:rPr>
        <w:t xml:space="preserve"> safeguarding </w:t>
      </w:r>
      <w:proofErr w:type="gramStart"/>
      <w:r w:rsidRPr="00CB5013">
        <w:rPr>
          <w:rFonts w:asciiTheme="majorHAnsi" w:hAnsiTheme="majorHAnsi" w:cstheme="majorHAnsi"/>
        </w:rPr>
        <w:t>concerns, or</w:t>
      </w:r>
      <w:proofErr w:type="gramEnd"/>
      <w:r w:rsidRPr="00CB5013">
        <w:rPr>
          <w:rFonts w:asciiTheme="majorHAnsi" w:hAnsiTheme="majorHAnsi" w:cstheme="majorHAnsi"/>
        </w:rPr>
        <w:t xml:space="preserve"> would have been removed if they had not </w:t>
      </w:r>
      <w:proofErr w:type="gramStart"/>
      <w:r w:rsidRPr="00CB5013">
        <w:rPr>
          <w:rFonts w:asciiTheme="majorHAnsi" w:hAnsiTheme="majorHAnsi" w:cstheme="majorHAnsi"/>
        </w:rPr>
        <w:t>have</w:t>
      </w:r>
      <w:proofErr w:type="gramEnd"/>
      <w:r w:rsidRPr="00CB5013">
        <w:rPr>
          <w:rFonts w:asciiTheme="majorHAnsi" w:hAnsiTheme="majorHAnsi" w:cstheme="majorHAnsi"/>
        </w:rPr>
        <w:t xml:space="preserve"> resigned.</w:t>
      </w:r>
    </w:p>
    <w:p w14:paraId="2D142FCC" w14:textId="77777777" w:rsidR="00857ED7" w:rsidRPr="00CB5013" w:rsidRDefault="00857ED7" w:rsidP="00CB5013">
      <w:pPr>
        <w:spacing w:after="0" w:line="240" w:lineRule="auto"/>
        <w:jc w:val="both"/>
        <w:rPr>
          <w:rFonts w:asciiTheme="majorHAnsi" w:hAnsiTheme="majorHAnsi" w:cstheme="majorHAnsi"/>
          <w:bCs/>
        </w:rPr>
      </w:pPr>
    </w:p>
    <w:p w14:paraId="44854E91" w14:textId="0CB41040" w:rsidR="004D6F34" w:rsidRPr="00CB5013" w:rsidRDefault="004D6F34" w:rsidP="00CB5013">
      <w:pPr>
        <w:spacing w:after="0" w:line="240" w:lineRule="auto"/>
        <w:jc w:val="both"/>
        <w:rPr>
          <w:rFonts w:asciiTheme="majorHAnsi" w:hAnsiTheme="majorHAnsi" w:cstheme="majorHAnsi"/>
          <w:bCs/>
        </w:rPr>
      </w:pPr>
      <w:r w:rsidRPr="00D30904">
        <w:rPr>
          <w:rFonts w:asciiTheme="majorHAnsi" w:hAnsiTheme="majorHAnsi" w:cstheme="majorHAnsi"/>
          <w:b/>
        </w:rPr>
        <w:t>1</w:t>
      </w:r>
      <w:r w:rsidR="009741BA" w:rsidRPr="00D30904">
        <w:rPr>
          <w:rFonts w:asciiTheme="majorHAnsi" w:hAnsiTheme="majorHAnsi" w:cstheme="majorHAnsi"/>
          <w:b/>
        </w:rPr>
        <w:t>7</w:t>
      </w:r>
      <w:r w:rsidRPr="00D30904">
        <w:rPr>
          <w:rFonts w:asciiTheme="majorHAnsi" w:hAnsiTheme="majorHAnsi" w:cstheme="majorHAnsi"/>
          <w:b/>
        </w:rPr>
        <w:t>.</w:t>
      </w:r>
      <w:r w:rsidR="005F798F" w:rsidRPr="00D30904">
        <w:rPr>
          <w:rFonts w:asciiTheme="majorHAnsi" w:hAnsiTheme="majorHAnsi" w:cstheme="majorHAnsi"/>
          <w:b/>
        </w:rPr>
        <w:t>2</w:t>
      </w:r>
      <w:r w:rsidRPr="00D30904">
        <w:rPr>
          <w:rFonts w:asciiTheme="majorHAnsi" w:hAnsiTheme="majorHAnsi" w:cstheme="majorHAnsi"/>
          <w:b/>
        </w:rPr>
        <w:t xml:space="preserve"> Safeguarding concerns that do not meet the harm threshold (low level concerns)</w:t>
      </w:r>
    </w:p>
    <w:p w14:paraId="4923EC76" w14:textId="01CD54EC" w:rsidR="006B6364" w:rsidRPr="00CB5013" w:rsidRDefault="006B6364" w:rsidP="00CB5013">
      <w:pPr>
        <w:spacing w:after="0" w:line="240" w:lineRule="auto"/>
        <w:jc w:val="both"/>
        <w:rPr>
          <w:rFonts w:asciiTheme="majorHAnsi" w:hAnsiTheme="majorHAnsi" w:cstheme="majorHAnsi"/>
          <w:bCs/>
        </w:rPr>
      </w:pPr>
      <w:proofErr w:type="gramStart"/>
      <w:r w:rsidRPr="00CB5013">
        <w:rPr>
          <w:rFonts w:asciiTheme="majorHAnsi" w:hAnsiTheme="majorHAnsi" w:cstheme="majorHAnsi"/>
          <w:bCs/>
        </w:rPr>
        <w:t>In the event that</w:t>
      </w:r>
      <w:proofErr w:type="gramEnd"/>
      <w:r w:rsidRPr="00CB5013">
        <w:rPr>
          <w:rFonts w:asciiTheme="majorHAnsi" w:hAnsiTheme="majorHAnsi" w:cstheme="majorHAnsi"/>
          <w:bCs/>
        </w:rPr>
        <w:t xml:space="preserve"> there is a safeguarding concern about a member of staff, we will adhere to guidance outlined in Part 4, Section 2 of KCSIE (</w:t>
      </w:r>
      <w:r w:rsidRPr="000C6167">
        <w:rPr>
          <w:rFonts w:asciiTheme="majorHAnsi" w:hAnsiTheme="majorHAnsi" w:cstheme="majorHAnsi"/>
          <w:bCs/>
          <w:highlight w:val="cyan"/>
        </w:rPr>
        <w:t>202</w:t>
      </w:r>
      <w:r w:rsidR="00D229AC">
        <w:rPr>
          <w:rFonts w:asciiTheme="majorHAnsi" w:hAnsiTheme="majorHAnsi" w:cstheme="majorHAnsi"/>
          <w:bCs/>
          <w:highlight w:val="cyan"/>
        </w:rPr>
        <w:t>5</w:t>
      </w:r>
      <w:r w:rsidRPr="000C6167">
        <w:rPr>
          <w:rFonts w:asciiTheme="majorHAnsi" w:hAnsiTheme="majorHAnsi" w:cstheme="majorHAnsi"/>
          <w:bCs/>
          <w:highlight w:val="cyan"/>
        </w:rPr>
        <w:t>)</w:t>
      </w:r>
      <w:r w:rsidRPr="00CB5013">
        <w:rPr>
          <w:rFonts w:asciiTheme="majorHAnsi" w:hAnsiTheme="majorHAnsi" w:cstheme="majorHAnsi"/>
          <w:bCs/>
        </w:rPr>
        <w:t xml:space="preserve"> and </w:t>
      </w:r>
      <w:r w:rsidR="006D7977">
        <w:rPr>
          <w:rFonts w:asciiTheme="majorHAnsi" w:hAnsiTheme="majorHAnsi" w:cstheme="majorHAnsi"/>
          <w:bCs/>
        </w:rPr>
        <w:t>local authority</w:t>
      </w:r>
      <w:r w:rsidRPr="00CB5013">
        <w:rPr>
          <w:rFonts w:asciiTheme="majorHAnsi" w:hAnsiTheme="majorHAnsi" w:cstheme="majorHAnsi"/>
          <w:bCs/>
        </w:rPr>
        <w:t xml:space="preserve"> guidance.  </w:t>
      </w:r>
    </w:p>
    <w:p w14:paraId="02335844" w14:textId="77777777" w:rsidR="006B6364" w:rsidRPr="00CB5013" w:rsidRDefault="006B6364" w:rsidP="00CB5013">
      <w:pPr>
        <w:spacing w:after="0" w:line="240" w:lineRule="auto"/>
        <w:jc w:val="both"/>
        <w:rPr>
          <w:rFonts w:asciiTheme="majorHAnsi" w:hAnsiTheme="majorHAnsi" w:cstheme="majorHAnsi"/>
          <w:bCs/>
        </w:rPr>
      </w:pPr>
    </w:p>
    <w:p w14:paraId="06CDE3AD" w14:textId="77777777" w:rsidR="00506C96"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23A41574" w14:textId="77777777" w:rsidR="00FC3A19" w:rsidRPr="00CB5013" w:rsidRDefault="00FC3A19" w:rsidP="00CB5013">
      <w:pPr>
        <w:spacing w:after="0" w:line="240" w:lineRule="auto"/>
        <w:jc w:val="both"/>
        <w:rPr>
          <w:rFonts w:asciiTheme="majorHAnsi" w:hAnsiTheme="majorHAnsi" w:cstheme="majorHAnsi"/>
        </w:rPr>
      </w:pPr>
    </w:p>
    <w:p w14:paraId="68D7D70C" w14:textId="77777777" w:rsidR="00506C96" w:rsidRPr="00CB5013" w:rsidRDefault="00506C96" w:rsidP="002852B8">
      <w:pPr>
        <w:pStyle w:val="ListParagraph"/>
        <w:numPr>
          <w:ilvl w:val="0"/>
          <w:numId w:val="43"/>
        </w:numPr>
        <w:jc w:val="both"/>
        <w:rPr>
          <w:rFonts w:asciiTheme="majorHAnsi" w:hAnsiTheme="majorHAnsi" w:cstheme="majorHAnsi"/>
          <w:sz w:val="22"/>
          <w:szCs w:val="22"/>
        </w:rPr>
      </w:pPr>
      <w:r w:rsidRPr="00CB5013">
        <w:rPr>
          <w:rFonts w:asciiTheme="majorHAnsi" w:hAnsiTheme="majorHAnsi" w:cstheme="majorHAnsi"/>
          <w:sz w:val="22"/>
          <w:szCs w:val="22"/>
        </w:rPr>
        <w:t xml:space="preserve">is inconsistent with the staff code of conduct, including inappropriate conduct outside of work; and </w:t>
      </w:r>
    </w:p>
    <w:p w14:paraId="3B61E919" w14:textId="77777777" w:rsidR="002A4488" w:rsidRPr="00CB5013" w:rsidRDefault="00506C96" w:rsidP="002852B8">
      <w:pPr>
        <w:pStyle w:val="ListParagraph"/>
        <w:numPr>
          <w:ilvl w:val="0"/>
          <w:numId w:val="43"/>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does not meet the allegations threshold or is otherwise not considered serious enough to consider a referral to the LADO.</w:t>
      </w:r>
    </w:p>
    <w:p w14:paraId="36383E4C" w14:textId="77777777" w:rsidR="002A4488" w:rsidRPr="00CB5013" w:rsidRDefault="002A4488" w:rsidP="00CB5013">
      <w:pPr>
        <w:pStyle w:val="ListParagraph"/>
        <w:ind w:left="720"/>
        <w:jc w:val="both"/>
        <w:rPr>
          <w:rFonts w:asciiTheme="majorHAnsi" w:hAnsiTheme="majorHAnsi" w:cstheme="majorHAnsi"/>
          <w:sz w:val="22"/>
          <w:szCs w:val="22"/>
        </w:rPr>
      </w:pPr>
    </w:p>
    <w:p w14:paraId="4FD01BE8" w14:textId="77777777" w:rsidR="00CF0791" w:rsidRDefault="002A4488" w:rsidP="00CB5013">
      <w:pPr>
        <w:spacing w:after="0" w:line="240" w:lineRule="auto"/>
        <w:jc w:val="both"/>
        <w:rPr>
          <w:rFonts w:asciiTheme="majorHAnsi" w:hAnsiTheme="majorHAnsi" w:cstheme="majorHAnsi"/>
        </w:rPr>
      </w:pPr>
      <w:r w:rsidRPr="00CB5013">
        <w:rPr>
          <w:rFonts w:asciiTheme="majorHAnsi" w:hAnsiTheme="majorHAnsi" w:cstheme="majorHAnsi"/>
        </w:rPr>
        <w:t>It is essential that low level concerns are reported. Such behaviours can exist on a wide spectrum, from the inadvertent or thoughtless, or behaviour that may look to be inappropriate, but might not be in specific circumstances, through to that which is ultimately intended to enable abuse.</w:t>
      </w:r>
    </w:p>
    <w:p w14:paraId="0170A111" w14:textId="77777777" w:rsidR="00CF0791" w:rsidRDefault="00CF0791" w:rsidP="00CB5013">
      <w:pPr>
        <w:spacing w:after="0" w:line="240" w:lineRule="auto"/>
        <w:jc w:val="both"/>
        <w:rPr>
          <w:rFonts w:asciiTheme="majorHAnsi" w:hAnsiTheme="majorHAnsi" w:cstheme="majorHAnsi"/>
        </w:rPr>
      </w:pPr>
    </w:p>
    <w:p w14:paraId="4BD8E95C" w14:textId="77777777" w:rsidR="00CF0791" w:rsidRPr="005B5C2D" w:rsidRDefault="00CF0791" w:rsidP="00CF0791">
      <w:pPr>
        <w:spacing w:after="0" w:line="240" w:lineRule="auto"/>
        <w:jc w:val="both"/>
        <w:rPr>
          <w:rFonts w:asciiTheme="majorHAnsi" w:hAnsiTheme="majorHAnsi" w:cstheme="majorHAnsi"/>
        </w:rPr>
      </w:pPr>
      <w:r w:rsidRPr="005B5C2D">
        <w:rPr>
          <w:rFonts w:asciiTheme="majorHAnsi" w:hAnsiTheme="majorHAnsi" w:cstheme="majorHAnsi"/>
        </w:rPr>
        <w:t>Examples of such behaviour could include, but are not limited to:</w:t>
      </w:r>
    </w:p>
    <w:p w14:paraId="5B7D52AD" w14:textId="18858FE9"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Being overly friendly with children</w:t>
      </w:r>
    </w:p>
    <w:p w14:paraId="71D99208" w14:textId="35B0C06C"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Having favourites</w:t>
      </w:r>
    </w:p>
    <w:p w14:paraId="42C43F48" w14:textId="3E1AFE46"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Taking photographs of children on their mobile phone</w:t>
      </w:r>
    </w:p>
    <w:p w14:paraId="7DBC8917" w14:textId="0C3CBA3D"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Engaging with a child on a one-to-one basis in a secluded area or behind a closed door</w:t>
      </w:r>
    </w:p>
    <w:p w14:paraId="44E432B0" w14:textId="34416F72"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Humiliating pupils</w:t>
      </w:r>
    </w:p>
    <w:p w14:paraId="303712CC" w14:textId="77777777" w:rsidR="00CF0791" w:rsidRDefault="00CF0791" w:rsidP="00CB5013">
      <w:pPr>
        <w:spacing w:after="0" w:line="240" w:lineRule="auto"/>
        <w:jc w:val="both"/>
        <w:rPr>
          <w:rFonts w:asciiTheme="majorHAnsi" w:hAnsiTheme="majorHAnsi" w:cstheme="majorHAnsi"/>
        </w:rPr>
      </w:pPr>
    </w:p>
    <w:p w14:paraId="26BAB7C3" w14:textId="183E7C66" w:rsidR="006B6364" w:rsidRPr="00CB5013" w:rsidRDefault="002A4488"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will act quickly, proportionately and appropriately in the event of a </w:t>
      </w:r>
      <w:proofErr w:type="gramStart"/>
      <w:r w:rsidRPr="00CB5013">
        <w:rPr>
          <w:rFonts w:asciiTheme="majorHAnsi" w:hAnsiTheme="majorHAnsi" w:cstheme="majorHAnsi"/>
        </w:rPr>
        <w:t>low level</w:t>
      </w:r>
      <w:proofErr w:type="gramEnd"/>
      <w:r w:rsidRPr="00CB5013">
        <w:rPr>
          <w:rFonts w:asciiTheme="majorHAnsi" w:hAnsiTheme="majorHAnsi" w:cstheme="majorHAnsi"/>
        </w:rPr>
        <w:t xml:space="preserve"> concern, to prevent abuse or harm of a child and to promote a culture of safeguarding. Dealing with low level concerns also protects those working in or on behalf of schools and colleges from potential false allegations or misunderstandings.</w:t>
      </w:r>
    </w:p>
    <w:p w14:paraId="6428789F" w14:textId="77777777" w:rsidR="00FC3A19" w:rsidRPr="00CB5013" w:rsidRDefault="00FC3A19" w:rsidP="00CB5013">
      <w:pPr>
        <w:spacing w:after="0" w:line="240" w:lineRule="auto"/>
        <w:jc w:val="both"/>
        <w:rPr>
          <w:rFonts w:asciiTheme="majorHAnsi" w:hAnsiTheme="majorHAnsi" w:cstheme="majorHAnsi"/>
        </w:rPr>
      </w:pPr>
    </w:p>
    <w:p w14:paraId="7FA86238" w14:textId="122DD325" w:rsidR="00506C96"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receive training about what may constitute a low-level concern. More information can be found in Part 4 of </w:t>
      </w:r>
      <w:r w:rsidR="00A66A4B" w:rsidRPr="00CB5013">
        <w:rPr>
          <w:rFonts w:asciiTheme="majorHAnsi" w:hAnsiTheme="majorHAnsi" w:cstheme="majorHAnsi"/>
        </w:rPr>
        <w:t>KCSIE</w:t>
      </w:r>
      <w:r w:rsidRPr="00CB5013">
        <w:rPr>
          <w:rFonts w:asciiTheme="majorHAnsi" w:hAnsiTheme="majorHAnsi" w:cstheme="majorHAnsi"/>
        </w:rPr>
        <w:t xml:space="preserve"> </w:t>
      </w:r>
      <w:r w:rsidRPr="00CF0791">
        <w:rPr>
          <w:rFonts w:asciiTheme="majorHAnsi" w:hAnsiTheme="majorHAnsi" w:cstheme="majorHAnsi"/>
          <w:highlight w:val="cyan"/>
        </w:rPr>
        <w:t>(202</w:t>
      </w:r>
      <w:r w:rsidR="00190527">
        <w:rPr>
          <w:rFonts w:asciiTheme="majorHAnsi" w:hAnsiTheme="majorHAnsi" w:cstheme="majorHAnsi"/>
          <w:highlight w:val="cyan"/>
        </w:rPr>
        <w:t>5</w:t>
      </w:r>
      <w:r w:rsidRPr="00CF0791">
        <w:rPr>
          <w:rFonts w:asciiTheme="majorHAnsi" w:hAnsiTheme="majorHAnsi" w:cstheme="majorHAnsi"/>
          <w:highlight w:val="cyan"/>
        </w:rPr>
        <w:t>).</w:t>
      </w:r>
      <w:r w:rsidRPr="00CB5013">
        <w:rPr>
          <w:rFonts w:asciiTheme="majorHAnsi" w:hAnsiTheme="majorHAnsi" w:cstheme="majorHAnsi"/>
        </w:rPr>
        <w:t xml:space="preserve"> </w:t>
      </w:r>
    </w:p>
    <w:p w14:paraId="79CD0536" w14:textId="77777777" w:rsidR="00506C96" w:rsidRPr="00CB5013" w:rsidRDefault="00506C96" w:rsidP="00CB5013">
      <w:pPr>
        <w:spacing w:after="0" w:line="240" w:lineRule="auto"/>
        <w:jc w:val="both"/>
        <w:rPr>
          <w:rFonts w:asciiTheme="majorHAnsi" w:hAnsiTheme="majorHAnsi" w:cstheme="majorHAnsi"/>
        </w:rPr>
      </w:pPr>
    </w:p>
    <w:p w14:paraId="4CA49524" w14:textId="2E799101" w:rsidR="005F798F" w:rsidRPr="007149CE" w:rsidRDefault="005F798F" w:rsidP="00CB5013">
      <w:pPr>
        <w:spacing w:after="0" w:line="240" w:lineRule="auto"/>
        <w:jc w:val="both"/>
        <w:rPr>
          <w:rFonts w:asciiTheme="majorHAnsi" w:hAnsiTheme="majorHAnsi" w:cstheme="majorHAnsi"/>
        </w:rPr>
      </w:pPr>
      <w:r w:rsidRPr="007149CE">
        <w:rPr>
          <w:rFonts w:asciiTheme="majorHAnsi" w:hAnsiTheme="majorHAnsi" w:cstheme="majorHAnsi"/>
          <w:b/>
          <w:bCs/>
        </w:rPr>
        <w:t>Reporting low level concerns</w:t>
      </w:r>
    </w:p>
    <w:p w14:paraId="60FA5640" w14:textId="77777777" w:rsidR="00797DE9" w:rsidRPr="00CB5013" w:rsidRDefault="00797DE9"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Low level concerns should be reported to </w:t>
      </w:r>
      <w:r w:rsidRPr="00D30904">
        <w:rPr>
          <w:rFonts w:asciiTheme="majorHAnsi" w:hAnsiTheme="majorHAnsi" w:cstheme="majorHAnsi"/>
        </w:rPr>
        <w:t>the headteacher</w:t>
      </w:r>
      <w:r w:rsidRPr="00C308F2">
        <w:rPr>
          <w:rFonts w:asciiTheme="majorHAnsi" w:hAnsiTheme="majorHAnsi" w:cstheme="majorHAnsi"/>
        </w:rPr>
        <w:t xml:space="preserve">. </w:t>
      </w:r>
    </w:p>
    <w:p w14:paraId="7ECBBCB9" w14:textId="77777777" w:rsidR="00797DE9" w:rsidRPr="00CB5013" w:rsidRDefault="00797DE9" w:rsidP="00CB5013">
      <w:pPr>
        <w:spacing w:after="0" w:line="240" w:lineRule="auto"/>
        <w:jc w:val="both"/>
        <w:rPr>
          <w:rFonts w:asciiTheme="majorHAnsi" w:hAnsiTheme="majorHAnsi" w:cstheme="majorHAnsi"/>
        </w:rPr>
      </w:pPr>
    </w:p>
    <w:p w14:paraId="6913FF7D" w14:textId="483F41B8" w:rsidR="00797DE9" w:rsidRPr="00D30904" w:rsidRDefault="00797DE9" w:rsidP="00CB5013">
      <w:pPr>
        <w:spacing w:after="0" w:line="240" w:lineRule="auto"/>
        <w:jc w:val="both"/>
        <w:rPr>
          <w:rFonts w:asciiTheme="majorHAnsi" w:hAnsiTheme="majorHAnsi" w:cstheme="majorHAnsi"/>
          <w:i/>
          <w:iCs/>
        </w:rPr>
      </w:pPr>
      <w:r w:rsidRPr="00CB5013">
        <w:rPr>
          <w:rFonts w:asciiTheme="majorHAnsi" w:hAnsiTheme="majorHAnsi" w:cstheme="majorHAnsi"/>
        </w:rPr>
        <w:t xml:space="preserve">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 </w:t>
      </w:r>
      <w:r w:rsidRPr="00D30904">
        <w:rPr>
          <w:rFonts w:asciiTheme="majorHAnsi" w:hAnsiTheme="majorHAnsi" w:cstheme="majorHAnsi"/>
          <w:i/>
          <w:iCs/>
          <w:highlight w:val="yellow"/>
        </w:rPr>
        <w:t>insert your arrangements for how they are kept here</w:t>
      </w:r>
      <w:r w:rsidR="00A66A4B" w:rsidRPr="00D30904">
        <w:rPr>
          <w:rFonts w:asciiTheme="majorHAnsi" w:hAnsiTheme="majorHAnsi" w:cstheme="majorHAnsi"/>
          <w:i/>
          <w:iCs/>
          <w:highlight w:val="yellow"/>
        </w:rPr>
        <w:t>.</w:t>
      </w:r>
    </w:p>
    <w:p w14:paraId="3F3D4909" w14:textId="77777777" w:rsidR="00506C96" w:rsidRPr="00CB5013" w:rsidRDefault="00506C96" w:rsidP="00CB5013">
      <w:pPr>
        <w:spacing w:after="0" w:line="240" w:lineRule="auto"/>
        <w:jc w:val="both"/>
        <w:rPr>
          <w:rFonts w:asciiTheme="majorHAnsi" w:hAnsiTheme="majorHAnsi" w:cstheme="majorHAnsi"/>
          <w:bCs/>
        </w:rPr>
      </w:pPr>
    </w:p>
    <w:p w14:paraId="64C99EA1" w14:textId="5D7E8D77"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The headteacher may: </w:t>
      </w:r>
    </w:p>
    <w:p w14:paraId="25D78246" w14:textId="77777777" w:rsidR="00797DE9" w:rsidRPr="00CB5013" w:rsidRDefault="00797DE9" w:rsidP="002852B8">
      <w:pPr>
        <w:pStyle w:val="ListParagraph"/>
        <w:numPr>
          <w:ilvl w:val="0"/>
          <w:numId w:val="44"/>
        </w:numPr>
        <w:jc w:val="both"/>
        <w:rPr>
          <w:rFonts w:asciiTheme="majorHAnsi" w:hAnsiTheme="majorHAnsi" w:cstheme="majorHAnsi"/>
          <w:bCs/>
          <w:sz w:val="22"/>
          <w:szCs w:val="22"/>
        </w:rPr>
      </w:pPr>
      <w:r w:rsidRPr="00CB5013">
        <w:rPr>
          <w:rFonts w:asciiTheme="majorHAnsi" w:hAnsiTheme="majorHAnsi" w:cstheme="majorHAnsi"/>
          <w:bCs/>
          <w:sz w:val="22"/>
          <w:szCs w:val="22"/>
        </w:rPr>
        <w:t xml:space="preserve">Speak directly to the person who raised the concern (unless it has been raised anonymously). </w:t>
      </w:r>
    </w:p>
    <w:p w14:paraId="57AD6D9A" w14:textId="77777777" w:rsidR="00797DE9" w:rsidRPr="00CB5013" w:rsidRDefault="00797DE9" w:rsidP="002852B8">
      <w:pPr>
        <w:pStyle w:val="ListParagraph"/>
        <w:numPr>
          <w:ilvl w:val="0"/>
          <w:numId w:val="44"/>
        </w:numPr>
        <w:jc w:val="both"/>
        <w:rPr>
          <w:rFonts w:asciiTheme="majorHAnsi" w:hAnsiTheme="majorHAnsi" w:cstheme="majorHAnsi"/>
          <w:bCs/>
          <w:sz w:val="22"/>
          <w:szCs w:val="22"/>
        </w:rPr>
      </w:pPr>
      <w:r w:rsidRPr="00CB5013">
        <w:rPr>
          <w:rFonts w:asciiTheme="majorHAnsi" w:hAnsiTheme="majorHAnsi" w:cstheme="majorHAnsi"/>
          <w:bCs/>
          <w:sz w:val="22"/>
          <w:szCs w:val="22"/>
        </w:rPr>
        <w:t xml:space="preserve">Speak to the individual involved and/or witnesses. </w:t>
      </w:r>
    </w:p>
    <w:p w14:paraId="3352934C" w14:textId="77777777"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bCs/>
        </w:rPr>
        <w:br/>
        <w:t>The</w:t>
      </w:r>
      <w:r w:rsidR="00711344" w:rsidRPr="00CB5013">
        <w:rPr>
          <w:rFonts w:asciiTheme="majorHAnsi" w:hAnsiTheme="majorHAnsi" w:cstheme="majorHAnsi"/>
          <w:bCs/>
        </w:rPr>
        <w:t xml:space="preserve"> headteacher</w:t>
      </w:r>
      <w:r w:rsidRPr="00CB5013">
        <w:rPr>
          <w:rFonts w:asciiTheme="majorHAnsi" w:hAnsiTheme="majorHAnsi" w:cstheme="majorHAnsi"/>
          <w:bCs/>
        </w:rPr>
        <w:t xml:space="preserve"> will then categorise the type of behaviour and decide on an appropriate course of action. This will be recorded, along with rationale for any decisions made and details of action taken. </w:t>
      </w:r>
    </w:p>
    <w:p w14:paraId="01E9A919" w14:textId="77777777" w:rsidR="00A66A4B" w:rsidRPr="00CB5013" w:rsidRDefault="00A66A4B" w:rsidP="00CB5013">
      <w:pPr>
        <w:spacing w:after="0" w:line="240" w:lineRule="auto"/>
        <w:jc w:val="both"/>
        <w:rPr>
          <w:rFonts w:asciiTheme="majorHAnsi" w:hAnsiTheme="majorHAnsi" w:cstheme="majorHAnsi"/>
          <w:bCs/>
        </w:rPr>
      </w:pPr>
    </w:p>
    <w:p w14:paraId="7C08D96D" w14:textId="77777777" w:rsidR="00797DE9" w:rsidRPr="001849E0" w:rsidRDefault="00797DE9" w:rsidP="00CB5013">
      <w:pPr>
        <w:spacing w:after="0" w:line="240" w:lineRule="auto"/>
        <w:jc w:val="both"/>
        <w:rPr>
          <w:rFonts w:asciiTheme="majorHAnsi" w:hAnsiTheme="majorHAnsi" w:cstheme="majorHAnsi"/>
          <w:bCs/>
        </w:rPr>
      </w:pPr>
      <w:r w:rsidRPr="00AE61BB">
        <w:rPr>
          <w:rFonts w:asciiTheme="majorHAnsi" w:hAnsiTheme="majorHAnsi" w:cstheme="majorHAnsi"/>
          <w:bCs/>
        </w:rPr>
        <w:t xml:space="preserve">Records will be reviewed </w:t>
      </w:r>
      <w:r w:rsidRPr="001849E0">
        <w:rPr>
          <w:rFonts w:asciiTheme="majorHAnsi" w:hAnsiTheme="majorHAnsi" w:cstheme="majorHAnsi"/>
          <w:bCs/>
        </w:rPr>
        <w:t>so that potential</w:t>
      </w:r>
      <w:r w:rsidRPr="00F45F8B">
        <w:rPr>
          <w:rFonts w:asciiTheme="majorHAnsi" w:hAnsiTheme="majorHAnsi" w:cstheme="majorHAnsi"/>
          <w:bCs/>
        </w:rPr>
        <w:t xml:space="preserve"> patterns of concerning, problematic or inappropriate behaviour can be identified. </w:t>
      </w:r>
      <w:proofErr w:type="gramStart"/>
      <w:r w:rsidRPr="00F45F8B">
        <w:rPr>
          <w:rFonts w:asciiTheme="majorHAnsi" w:hAnsiTheme="majorHAnsi" w:cstheme="majorHAnsi"/>
          <w:bCs/>
        </w:rPr>
        <w:t>In the event that</w:t>
      </w:r>
      <w:proofErr w:type="gramEnd"/>
      <w:r w:rsidRPr="00F45F8B">
        <w:rPr>
          <w:rFonts w:asciiTheme="majorHAnsi" w:hAnsiTheme="majorHAnsi" w:cstheme="majorHAnsi"/>
          <w:bCs/>
        </w:rPr>
        <w:t xml:space="preserve"> patterns </w:t>
      </w:r>
      <w:r w:rsidR="009741BA" w:rsidRPr="00F45F8B">
        <w:rPr>
          <w:rFonts w:asciiTheme="majorHAnsi" w:hAnsiTheme="majorHAnsi" w:cstheme="majorHAnsi"/>
          <w:bCs/>
        </w:rPr>
        <w:t xml:space="preserve">and/or wider cultural issues within </w:t>
      </w:r>
      <w:r w:rsidR="009741BA" w:rsidRPr="00D30904">
        <w:rPr>
          <w:rFonts w:asciiTheme="majorHAnsi" w:hAnsiTheme="majorHAnsi" w:cstheme="majorHAnsi"/>
          <w:bCs/>
        </w:rPr>
        <w:t xml:space="preserve">the school </w:t>
      </w:r>
      <w:r w:rsidRPr="001849E0">
        <w:rPr>
          <w:rFonts w:asciiTheme="majorHAnsi" w:hAnsiTheme="majorHAnsi" w:cstheme="majorHAnsi"/>
          <w:bCs/>
        </w:rPr>
        <w:t xml:space="preserve">are identified, </w:t>
      </w:r>
      <w:r w:rsidR="00711344" w:rsidRPr="00D30904">
        <w:rPr>
          <w:rFonts w:asciiTheme="majorHAnsi" w:hAnsiTheme="majorHAnsi" w:cstheme="majorHAnsi"/>
          <w:bCs/>
        </w:rPr>
        <w:t xml:space="preserve">the school </w:t>
      </w:r>
      <w:r w:rsidRPr="001849E0">
        <w:rPr>
          <w:rFonts w:asciiTheme="majorHAnsi" w:hAnsiTheme="majorHAnsi" w:cstheme="majorHAnsi"/>
          <w:bCs/>
        </w:rPr>
        <w:t>will either:</w:t>
      </w:r>
    </w:p>
    <w:p w14:paraId="7A8A3763" w14:textId="77777777" w:rsidR="00797DE9" w:rsidRPr="00CB5013" w:rsidRDefault="00797DE9" w:rsidP="00CB5013">
      <w:pPr>
        <w:spacing w:after="0" w:line="240" w:lineRule="auto"/>
        <w:jc w:val="both"/>
        <w:rPr>
          <w:rFonts w:asciiTheme="majorHAnsi" w:hAnsiTheme="majorHAnsi" w:cstheme="majorHAnsi"/>
        </w:rPr>
      </w:pPr>
    </w:p>
    <w:p w14:paraId="237BCD6C" w14:textId="77777777" w:rsidR="00797DE9" w:rsidRPr="00CB5013" w:rsidRDefault="00A66A4B" w:rsidP="002852B8">
      <w:pPr>
        <w:pStyle w:val="ListParagraph"/>
        <w:numPr>
          <w:ilvl w:val="0"/>
          <w:numId w:val="45"/>
        </w:numPr>
        <w:jc w:val="both"/>
        <w:rPr>
          <w:rFonts w:asciiTheme="majorHAnsi" w:hAnsiTheme="majorHAnsi" w:cstheme="majorHAnsi"/>
          <w:sz w:val="22"/>
          <w:szCs w:val="22"/>
        </w:rPr>
      </w:pPr>
      <w:proofErr w:type="gramStart"/>
      <w:r w:rsidRPr="00CB5013">
        <w:rPr>
          <w:rFonts w:asciiTheme="majorHAnsi" w:hAnsiTheme="majorHAnsi" w:cstheme="majorHAnsi"/>
          <w:sz w:val="22"/>
          <w:szCs w:val="22"/>
        </w:rPr>
        <w:t>t</w:t>
      </w:r>
      <w:r w:rsidR="00797DE9" w:rsidRPr="00CB5013">
        <w:rPr>
          <w:rFonts w:asciiTheme="majorHAnsi" w:hAnsiTheme="majorHAnsi" w:cstheme="majorHAnsi"/>
          <w:sz w:val="22"/>
          <w:szCs w:val="22"/>
        </w:rPr>
        <w:t>ake action</w:t>
      </w:r>
      <w:proofErr w:type="gramEnd"/>
      <w:r w:rsidR="00797DE9" w:rsidRPr="00CB5013">
        <w:rPr>
          <w:rFonts w:asciiTheme="majorHAnsi" w:hAnsiTheme="majorHAnsi" w:cstheme="majorHAnsi"/>
          <w:sz w:val="22"/>
          <w:szCs w:val="22"/>
        </w:rPr>
        <w:t xml:space="preserve"> through our disciplinary </w:t>
      </w:r>
      <w:proofErr w:type="gramStart"/>
      <w:r w:rsidR="00797DE9" w:rsidRPr="00CB5013">
        <w:rPr>
          <w:rFonts w:asciiTheme="majorHAnsi" w:hAnsiTheme="majorHAnsi" w:cstheme="majorHAnsi"/>
          <w:sz w:val="22"/>
          <w:szCs w:val="22"/>
        </w:rPr>
        <w:t>procedures</w:t>
      </w:r>
      <w:r w:rsidRPr="00CB5013">
        <w:rPr>
          <w:rFonts w:asciiTheme="majorHAnsi" w:hAnsiTheme="majorHAnsi" w:cstheme="majorHAnsi"/>
          <w:sz w:val="22"/>
          <w:szCs w:val="22"/>
        </w:rPr>
        <w:t>;</w:t>
      </w:r>
      <w:proofErr w:type="gramEnd"/>
    </w:p>
    <w:p w14:paraId="5F8476D5" w14:textId="77777777" w:rsidR="00797DE9" w:rsidRPr="00CB5013" w:rsidRDefault="00A66A4B" w:rsidP="002852B8">
      <w:pPr>
        <w:pStyle w:val="ListParagraph"/>
        <w:numPr>
          <w:ilvl w:val="0"/>
          <w:numId w:val="45"/>
        </w:numPr>
        <w:jc w:val="both"/>
        <w:rPr>
          <w:rFonts w:asciiTheme="majorHAnsi" w:hAnsiTheme="majorHAnsi" w:cstheme="majorHAnsi"/>
          <w:sz w:val="22"/>
          <w:szCs w:val="22"/>
        </w:rPr>
      </w:pPr>
      <w:r w:rsidRPr="00CB5013">
        <w:rPr>
          <w:rFonts w:asciiTheme="majorHAnsi" w:hAnsiTheme="majorHAnsi" w:cstheme="majorHAnsi"/>
          <w:sz w:val="22"/>
          <w:szCs w:val="22"/>
        </w:rPr>
        <w:t>r</w:t>
      </w:r>
      <w:r w:rsidR="00797DE9" w:rsidRPr="00CB5013">
        <w:rPr>
          <w:rFonts w:asciiTheme="majorHAnsi" w:hAnsiTheme="majorHAnsi" w:cstheme="majorHAnsi"/>
          <w:sz w:val="22"/>
          <w:szCs w:val="22"/>
        </w:rPr>
        <w:t>efer behaviour to the local authority designated officer/s where a pattern of behaviour moves from a concern to meeting the harms threshold</w:t>
      </w:r>
      <w:r w:rsidRPr="00CB5013">
        <w:rPr>
          <w:rFonts w:asciiTheme="majorHAnsi" w:hAnsiTheme="majorHAnsi" w:cstheme="majorHAnsi"/>
          <w:sz w:val="22"/>
          <w:szCs w:val="22"/>
        </w:rPr>
        <w:t>; and/or</w:t>
      </w:r>
    </w:p>
    <w:p w14:paraId="77CFB7F8" w14:textId="77777777" w:rsidR="00797DE9" w:rsidRPr="00CB5013" w:rsidRDefault="00A66A4B" w:rsidP="002852B8">
      <w:pPr>
        <w:pStyle w:val="ListParagraph"/>
        <w:numPr>
          <w:ilvl w:val="0"/>
          <w:numId w:val="45"/>
        </w:numPr>
        <w:jc w:val="both"/>
        <w:rPr>
          <w:rFonts w:asciiTheme="majorHAnsi" w:hAnsiTheme="majorHAnsi" w:cstheme="majorHAnsi"/>
          <w:sz w:val="22"/>
          <w:szCs w:val="22"/>
        </w:rPr>
      </w:pPr>
      <w:r w:rsidRPr="00CB5013">
        <w:rPr>
          <w:rFonts w:asciiTheme="majorHAnsi" w:hAnsiTheme="majorHAnsi" w:cstheme="majorHAnsi"/>
          <w:sz w:val="22"/>
          <w:szCs w:val="22"/>
        </w:rPr>
        <w:t>r</w:t>
      </w:r>
      <w:r w:rsidR="00797DE9" w:rsidRPr="00CB5013">
        <w:rPr>
          <w:rFonts w:asciiTheme="majorHAnsi" w:hAnsiTheme="majorHAnsi" w:cstheme="majorHAnsi"/>
          <w:sz w:val="22"/>
          <w:szCs w:val="22"/>
        </w:rPr>
        <w:t xml:space="preserve">evise policies or implement extra training as appropriate, to minimise the risk of behaviour happening again. </w:t>
      </w:r>
    </w:p>
    <w:p w14:paraId="76D1A930" w14:textId="77777777" w:rsidR="00797DE9" w:rsidRPr="00CB5013" w:rsidRDefault="00797DE9" w:rsidP="00CB5013">
      <w:pPr>
        <w:spacing w:after="0" w:line="240" w:lineRule="auto"/>
        <w:jc w:val="both"/>
        <w:rPr>
          <w:rFonts w:asciiTheme="majorHAnsi" w:hAnsiTheme="majorHAnsi" w:cstheme="majorHAnsi"/>
        </w:rPr>
      </w:pPr>
    </w:p>
    <w:p w14:paraId="64549FA1" w14:textId="0D5FA3CF"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We will retain low level concerns information for a period of </w:t>
      </w:r>
      <w:r w:rsidRPr="00D30904">
        <w:rPr>
          <w:rFonts w:asciiTheme="majorHAnsi" w:hAnsiTheme="majorHAnsi" w:cstheme="majorHAnsi"/>
          <w:i/>
          <w:iCs/>
          <w:highlight w:val="yellow"/>
        </w:rPr>
        <w:t>insert details here – recommended that it is at least until the person is no longer employed by the school</w:t>
      </w:r>
    </w:p>
    <w:p w14:paraId="1D7CD3CF" w14:textId="77777777" w:rsidR="00E850DE" w:rsidRPr="00CB5013" w:rsidRDefault="00E850DE" w:rsidP="00CB5013">
      <w:pPr>
        <w:pStyle w:val="1bodycopy10pt"/>
        <w:spacing w:after="0"/>
        <w:rPr>
          <w:rFonts w:asciiTheme="majorHAnsi" w:hAnsiTheme="majorHAnsi" w:cstheme="majorHAnsi"/>
          <w:b/>
          <w:bCs/>
          <w:sz w:val="22"/>
          <w:szCs w:val="22"/>
          <w:u w:val="single"/>
        </w:rPr>
      </w:pPr>
    </w:p>
    <w:p w14:paraId="34BC4F07" w14:textId="3A9CB261" w:rsidR="00F207FD" w:rsidRPr="00CB5013" w:rsidRDefault="00857ED7" w:rsidP="00CB5013">
      <w:pPr>
        <w:pStyle w:val="1bodycopy10pt"/>
        <w:spacing w:after="0"/>
        <w:rPr>
          <w:rFonts w:asciiTheme="majorHAnsi" w:hAnsiTheme="majorHAnsi" w:cstheme="majorHAnsi"/>
          <w:b/>
          <w:bCs/>
          <w:sz w:val="22"/>
          <w:szCs w:val="22"/>
          <w:u w:val="single"/>
        </w:rPr>
      </w:pPr>
      <w:r w:rsidRPr="00D30904">
        <w:rPr>
          <w:rFonts w:asciiTheme="majorHAnsi" w:hAnsiTheme="majorHAnsi" w:cstheme="majorHAnsi"/>
          <w:b/>
          <w:bCs/>
        </w:rPr>
        <w:lastRenderedPageBreak/>
        <w:t>1</w:t>
      </w:r>
      <w:r w:rsidR="009741BA" w:rsidRPr="00D30904">
        <w:rPr>
          <w:rFonts w:asciiTheme="majorHAnsi" w:hAnsiTheme="majorHAnsi" w:cstheme="majorHAnsi"/>
          <w:b/>
          <w:bCs/>
        </w:rPr>
        <w:t>7</w:t>
      </w:r>
      <w:r w:rsidRPr="00D30904">
        <w:rPr>
          <w:rFonts w:asciiTheme="majorHAnsi" w:hAnsiTheme="majorHAnsi" w:cstheme="majorHAnsi"/>
          <w:b/>
          <w:bCs/>
        </w:rPr>
        <w:t xml:space="preserve">.3 Supply staff </w:t>
      </w:r>
    </w:p>
    <w:p w14:paraId="37308B12" w14:textId="28740297" w:rsidR="00857ED7" w:rsidRPr="00CB5013" w:rsidRDefault="00857ED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Although the school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5C540EF9" w14:textId="77777777" w:rsidR="00857ED7" w:rsidRPr="00CB5013" w:rsidRDefault="00857ED7" w:rsidP="00CB5013">
      <w:pPr>
        <w:spacing w:after="0" w:line="240" w:lineRule="auto"/>
        <w:jc w:val="both"/>
        <w:rPr>
          <w:rFonts w:asciiTheme="majorHAnsi" w:hAnsiTheme="majorHAnsi" w:cstheme="majorHAnsi"/>
        </w:rPr>
      </w:pPr>
    </w:p>
    <w:p w14:paraId="1FCF53B4" w14:textId="05941C0C" w:rsidR="00857ED7" w:rsidRPr="00CB5013" w:rsidRDefault="00AA27EE" w:rsidP="00CB5013">
      <w:pPr>
        <w:spacing w:after="0" w:line="240" w:lineRule="auto"/>
        <w:jc w:val="both"/>
        <w:rPr>
          <w:rFonts w:asciiTheme="majorHAnsi" w:hAnsiTheme="majorHAnsi" w:cstheme="majorHAnsi"/>
        </w:rPr>
      </w:pPr>
      <w:r w:rsidRPr="00D30904">
        <w:rPr>
          <w:rFonts w:asciiTheme="majorHAnsi" w:hAnsiTheme="majorHAnsi" w:cstheme="majorHAnsi"/>
        </w:rPr>
        <w:t>The school/governing body</w:t>
      </w:r>
      <w:r w:rsidR="00857ED7" w:rsidRPr="00D30904">
        <w:rPr>
          <w:rFonts w:asciiTheme="majorHAnsi" w:hAnsiTheme="majorHAnsi" w:cstheme="majorHAnsi"/>
        </w:rPr>
        <w:t xml:space="preserve"> </w:t>
      </w:r>
      <w:r w:rsidR="00857ED7" w:rsidRPr="00CB5013">
        <w:rPr>
          <w:rFonts w:asciiTheme="majorHAnsi" w:hAnsiTheme="majorHAnsi" w:cstheme="majorHAnsi"/>
        </w:rPr>
        <w:t xml:space="preserve">will liaise with the supply agency to determine whether to suspend or redeploy the supply teacher whilst they carry out their investigation. </w:t>
      </w:r>
    </w:p>
    <w:p w14:paraId="6FCAF3C9" w14:textId="77777777" w:rsidR="00857ED7" w:rsidRPr="00CB5013" w:rsidRDefault="00857ED7" w:rsidP="00CB5013">
      <w:pPr>
        <w:spacing w:after="0" w:line="240" w:lineRule="auto"/>
        <w:jc w:val="both"/>
        <w:rPr>
          <w:rFonts w:asciiTheme="majorHAnsi" w:hAnsiTheme="majorHAnsi" w:cstheme="majorHAnsi"/>
        </w:rPr>
      </w:pPr>
    </w:p>
    <w:p w14:paraId="57F7463A" w14:textId="1E04ACE3" w:rsidR="00857ED7" w:rsidRPr="00CB5013" w:rsidRDefault="00857ED7" w:rsidP="00CB5013">
      <w:pPr>
        <w:spacing w:after="0" w:line="240" w:lineRule="auto"/>
        <w:jc w:val="both"/>
        <w:rPr>
          <w:rFonts w:asciiTheme="majorHAnsi" w:hAnsiTheme="majorHAnsi" w:cstheme="majorHAnsi"/>
          <w:bCs/>
        </w:rPr>
      </w:pPr>
      <w:r w:rsidRPr="00D30904">
        <w:rPr>
          <w:rFonts w:asciiTheme="majorHAnsi" w:hAnsiTheme="majorHAnsi" w:cstheme="majorHAnsi"/>
        </w:rPr>
        <w:t xml:space="preserve">The school </w:t>
      </w:r>
      <w:r w:rsidRPr="00CB5013">
        <w:rPr>
          <w:rFonts w:asciiTheme="majorHAnsi" w:hAnsiTheme="majorHAnsi" w:cstheme="majorHAnsi"/>
        </w:rPr>
        <w:t>will inform supply agencies of its process for managing allegations</w:t>
      </w:r>
      <w:r w:rsidR="006912A4" w:rsidRPr="00CB5013">
        <w:rPr>
          <w:rFonts w:asciiTheme="majorHAnsi" w:hAnsiTheme="majorHAnsi" w:cstheme="majorHAnsi"/>
        </w:rPr>
        <w:t xml:space="preserve"> and will take account of the agency’s policies and their duty to refer to the DBS as personnel suppliers. Informing supply agencies of our process for managing allegations</w:t>
      </w:r>
      <w:r w:rsidRPr="00CB5013">
        <w:rPr>
          <w:rFonts w:asciiTheme="majorHAnsi" w:hAnsiTheme="majorHAnsi" w:cstheme="majorHAnsi"/>
        </w:rPr>
        <w:t xml:space="preserve"> inclu</w:t>
      </w:r>
      <w:r w:rsidR="006912A4" w:rsidRPr="00CB5013">
        <w:rPr>
          <w:rFonts w:asciiTheme="majorHAnsi" w:hAnsiTheme="majorHAnsi" w:cstheme="majorHAnsi"/>
        </w:rPr>
        <w:t>des</w:t>
      </w:r>
      <w:r w:rsidRPr="00CB5013">
        <w:rPr>
          <w:rFonts w:asciiTheme="majorHAnsi" w:hAnsiTheme="majorHAnsi" w:cstheme="majorHAnsi"/>
        </w:rPr>
        <w:t xml:space="preserve"> inviting the agency’s human resource manager (or equivalent) to meetings and regularly updating agencies on relevant school policies.</w:t>
      </w:r>
    </w:p>
    <w:p w14:paraId="444E019A" w14:textId="77777777" w:rsidR="00857ED7" w:rsidRPr="00CB5013" w:rsidRDefault="00857ED7" w:rsidP="00CB5013">
      <w:pPr>
        <w:spacing w:after="0" w:line="240" w:lineRule="auto"/>
        <w:jc w:val="both"/>
        <w:rPr>
          <w:rFonts w:asciiTheme="majorHAnsi" w:hAnsiTheme="majorHAnsi" w:cstheme="majorHAnsi"/>
          <w:bCs/>
        </w:rPr>
      </w:pPr>
    </w:p>
    <w:p w14:paraId="28C877C0" w14:textId="77777777" w:rsidR="0095416D" w:rsidRPr="0068748E" w:rsidRDefault="00AA27EE"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68748E">
        <w:rPr>
          <w:rFonts w:asciiTheme="majorHAnsi" w:eastAsia="Times New Roman" w:hAnsiTheme="majorHAnsi" w:cstheme="majorHAnsi"/>
          <w:b/>
          <w:bCs/>
          <w:color w:val="000000"/>
          <w:lang w:val="en-US" w:eastAsia="en-GB"/>
        </w:rPr>
        <w:t>18. Complaints and concerns about school safeguarding policies</w:t>
      </w:r>
    </w:p>
    <w:p w14:paraId="2DA6BA99"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.1 Complaints against staff</w:t>
      </w:r>
    </w:p>
    <w:p w14:paraId="70513BBF"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Complaints against staff that are likely to require a child protection investigation will be handled in accordance with our procedures for dealing with</w:t>
      </w:r>
      <w:r w:rsidR="00530BDD" w:rsidRPr="00CB5013">
        <w:rPr>
          <w:rFonts w:asciiTheme="majorHAnsi" w:eastAsia="Times New Roman" w:hAnsiTheme="majorHAnsi" w:cstheme="majorHAnsi"/>
          <w:bCs/>
          <w:color w:val="000000"/>
          <w:lang w:eastAsia="en-GB"/>
        </w:rPr>
        <w:t xml:space="preserve"> low level concerns or</w:t>
      </w:r>
      <w:r w:rsidRPr="00CB5013">
        <w:rPr>
          <w:rFonts w:asciiTheme="majorHAnsi" w:eastAsia="Times New Roman" w:hAnsiTheme="majorHAnsi" w:cstheme="majorHAnsi"/>
          <w:bCs/>
          <w:color w:val="000000"/>
          <w:lang w:eastAsia="en-GB"/>
        </w:rPr>
        <w:t xml:space="preserve"> allegations of abuse made against staff (</w:t>
      </w:r>
      <w:r w:rsidR="00857ED7" w:rsidRPr="00CB5013">
        <w:rPr>
          <w:rFonts w:asciiTheme="majorHAnsi" w:eastAsia="Times New Roman" w:hAnsiTheme="majorHAnsi" w:cstheme="majorHAnsi"/>
          <w:bCs/>
          <w:color w:val="000000"/>
          <w:lang w:eastAsia="en-GB"/>
        </w:rPr>
        <w:t>see Section 1</w:t>
      </w:r>
      <w:r w:rsidR="009741BA" w:rsidRPr="00CB5013">
        <w:rPr>
          <w:rFonts w:asciiTheme="majorHAnsi" w:eastAsia="Times New Roman" w:hAnsiTheme="majorHAnsi" w:cstheme="majorHAnsi"/>
          <w:bCs/>
          <w:color w:val="000000"/>
          <w:lang w:eastAsia="en-GB"/>
        </w:rPr>
        <w:t>7</w:t>
      </w:r>
      <w:r w:rsidR="00857ED7" w:rsidRPr="00CB5013">
        <w:rPr>
          <w:rFonts w:asciiTheme="majorHAnsi" w:eastAsia="Times New Roman" w:hAnsiTheme="majorHAnsi" w:cstheme="majorHAnsi"/>
          <w:bCs/>
          <w:color w:val="000000"/>
          <w:lang w:eastAsia="en-GB"/>
        </w:rPr>
        <w:t xml:space="preserve">). </w:t>
      </w:r>
    </w:p>
    <w:p w14:paraId="776E091E"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p>
    <w:p w14:paraId="5360B21E"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.2 Other complaints</w:t>
      </w:r>
    </w:p>
    <w:p w14:paraId="3F9E0A3B" w14:textId="77777777" w:rsidR="00497603" w:rsidRPr="00D30904" w:rsidRDefault="00497603" w:rsidP="00CB5013">
      <w:pPr>
        <w:autoSpaceDE w:val="0"/>
        <w:autoSpaceDN w:val="0"/>
        <w:adjustRightInd w:val="0"/>
        <w:spacing w:after="0" w:line="240" w:lineRule="auto"/>
        <w:jc w:val="both"/>
        <w:rPr>
          <w:rFonts w:asciiTheme="majorHAnsi" w:eastAsia="Times New Roman" w:hAnsiTheme="majorHAnsi" w:cstheme="majorHAnsi"/>
          <w:bCs/>
          <w:i/>
          <w:iCs/>
          <w:highlight w:val="yellow"/>
          <w:lang w:eastAsia="en-GB"/>
        </w:rPr>
      </w:pPr>
      <w:r w:rsidRPr="00D30904">
        <w:rPr>
          <w:rFonts w:asciiTheme="majorHAnsi" w:eastAsia="Times New Roman" w:hAnsiTheme="majorHAnsi" w:cstheme="majorHAnsi"/>
          <w:bCs/>
          <w:i/>
          <w:iCs/>
          <w:highlight w:val="yellow"/>
          <w:lang w:eastAsia="en-GB"/>
        </w:rPr>
        <w:t>Explain how your school handles safeguarding-related complaints of other types here – for example, those related to pupils or premises.</w:t>
      </w:r>
    </w:p>
    <w:p w14:paraId="2CFB5167" w14:textId="77777777" w:rsidR="00497603" w:rsidRPr="00D30904" w:rsidRDefault="00497603" w:rsidP="00CB5013">
      <w:pPr>
        <w:autoSpaceDE w:val="0"/>
        <w:autoSpaceDN w:val="0"/>
        <w:adjustRightInd w:val="0"/>
        <w:spacing w:after="0" w:line="240" w:lineRule="auto"/>
        <w:jc w:val="both"/>
        <w:rPr>
          <w:rFonts w:asciiTheme="majorHAnsi" w:eastAsia="Times New Roman" w:hAnsiTheme="majorHAnsi" w:cstheme="majorHAnsi"/>
          <w:bCs/>
          <w:i/>
          <w:iCs/>
          <w:highlight w:val="yellow"/>
          <w:lang w:eastAsia="en-GB"/>
        </w:rPr>
      </w:pPr>
    </w:p>
    <w:p w14:paraId="406E9956" w14:textId="77777777" w:rsidR="00497603" w:rsidRPr="00D30904" w:rsidRDefault="00497603" w:rsidP="00CB5013">
      <w:pPr>
        <w:autoSpaceDE w:val="0"/>
        <w:autoSpaceDN w:val="0"/>
        <w:adjustRightInd w:val="0"/>
        <w:spacing w:after="0" w:line="240" w:lineRule="auto"/>
        <w:jc w:val="both"/>
        <w:rPr>
          <w:rFonts w:asciiTheme="majorHAnsi" w:eastAsia="Times New Roman" w:hAnsiTheme="majorHAnsi" w:cstheme="majorHAnsi"/>
          <w:bCs/>
          <w:i/>
          <w:iCs/>
          <w:lang w:eastAsia="en-GB"/>
        </w:rPr>
      </w:pPr>
      <w:r w:rsidRPr="00D30904">
        <w:rPr>
          <w:rFonts w:asciiTheme="majorHAnsi" w:eastAsia="Times New Roman" w:hAnsiTheme="majorHAnsi" w:cstheme="majorHAnsi"/>
          <w:bCs/>
          <w:i/>
          <w:iCs/>
          <w:highlight w:val="yellow"/>
          <w:lang w:eastAsia="en-GB"/>
        </w:rPr>
        <w:t>Early years providers should take account of requirements related to complaints set out in the safeguarding and welfare section of the statutory framework for the Early Years Foundation Stage (paragraph 3.74).</w:t>
      </w:r>
    </w:p>
    <w:p w14:paraId="6DFD4591"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FF0000"/>
          <w:lang w:val="en-US" w:eastAsia="en-GB"/>
        </w:rPr>
      </w:pPr>
    </w:p>
    <w:p w14:paraId="2862B6E6"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 xml:space="preserve">.3 </w:t>
      </w:r>
      <w:proofErr w:type="gramStart"/>
      <w:r w:rsidRPr="00CB5013">
        <w:rPr>
          <w:rFonts w:asciiTheme="majorHAnsi" w:eastAsia="Times New Roman" w:hAnsiTheme="majorHAnsi" w:cstheme="majorHAnsi"/>
          <w:b/>
          <w:bCs/>
          <w:color w:val="000000"/>
          <w:lang w:val="en-US" w:eastAsia="en-GB"/>
        </w:rPr>
        <w:t>Whistle-blowing</w:t>
      </w:r>
      <w:proofErr w:type="gramEnd"/>
    </w:p>
    <w:p w14:paraId="3D531FB9" w14:textId="2A7C9559" w:rsidR="00F72711" w:rsidRPr="007149CE" w:rsidRDefault="002853D7" w:rsidP="007149CE">
      <w:pPr>
        <w:rPr>
          <w:lang w:val="en-US"/>
        </w:rPr>
      </w:pPr>
      <w:r>
        <w:rPr>
          <w:lang w:val="en-US"/>
        </w:rPr>
        <w:t xml:space="preserve">Please see the Whistle blowing policy. This can be found </w:t>
      </w:r>
      <w:r w:rsidRPr="00D30904">
        <w:rPr>
          <w:i/>
          <w:iCs/>
          <w:highlight w:val="yellow"/>
          <w:lang w:val="en-US"/>
        </w:rPr>
        <w:t>insert details here</w:t>
      </w:r>
    </w:p>
    <w:p w14:paraId="1BC8F270" w14:textId="306DA299" w:rsidR="004531FB" w:rsidRPr="0068748E" w:rsidRDefault="004531FB" w:rsidP="00CB5013">
      <w:pPr>
        <w:spacing w:after="0" w:line="240" w:lineRule="auto"/>
        <w:jc w:val="both"/>
        <w:rPr>
          <w:rFonts w:asciiTheme="majorHAnsi" w:hAnsiTheme="majorHAnsi" w:cstheme="majorHAnsi"/>
          <w:b/>
        </w:rPr>
      </w:pPr>
      <w:r w:rsidRPr="0068748E">
        <w:rPr>
          <w:rFonts w:asciiTheme="majorHAnsi" w:hAnsiTheme="majorHAnsi" w:cstheme="majorHAnsi"/>
          <w:b/>
        </w:rPr>
        <w:t xml:space="preserve">19. Use of School Premises for </w:t>
      </w:r>
      <w:proofErr w:type="spellStart"/>
      <w:r w:rsidRPr="0068748E">
        <w:rPr>
          <w:rFonts w:asciiTheme="majorHAnsi" w:hAnsiTheme="majorHAnsi" w:cstheme="majorHAnsi"/>
          <w:b/>
        </w:rPr>
        <w:t>non school</w:t>
      </w:r>
      <w:proofErr w:type="spellEnd"/>
      <w:r w:rsidRPr="0068748E">
        <w:rPr>
          <w:rFonts w:asciiTheme="majorHAnsi" w:hAnsiTheme="majorHAnsi" w:cstheme="majorHAnsi"/>
          <w:b/>
        </w:rPr>
        <w:t xml:space="preserve"> activities</w:t>
      </w:r>
    </w:p>
    <w:p w14:paraId="0197C2CA" w14:textId="77777777" w:rsidR="004531FB" w:rsidRPr="001023A5" w:rsidRDefault="004531FB" w:rsidP="004531FB">
      <w:pPr>
        <w:spacing w:after="0" w:line="240" w:lineRule="auto"/>
        <w:jc w:val="both"/>
        <w:rPr>
          <w:rFonts w:asciiTheme="majorHAnsi" w:hAnsiTheme="majorHAnsi" w:cstheme="majorHAnsi"/>
        </w:rPr>
      </w:pPr>
      <w:r w:rsidRPr="001023A5">
        <w:rPr>
          <w:rFonts w:asciiTheme="majorHAnsi" w:hAnsiTheme="majorHAnsi" w:cstheme="majorHAnsi"/>
        </w:rPr>
        <w:t xml:space="preserve">Where another body is providing services or activities (regardless of </w:t>
      </w:r>
      <w:proofErr w:type="gramStart"/>
      <w:r w:rsidRPr="001023A5">
        <w:rPr>
          <w:rFonts w:asciiTheme="majorHAnsi" w:hAnsiTheme="majorHAnsi" w:cstheme="majorHAnsi"/>
        </w:rPr>
        <w:t>whether or not</w:t>
      </w:r>
      <w:proofErr w:type="gramEnd"/>
      <w:r w:rsidRPr="001023A5">
        <w:rPr>
          <w:rFonts w:asciiTheme="majorHAnsi" w:hAnsiTheme="majorHAnsi" w:cstheme="majorHAnsi"/>
        </w:rPr>
        <w:t xml:space="preserve"> the children who attend these services/activities are children on the school roll): </w:t>
      </w:r>
    </w:p>
    <w:p w14:paraId="36185EB4" w14:textId="6D7DDA9B" w:rsidR="004531FB" w:rsidRPr="001023A5" w:rsidRDefault="004531FB" w:rsidP="002852B8">
      <w:pPr>
        <w:pStyle w:val="ListParagraph"/>
        <w:numPr>
          <w:ilvl w:val="0"/>
          <w:numId w:val="88"/>
        </w:numPr>
        <w:jc w:val="both"/>
        <w:rPr>
          <w:rFonts w:asciiTheme="majorHAnsi" w:hAnsiTheme="majorHAnsi" w:cstheme="majorHAnsi"/>
          <w:sz w:val="22"/>
          <w:szCs w:val="22"/>
        </w:rPr>
      </w:pPr>
      <w:r w:rsidRPr="001023A5">
        <w:rPr>
          <w:rFonts w:asciiTheme="majorHAnsi" w:hAnsiTheme="majorHAnsi" w:cstheme="majorHAnsi"/>
          <w:sz w:val="22"/>
          <w:szCs w:val="22"/>
        </w:rPr>
        <w:t xml:space="preserve">Seek assurance that the other body has appropriate safeguarding and child protection policies/procedures in place, and inspect them if needed </w:t>
      </w:r>
    </w:p>
    <w:p w14:paraId="5FF5F662" w14:textId="5FBEAE4D" w:rsidR="004531FB" w:rsidRPr="001023A5" w:rsidRDefault="004531FB" w:rsidP="002852B8">
      <w:pPr>
        <w:pStyle w:val="ListParagraph"/>
        <w:numPr>
          <w:ilvl w:val="0"/>
          <w:numId w:val="88"/>
        </w:numPr>
        <w:jc w:val="both"/>
        <w:rPr>
          <w:rFonts w:asciiTheme="majorHAnsi" w:hAnsiTheme="majorHAnsi" w:cstheme="majorHAnsi"/>
          <w:sz w:val="22"/>
          <w:szCs w:val="22"/>
        </w:rPr>
      </w:pPr>
      <w:r w:rsidRPr="001023A5">
        <w:rPr>
          <w:rFonts w:asciiTheme="majorHAnsi" w:hAnsiTheme="majorHAnsi" w:cstheme="majorHAnsi"/>
          <w:sz w:val="22"/>
          <w:szCs w:val="22"/>
        </w:rPr>
        <w:t xml:space="preserve">Make sure there are arrangements for the body to liaise with the school about safeguarding arrangements, where appropriate </w:t>
      </w:r>
    </w:p>
    <w:p w14:paraId="79F9EE7B" w14:textId="0B37F541" w:rsidR="004531FB" w:rsidRPr="001023A5" w:rsidRDefault="004531FB" w:rsidP="002852B8">
      <w:pPr>
        <w:pStyle w:val="ListParagraph"/>
        <w:numPr>
          <w:ilvl w:val="0"/>
          <w:numId w:val="88"/>
        </w:numPr>
        <w:jc w:val="both"/>
        <w:rPr>
          <w:rFonts w:asciiTheme="majorHAnsi" w:hAnsiTheme="majorHAnsi" w:cstheme="majorHAnsi"/>
          <w:sz w:val="22"/>
          <w:szCs w:val="22"/>
        </w:rPr>
      </w:pPr>
      <w:r w:rsidRPr="001023A5">
        <w:rPr>
          <w:rFonts w:asciiTheme="majorHAnsi" w:hAnsiTheme="majorHAnsi" w:cstheme="majorHAnsi"/>
          <w:sz w:val="22"/>
          <w:szCs w:val="22"/>
        </w:rPr>
        <w:t>Make sure that safeguarding requirements are a condition of using the school premises,</w:t>
      </w:r>
      <w:r w:rsidR="004F5351" w:rsidRPr="001023A5">
        <w:rPr>
          <w:rFonts w:asciiTheme="majorHAnsi" w:hAnsiTheme="majorHAnsi" w:cstheme="majorHAnsi"/>
          <w:bCs/>
          <w:sz w:val="22"/>
          <w:szCs w:val="22"/>
        </w:rPr>
        <w:t xml:space="preserve"> including in any transfer of control agreement</w:t>
      </w:r>
      <w:r w:rsidRPr="001023A5">
        <w:rPr>
          <w:rFonts w:asciiTheme="majorHAnsi" w:hAnsiTheme="majorHAnsi" w:cstheme="majorHAnsi"/>
          <w:sz w:val="22"/>
          <w:szCs w:val="22"/>
        </w:rPr>
        <w:t xml:space="preserve"> and that any agreement to use the premises would be terminated if the other body fails to comply</w:t>
      </w:r>
    </w:p>
    <w:p w14:paraId="10FCCFC6" w14:textId="6B87AB42" w:rsidR="004531FB" w:rsidRPr="001023A5" w:rsidRDefault="004531FB" w:rsidP="00CB5013">
      <w:pPr>
        <w:spacing w:after="0" w:line="240" w:lineRule="auto"/>
        <w:jc w:val="both"/>
        <w:rPr>
          <w:rFonts w:asciiTheme="majorHAnsi" w:hAnsiTheme="majorHAnsi" w:cstheme="majorHAnsi"/>
          <w:b/>
          <w:sz w:val="24"/>
          <w:szCs w:val="24"/>
        </w:rPr>
      </w:pPr>
    </w:p>
    <w:p w14:paraId="70E2C6F5" w14:textId="77777777" w:rsidR="00061C67" w:rsidRPr="001023A5" w:rsidRDefault="00061C67" w:rsidP="00061C67">
      <w:pPr>
        <w:spacing w:after="0" w:line="240" w:lineRule="auto"/>
        <w:jc w:val="both"/>
        <w:rPr>
          <w:rFonts w:asciiTheme="majorHAnsi" w:hAnsiTheme="majorHAnsi" w:cstheme="majorHAnsi"/>
          <w:bCs/>
        </w:rPr>
      </w:pPr>
      <w:proofErr w:type="gramStart"/>
      <w:r w:rsidRPr="001023A5">
        <w:rPr>
          <w:rFonts w:asciiTheme="majorHAnsi" w:hAnsiTheme="majorHAnsi" w:cstheme="majorHAnsi"/>
          <w:bCs/>
        </w:rPr>
        <w:t>In the event that</w:t>
      </w:r>
      <w:proofErr w:type="gramEnd"/>
      <w:r w:rsidRPr="001023A5">
        <w:rPr>
          <w:rFonts w:asciiTheme="majorHAnsi" w:hAnsiTheme="majorHAnsi" w:cstheme="majorHAnsi"/>
          <w:bCs/>
        </w:rPr>
        <w:t xml:space="preserve"> </w:t>
      </w:r>
      <w:r w:rsidRPr="001023A5">
        <w:rPr>
          <w:rFonts w:asciiTheme="majorHAnsi" w:hAnsiTheme="majorHAnsi" w:cstheme="majorHAnsi"/>
          <w:bCs/>
          <w:lang w:val="en-US"/>
        </w:rPr>
        <w:t xml:space="preserve">the school/college receives an allegation relating to an incident that happened when an individual or </w:t>
      </w:r>
      <w:proofErr w:type="spellStart"/>
      <w:r w:rsidRPr="001023A5">
        <w:rPr>
          <w:rFonts w:asciiTheme="majorHAnsi" w:hAnsiTheme="majorHAnsi" w:cstheme="majorHAnsi"/>
          <w:bCs/>
          <w:lang w:val="en-US"/>
        </w:rPr>
        <w:t>organisation</w:t>
      </w:r>
      <w:proofErr w:type="spellEnd"/>
      <w:r w:rsidRPr="001023A5">
        <w:rPr>
          <w:rFonts w:asciiTheme="majorHAnsi" w:hAnsiTheme="majorHAnsi" w:cstheme="majorHAnsi"/>
          <w:bCs/>
          <w:lang w:val="en-US"/>
        </w:rPr>
        <w:t xml:space="preserve"> was using their school premises for the purposes of running activities for children, we will follow our safeguarding policies and procedures, including informing the LADO.</w:t>
      </w:r>
      <w:r w:rsidRPr="001023A5">
        <w:rPr>
          <w:rStyle w:val="FootnoteReference"/>
          <w:rFonts w:asciiTheme="majorHAnsi" w:hAnsiTheme="majorHAnsi" w:cstheme="majorHAnsi"/>
          <w:bCs/>
          <w:lang w:val="en-US"/>
        </w:rPr>
        <w:footnoteReference w:id="11"/>
      </w:r>
    </w:p>
    <w:p w14:paraId="50FF656C" w14:textId="77777777" w:rsidR="00061C67" w:rsidRDefault="00061C67" w:rsidP="00CB5013">
      <w:pPr>
        <w:spacing w:after="0" w:line="240" w:lineRule="auto"/>
        <w:jc w:val="both"/>
        <w:rPr>
          <w:rFonts w:asciiTheme="majorHAnsi" w:hAnsiTheme="majorHAnsi" w:cstheme="majorHAnsi"/>
          <w:b/>
          <w:sz w:val="24"/>
          <w:szCs w:val="24"/>
        </w:rPr>
      </w:pPr>
    </w:p>
    <w:p w14:paraId="34E3CCFC" w14:textId="77777777" w:rsidR="00061C67" w:rsidRDefault="00061C67" w:rsidP="00CB5013">
      <w:pPr>
        <w:spacing w:after="0" w:line="240" w:lineRule="auto"/>
        <w:jc w:val="both"/>
        <w:rPr>
          <w:rFonts w:asciiTheme="majorHAnsi" w:hAnsiTheme="majorHAnsi" w:cstheme="majorHAnsi"/>
          <w:b/>
          <w:sz w:val="24"/>
          <w:szCs w:val="24"/>
        </w:rPr>
      </w:pPr>
    </w:p>
    <w:p w14:paraId="4EC1EAAD" w14:textId="63D82779" w:rsidR="004531FB" w:rsidRDefault="0068748E" w:rsidP="00E14DE6">
      <w:pPr>
        <w:spacing w:after="160" w:line="259" w:lineRule="auto"/>
        <w:rPr>
          <w:rFonts w:asciiTheme="majorHAnsi" w:hAnsiTheme="majorHAnsi" w:cstheme="majorHAnsi"/>
          <w:b/>
          <w:sz w:val="24"/>
          <w:szCs w:val="24"/>
        </w:rPr>
      </w:pPr>
      <w:r>
        <w:rPr>
          <w:rFonts w:asciiTheme="majorHAnsi" w:hAnsiTheme="majorHAnsi" w:cstheme="majorHAnsi"/>
          <w:b/>
          <w:sz w:val="24"/>
          <w:szCs w:val="24"/>
        </w:rPr>
        <w:br w:type="page"/>
      </w:r>
      <w:r w:rsidR="004531FB">
        <w:rPr>
          <w:rFonts w:asciiTheme="majorHAnsi" w:hAnsiTheme="majorHAnsi" w:cstheme="majorHAnsi"/>
          <w:b/>
          <w:sz w:val="24"/>
          <w:szCs w:val="24"/>
        </w:rPr>
        <w:lastRenderedPageBreak/>
        <w:t>20. How we safeguard pupils attending alternate provision</w:t>
      </w:r>
    </w:p>
    <w:p w14:paraId="1DDE7521" w14:textId="77777777" w:rsidR="003E5C07" w:rsidRPr="003E5C07" w:rsidRDefault="003E5C07" w:rsidP="003E5C07">
      <w:pPr>
        <w:spacing w:after="0" w:line="240" w:lineRule="auto"/>
        <w:jc w:val="both"/>
        <w:rPr>
          <w:rFonts w:asciiTheme="majorHAnsi" w:hAnsiTheme="majorHAnsi" w:cstheme="majorHAnsi"/>
          <w:bCs/>
          <w:sz w:val="24"/>
          <w:szCs w:val="24"/>
          <w:highlight w:val="cyan"/>
        </w:rPr>
      </w:pPr>
      <w:r w:rsidRPr="003E5C07">
        <w:rPr>
          <w:rFonts w:asciiTheme="majorHAnsi" w:hAnsiTheme="majorHAnsi" w:cstheme="majorHAnsi"/>
          <w:bCs/>
          <w:sz w:val="24"/>
          <w:szCs w:val="24"/>
          <w:highlight w:val="cyan"/>
        </w:rPr>
        <w:t xml:space="preserve">Where we place a pupil with an alternative provision provider, we understand that we continue to be responsible for the safeguarding of that </w:t>
      </w:r>
      <w:proofErr w:type="gramStart"/>
      <w:r w:rsidRPr="003E5C07">
        <w:rPr>
          <w:rFonts w:asciiTheme="majorHAnsi" w:hAnsiTheme="majorHAnsi" w:cstheme="majorHAnsi"/>
          <w:bCs/>
          <w:sz w:val="24"/>
          <w:szCs w:val="24"/>
          <w:highlight w:val="cyan"/>
        </w:rPr>
        <w:t>pupil</w:t>
      </w:r>
      <w:proofErr w:type="gramEnd"/>
      <w:r w:rsidRPr="003E5C07">
        <w:rPr>
          <w:rFonts w:asciiTheme="majorHAnsi" w:hAnsiTheme="majorHAnsi" w:cstheme="majorHAnsi"/>
          <w:bCs/>
          <w:sz w:val="24"/>
          <w:szCs w:val="24"/>
          <w:highlight w:val="cyan"/>
        </w:rPr>
        <w:t xml:space="preserve"> and we will satisfy ourselves that the placement meets the pupil’s needs. </w:t>
      </w:r>
    </w:p>
    <w:p w14:paraId="7A403FF0" w14:textId="77777777" w:rsidR="003E5C07" w:rsidRPr="003E5C07" w:rsidRDefault="003E5C07" w:rsidP="003E5C07">
      <w:pPr>
        <w:spacing w:after="0" w:line="240" w:lineRule="auto"/>
        <w:jc w:val="both"/>
        <w:rPr>
          <w:rFonts w:asciiTheme="majorHAnsi" w:hAnsiTheme="majorHAnsi" w:cstheme="majorHAnsi"/>
          <w:bCs/>
          <w:sz w:val="24"/>
          <w:szCs w:val="24"/>
          <w:highlight w:val="cyan"/>
        </w:rPr>
      </w:pPr>
    </w:p>
    <w:p w14:paraId="0DE1C8EF" w14:textId="77777777" w:rsidR="003E5C07" w:rsidRPr="003E5C07" w:rsidRDefault="003E5C07" w:rsidP="003E5C07">
      <w:pPr>
        <w:spacing w:after="0" w:line="240" w:lineRule="auto"/>
        <w:jc w:val="both"/>
        <w:rPr>
          <w:rFonts w:asciiTheme="majorHAnsi" w:hAnsiTheme="majorHAnsi" w:cstheme="majorHAnsi"/>
          <w:bCs/>
          <w:sz w:val="24"/>
          <w:szCs w:val="24"/>
          <w:highlight w:val="cyan"/>
        </w:rPr>
      </w:pPr>
      <w:r w:rsidRPr="003E5C07">
        <w:rPr>
          <w:rFonts w:asciiTheme="majorHAnsi" w:hAnsiTheme="majorHAnsi" w:cstheme="majorHAnsi"/>
          <w:bCs/>
          <w:sz w:val="24"/>
          <w:szCs w:val="24"/>
          <w:highlight w:val="cyan"/>
        </w:rPr>
        <w:t xml:space="preserve">The </w:t>
      </w:r>
      <w:proofErr w:type="gramStart"/>
      <w:r w:rsidRPr="003E5C07">
        <w:rPr>
          <w:rFonts w:asciiTheme="majorHAnsi" w:hAnsiTheme="majorHAnsi" w:cstheme="majorHAnsi"/>
          <w:bCs/>
          <w:sz w:val="24"/>
          <w:szCs w:val="24"/>
          <w:highlight w:val="cyan"/>
        </w:rPr>
        <w:t>School</w:t>
      </w:r>
      <w:proofErr w:type="gramEnd"/>
      <w:r w:rsidRPr="003E5C07">
        <w:rPr>
          <w:rFonts w:asciiTheme="majorHAnsi" w:hAnsiTheme="majorHAnsi" w:cstheme="majorHAnsi"/>
          <w:bCs/>
          <w:sz w:val="24"/>
          <w:szCs w:val="24"/>
          <w:highlight w:val="cyan"/>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29E63E49" w14:textId="77777777" w:rsidR="003E5C07" w:rsidRPr="003E5C07" w:rsidRDefault="003E5C07" w:rsidP="003E5C07">
      <w:pPr>
        <w:spacing w:after="0" w:line="240" w:lineRule="auto"/>
        <w:jc w:val="both"/>
        <w:rPr>
          <w:rFonts w:asciiTheme="majorHAnsi" w:hAnsiTheme="majorHAnsi" w:cstheme="majorHAnsi"/>
          <w:bCs/>
          <w:sz w:val="24"/>
          <w:szCs w:val="24"/>
          <w:highlight w:val="cyan"/>
        </w:rPr>
      </w:pPr>
    </w:p>
    <w:p w14:paraId="00F0389C" w14:textId="77777777" w:rsidR="003E5C07" w:rsidRDefault="003E5C07" w:rsidP="003E5C07">
      <w:pPr>
        <w:spacing w:after="0" w:line="240" w:lineRule="auto"/>
        <w:jc w:val="both"/>
        <w:rPr>
          <w:rFonts w:asciiTheme="majorHAnsi" w:hAnsiTheme="majorHAnsi" w:cstheme="majorHAnsi"/>
          <w:bCs/>
          <w:sz w:val="24"/>
          <w:szCs w:val="24"/>
        </w:rPr>
      </w:pPr>
      <w:r w:rsidRPr="003E5C07">
        <w:rPr>
          <w:rFonts w:asciiTheme="majorHAnsi" w:hAnsiTheme="majorHAnsi" w:cstheme="majorHAnsi"/>
          <w:bCs/>
          <w:sz w:val="24"/>
          <w:szCs w:val="24"/>
          <w:highlight w:val="cyan"/>
        </w:rPr>
        <w:t xml:space="preserve">The </w:t>
      </w:r>
      <w:proofErr w:type="gramStart"/>
      <w:r w:rsidRPr="003E5C07">
        <w:rPr>
          <w:rFonts w:asciiTheme="majorHAnsi" w:hAnsiTheme="majorHAnsi" w:cstheme="majorHAnsi"/>
          <w:bCs/>
          <w:sz w:val="24"/>
          <w:szCs w:val="24"/>
          <w:highlight w:val="cyan"/>
        </w:rPr>
        <w:t>School</w:t>
      </w:r>
      <w:proofErr w:type="gramEnd"/>
      <w:r w:rsidRPr="003E5C07">
        <w:rPr>
          <w:rFonts w:asciiTheme="majorHAnsi" w:hAnsiTheme="majorHAnsi" w:cstheme="majorHAnsi"/>
          <w:bCs/>
          <w:sz w:val="24"/>
          <w:szCs w:val="24"/>
          <w:highlight w:val="cyan"/>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w:t>
      </w:r>
      <w:proofErr w:type="gramStart"/>
      <w:r w:rsidRPr="003E5C07">
        <w:rPr>
          <w:rFonts w:asciiTheme="majorHAnsi" w:hAnsiTheme="majorHAnsi" w:cstheme="majorHAnsi"/>
          <w:bCs/>
          <w:sz w:val="24"/>
          <w:szCs w:val="24"/>
          <w:highlight w:val="cyan"/>
        </w:rPr>
        <w:t>of  half</w:t>
      </w:r>
      <w:proofErr w:type="gramEnd"/>
      <w:r w:rsidRPr="003E5C07">
        <w:rPr>
          <w:rFonts w:asciiTheme="majorHAnsi" w:hAnsiTheme="majorHAnsi" w:cstheme="majorHAnsi"/>
          <w:bCs/>
          <w:sz w:val="24"/>
          <w:szCs w:val="24"/>
          <w:highlight w:val="cyan"/>
        </w:rPr>
        <w:t xml:space="preserve"> termly to ensure that the child is regularly </w:t>
      </w:r>
      <w:proofErr w:type="gramStart"/>
      <w:r w:rsidRPr="003E5C07">
        <w:rPr>
          <w:rFonts w:asciiTheme="majorHAnsi" w:hAnsiTheme="majorHAnsi" w:cstheme="majorHAnsi"/>
          <w:bCs/>
          <w:sz w:val="24"/>
          <w:szCs w:val="24"/>
          <w:highlight w:val="cyan"/>
        </w:rPr>
        <w:t>attending</w:t>
      </w:r>
      <w:proofErr w:type="gramEnd"/>
      <w:r w:rsidRPr="003E5C07">
        <w:rPr>
          <w:rFonts w:asciiTheme="majorHAnsi" w:hAnsiTheme="majorHAnsi" w:cstheme="majorHAnsi"/>
          <w:bCs/>
          <w:sz w:val="24"/>
          <w:szCs w:val="24"/>
          <w:highlight w:val="cyan"/>
        </w:rPr>
        <w:t xml:space="preserve"> and the placement continues to be safe and meets the child’s needs. Where safeguarding concerns arise, the placement will be immediately ended if any concerns are not addressed.</w:t>
      </w:r>
    </w:p>
    <w:p w14:paraId="3AA7348C" w14:textId="77777777" w:rsidR="006161F7" w:rsidRPr="003E5C07" w:rsidRDefault="006161F7" w:rsidP="003E5C07">
      <w:pPr>
        <w:spacing w:after="0" w:line="240" w:lineRule="auto"/>
        <w:jc w:val="both"/>
        <w:rPr>
          <w:rFonts w:asciiTheme="majorHAnsi" w:hAnsiTheme="majorHAnsi" w:cstheme="majorHAnsi"/>
          <w:bCs/>
          <w:sz w:val="24"/>
          <w:szCs w:val="24"/>
        </w:rPr>
      </w:pPr>
    </w:p>
    <w:p w14:paraId="06C97BB3" w14:textId="77777777" w:rsidR="006161F7" w:rsidRPr="006161F7" w:rsidRDefault="006161F7" w:rsidP="006161F7">
      <w:pPr>
        <w:spacing w:after="0" w:line="240" w:lineRule="auto"/>
        <w:jc w:val="both"/>
        <w:rPr>
          <w:rFonts w:asciiTheme="majorHAnsi" w:hAnsiTheme="majorHAnsi" w:cstheme="majorHAnsi"/>
          <w:bCs/>
          <w:i/>
          <w:iCs/>
        </w:rPr>
      </w:pPr>
      <w:r w:rsidRPr="006161F7">
        <w:rPr>
          <w:rFonts w:asciiTheme="majorHAnsi" w:hAnsiTheme="majorHAnsi" w:cstheme="majorHAnsi"/>
          <w:bCs/>
          <w:i/>
          <w:iCs/>
          <w:highlight w:val="yellow"/>
        </w:rPr>
        <w:t xml:space="preserve">Insert details of how </w:t>
      </w:r>
      <w:proofErr w:type="gramStart"/>
      <w:r w:rsidRPr="006161F7">
        <w:rPr>
          <w:rFonts w:asciiTheme="majorHAnsi" w:hAnsiTheme="majorHAnsi" w:cstheme="majorHAnsi"/>
          <w:bCs/>
          <w:i/>
          <w:iCs/>
          <w:highlight w:val="yellow"/>
        </w:rPr>
        <w:t>you</w:t>
      </w:r>
      <w:proofErr w:type="gramEnd"/>
      <w:r w:rsidRPr="006161F7">
        <w:rPr>
          <w:rFonts w:asciiTheme="majorHAnsi" w:hAnsiTheme="majorHAnsi" w:cstheme="majorHAnsi"/>
          <w:bCs/>
          <w:i/>
          <w:iCs/>
          <w:highlight w:val="yellow"/>
        </w:rPr>
        <w:t xml:space="preserve"> quality assure alternative provision and steps in place to safeguard your pupils when they attend.</w:t>
      </w:r>
      <w:r w:rsidRPr="006161F7">
        <w:rPr>
          <w:rFonts w:asciiTheme="majorHAnsi" w:hAnsiTheme="majorHAnsi" w:cstheme="majorHAnsi"/>
          <w:bCs/>
          <w:i/>
          <w:iCs/>
        </w:rPr>
        <w:t xml:space="preserve"> </w:t>
      </w:r>
    </w:p>
    <w:p w14:paraId="18AEF1F9" w14:textId="0A858CAA" w:rsidR="004531FB" w:rsidRDefault="004531FB" w:rsidP="00CB5013">
      <w:pPr>
        <w:spacing w:after="0" w:line="240" w:lineRule="auto"/>
        <w:jc w:val="both"/>
        <w:rPr>
          <w:rFonts w:asciiTheme="majorHAnsi" w:hAnsiTheme="majorHAnsi" w:cstheme="majorHAnsi"/>
          <w:bCs/>
          <w:i/>
          <w:iCs/>
          <w:sz w:val="24"/>
          <w:szCs w:val="24"/>
        </w:rPr>
      </w:pPr>
    </w:p>
    <w:p w14:paraId="21024681" w14:textId="0293AD36" w:rsidR="004531FB" w:rsidRDefault="004531FB" w:rsidP="00CB5013">
      <w:pPr>
        <w:spacing w:after="0" w:line="240" w:lineRule="auto"/>
        <w:jc w:val="both"/>
        <w:rPr>
          <w:rFonts w:asciiTheme="majorHAnsi" w:hAnsiTheme="majorHAnsi" w:cstheme="majorHAnsi"/>
          <w:b/>
          <w:sz w:val="24"/>
          <w:szCs w:val="24"/>
        </w:rPr>
      </w:pPr>
      <w:r>
        <w:rPr>
          <w:rFonts w:asciiTheme="majorHAnsi" w:hAnsiTheme="majorHAnsi" w:cstheme="majorHAnsi"/>
          <w:b/>
          <w:sz w:val="24"/>
          <w:szCs w:val="24"/>
        </w:rPr>
        <w:t xml:space="preserve">21. Home Stays </w:t>
      </w:r>
    </w:p>
    <w:p w14:paraId="56564FD6" w14:textId="53E91892" w:rsidR="004531FB" w:rsidRPr="00936B44" w:rsidRDefault="004531FB" w:rsidP="004531FB">
      <w:pPr>
        <w:spacing w:after="0" w:line="240" w:lineRule="auto"/>
        <w:jc w:val="both"/>
        <w:rPr>
          <w:rFonts w:asciiTheme="majorHAnsi" w:hAnsiTheme="majorHAnsi" w:cstheme="majorHAnsi"/>
          <w:bCs/>
          <w:i/>
          <w:iCs/>
        </w:rPr>
      </w:pPr>
      <w:r w:rsidRPr="00936B44">
        <w:rPr>
          <w:rFonts w:asciiTheme="majorHAnsi" w:hAnsiTheme="majorHAnsi" w:cstheme="majorHAnsi"/>
          <w:bCs/>
          <w:i/>
          <w:iCs/>
          <w:highlight w:val="yellow"/>
        </w:rPr>
        <w:t>Insert your school’s arrangements/procedures for this if applicable, remove if not</w:t>
      </w:r>
    </w:p>
    <w:p w14:paraId="76689481" w14:textId="77777777" w:rsidR="004531FB" w:rsidRPr="004531FB" w:rsidRDefault="004531FB" w:rsidP="00CB5013">
      <w:pPr>
        <w:spacing w:after="0" w:line="240" w:lineRule="auto"/>
        <w:jc w:val="both"/>
        <w:rPr>
          <w:rFonts w:asciiTheme="majorHAnsi" w:hAnsiTheme="majorHAnsi" w:cstheme="majorHAnsi"/>
          <w:b/>
          <w:sz w:val="24"/>
          <w:szCs w:val="24"/>
        </w:rPr>
      </w:pPr>
    </w:p>
    <w:p w14:paraId="14F28699" w14:textId="1103AD58" w:rsidR="00B80861" w:rsidRPr="00D30904" w:rsidRDefault="004531FB" w:rsidP="00CB5013">
      <w:pPr>
        <w:spacing w:after="0" w:line="240" w:lineRule="auto"/>
        <w:jc w:val="both"/>
        <w:rPr>
          <w:rFonts w:asciiTheme="majorHAnsi" w:hAnsiTheme="majorHAnsi" w:cstheme="majorHAnsi"/>
          <w:b/>
          <w:sz w:val="24"/>
          <w:szCs w:val="24"/>
        </w:rPr>
      </w:pPr>
      <w:r>
        <w:rPr>
          <w:rFonts w:asciiTheme="majorHAnsi" w:hAnsiTheme="majorHAnsi" w:cstheme="majorHAnsi"/>
          <w:b/>
          <w:sz w:val="24"/>
          <w:szCs w:val="24"/>
        </w:rPr>
        <w:t>22</w:t>
      </w:r>
      <w:r w:rsidR="00B84BB9" w:rsidRPr="00D30904">
        <w:rPr>
          <w:rFonts w:asciiTheme="majorHAnsi" w:hAnsiTheme="majorHAnsi" w:cstheme="majorHAnsi"/>
          <w:b/>
          <w:sz w:val="24"/>
          <w:szCs w:val="24"/>
        </w:rPr>
        <w:t>. Policy implementation, monitoring and review</w:t>
      </w:r>
    </w:p>
    <w:p w14:paraId="37225C19" w14:textId="5A2111A5" w:rsidR="00B80861" w:rsidRPr="00CB5013" w:rsidRDefault="00B80861"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policy will be reviewed annually by the </w:t>
      </w:r>
      <w:r w:rsidR="002853D7">
        <w:rPr>
          <w:rFonts w:asciiTheme="majorHAnsi" w:eastAsia="Times New Roman" w:hAnsiTheme="majorHAnsi" w:cstheme="majorHAnsi"/>
        </w:rPr>
        <w:t>Directors</w:t>
      </w:r>
      <w:r w:rsidR="00B84BB9">
        <w:rPr>
          <w:rFonts w:asciiTheme="majorHAnsi" w:eastAsia="Times New Roman" w:hAnsiTheme="majorHAnsi" w:cstheme="majorHAnsi"/>
        </w:rPr>
        <w:t xml:space="preserve"> and approved by the Local Academy Committee</w:t>
      </w:r>
      <w:r w:rsidRPr="00CB5013">
        <w:rPr>
          <w:rFonts w:asciiTheme="majorHAnsi" w:eastAsia="Times New Roman" w:hAnsiTheme="majorHAnsi" w:cstheme="majorHAnsi"/>
        </w:rPr>
        <w:t xml:space="preserve">. It will be implemented through the </w:t>
      </w:r>
      <w:r w:rsidRPr="00D30904">
        <w:rPr>
          <w:rFonts w:asciiTheme="majorHAnsi" w:eastAsia="Times New Roman" w:hAnsiTheme="majorHAnsi" w:cstheme="majorHAnsi"/>
        </w:rPr>
        <w:t>school’s</w:t>
      </w:r>
      <w:r w:rsidRPr="00CB5013">
        <w:rPr>
          <w:rFonts w:asciiTheme="majorHAnsi" w:eastAsia="Times New Roman" w:hAnsiTheme="majorHAnsi" w:cstheme="majorHAnsi"/>
        </w:rPr>
        <w:t xml:space="preserve"> induction and training programme, and as part of </w:t>
      </w:r>
      <w:proofErr w:type="gramStart"/>
      <w:r w:rsidRPr="00CB5013">
        <w:rPr>
          <w:rFonts w:asciiTheme="majorHAnsi" w:eastAsia="Times New Roman" w:hAnsiTheme="majorHAnsi" w:cstheme="majorHAnsi"/>
        </w:rPr>
        <w:t>day to day</w:t>
      </w:r>
      <w:proofErr w:type="gramEnd"/>
      <w:r w:rsidRPr="00CB5013">
        <w:rPr>
          <w:rFonts w:asciiTheme="majorHAnsi" w:eastAsia="Times New Roman" w:hAnsiTheme="majorHAnsi" w:cstheme="majorHAnsi"/>
        </w:rPr>
        <w:t xml:space="preserve"> practice.  Compliance with the policy will be monitored by the Designated Safeguarding Lead and through staff performance measures.</w:t>
      </w:r>
    </w:p>
    <w:p w14:paraId="15A4D6BB" w14:textId="77777777" w:rsidR="00F207FD" w:rsidRPr="00CB5013" w:rsidRDefault="00F207FD" w:rsidP="00CB5013">
      <w:pPr>
        <w:spacing w:after="0" w:line="240" w:lineRule="auto"/>
        <w:jc w:val="both"/>
        <w:rPr>
          <w:rFonts w:asciiTheme="majorHAnsi" w:hAnsiTheme="majorHAnsi" w:cstheme="majorHAnsi"/>
          <w:bCs/>
        </w:rPr>
      </w:pPr>
    </w:p>
    <w:p w14:paraId="68D1369D" w14:textId="77777777" w:rsidR="008F0888" w:rsidRDefault="008F0888">
      <w:pPr>
        <w:spacing w:after="160" w:line="259" w:lineRule="auto"/>
        <w:rPr>
          <w:rFonts w:asciiTheme="majorHAnsi" w:eastAsiaTheme="majorEastAsia" w:hAnsiTheme="majorHAnsi" w:cstheme="majorHAnsi"/>
          <w:b/>
          <w:bCs/>
        </w:rPr>
      </w:pPr>
      <w:bookmarkStart w:id="2" w:name="_Toc80191015"/>
      <w:r>
        <w:rPr>
          <w:rFonts w:asciiTheme="majorHAnsi" w:hAnsiTheme="majorHAnsi" w:cstheme="majorHAnsi"/>
          <w:bCs/>
        </w:rPr>
        <w:br w:type="page"/>
      </w:r>
    </w:p>
    <w:p w14:paraId="2BB0D9DD" w14:textId="4AB581EC" w:rsidR="003D63C4" w:rsidRPr="00254FF4" w:rsidRDefault="003D63C4" w:rsidP="00CB5013">
      <w:pPr>
        <w:pStyle w:val="Heading1"/>
        <w:spacing w:before="0" w:line="240" w:lineRule="auto"/>
        <w:rPr>
          <w:rFonts w:asciiTheme="majorHAnsi" w:hAnsiTheme="majorHAnsi" w:cstheme="majorHAnsi"/>
          <w:color w:val="auto"/>
          <w:sz w:val="24"/>
          <w:szCs w:val="24"/>
        </w:rPr>
      </w:pPr>
      <w:bookmarkStart w:id="3" w:name="_Toc80191016"/>
      <w:bookmarkEnd w:id="2"/>
      <w:r w:rsidRPr="00254FF4">
        <w:rPr>
          <w:rFonts w:asciiTheme="majorHAnsi" w:hAnsiTheme="majorHAnsi" w:cstheme="majorHAnsi"/>
          <w:bCs/>
          <w:color w:val="auto"/>
          <w:sz w:val="24"/>
          <w:szCs w:val="24"/>
        </w:rPr>
        <w:lastRenderedPageBreak/>
        <w:t xml:space="preserve">Appendix </w:t>
      </w:r>
      <w:r w:rsidR="00254FF4" w:rsidRPr="00254FF4">
        <w:rPr>
          <w:rFonts w:asciiTheme="majorHAnsi" w:hAnsiTheme="majorHAnsi" w:cstheme="majorHAnsi"/>
          <w:bCs/>
          <w:color w:val="auto"/>
          <w:sz w:val="24"/>
          <w:szCs w:val="24"/>
        </w:rPr>
        <w:t>A</w:t>
      </w:r>
      <w:r w:rsidRPr="00254FF4">
        <w:rPr>
          <w:rFonts w:asciiTheme="majorHAnsi" w:hAnsiTheme="majorHAnsi" w:cstheme="majorHAnsi"/>
          <w:bCs/>
          <w:color w:val="auto"/>
          <w:sz w:val="24"/>
          <w:szCs w:val="24"/>
        </w:rPr>
        <w:t xml:space="preserve">: </w:t>
      </w:r>
      <w:r w:rsidR="004531FB" w:rsidRPr="00254FF4">
        <w:rPr>
          <w:rFonts w:asciiTheme="majorHAnsi" w:hAnsiTheme="majorHAnsi" w:cstheme="majorHAnsi"/>
          <w:bCs/>
          <w:color w:val="auto"/>
          <w:sz w:val="24"/>
          <w:szCs w:val="24"/>
        </w:rPr>
        <w:t>C</w:t>
      </w:r>
      <w:r w:rsidR="00F72711" w:rsidRPr="00254FF4">
        <w:rPr>
          <w:rFonts w:asciiTheme="majorHAnsi" w:hAnsiTheme="majorHAnsi" w:cstheme="majorHAnsi"/>
          <w:bCs/>
          <w:color w:val="auto"/>
          <w:sz w:val="24"/>
          <w:szCs w:val="24"/>
        </w:rPr>
        <w:t xml:space="preserve">hild on child </w:t>
      </w:r>
      <w:r w:rsidRPr="00254FF4">
        <w:rPr>
          <w:rFonts w:asciiTheme="majorHAnsi" w:hAnsiTheme="majorHAnsi" w:cstheme="majorHAnsi"/>
          <w:bCs/>
          <w:color w:val="auto"/>
          <w:sz w:val="24"/>
          <w:szCs w:val="24"/>
        </w:rPr>
        <w:t>abuse</w:t>
      </w:r>
      <w:bookmarkEnd w:id="3"/>
    </w:p>
    <w:p w14:paraId="3AA2B4A0" w14:textId="3D6E14B9" w:rsidR="00051B7D" w:rsidRPr="00254FF4" w:rsidRDefault="008D1F6A" w:rsidP="00CB5013">
      <w:pPr>
        <w:spacing w:after="0" w:line="240" w:lineRule="auto"/>
        <w:jc w:val="both"/>
        <w:rPr>
          <w:rFonts w:asciiTheme="majorHAnsi" w:hAnsiTheme="majorHAnsi" w:cstheme="majorHAnsi"/>
        </w:rPr>
      </w:pPr>
      <w:r w:rsidRPr="00254FF4">
        <w:rPr>
          <w:rFonts w:asciiTheme="majorHAnsi" w:hAnsiTheme="majorHAnsi" w:cstheme="majorHAnsi"/>
        </w:rPr>
        <w:t>Child on child</w:t>
      </w:r>
      <w:r w:rsidR="009D5206" w:rsidRPr="00254FF4">
        <w:rPr>
          <w:rFonts w:asciiTheme="majorHAnsi" w:hAnsiTheme="majorHAnsi" w:cstheme="majorHAnsi"/>
        </w:rPr>
        <w:t xml:space="preserve"> abuse is any abuse of a child or children that is perpetrated by another child or children. This includes all forms of sexual harassment, sexual violence and abuse. </w:t>
      </w:r>
      <w:r w:rsidR="00530BDD" w:rsidRPr="00254FF4">
        <w:rPr>
          <w:rFonts w:asciiTheme="majorHAnsi" w:hAnsiTheme="majorHAnsi" w:cstheme="majorHAnsi"/>
        </w:rPr>
        <w:t>We</w:t>
      </w:r>
      <w:r w:rsidR="009D5206" w:rsidRPr="00254FF4">
        <w:rPr>
          <w:rFonts w:asciiTheme="majorHAnsi" w:hAnsiTheme="majorHAnsi" w:cstheme="majorHAnsi"/>
        </w:rPr>
        <w:t xml:space="preserve"> strive to create a culture of safety, where children are free from harassment or abuse of any kind. </w:t>
      </w:r>
      <w:r w:rsidR="00B80861" w:rsidRPr="00254FF4">
        <w:rPr>
          <w:rFonts w:asciiTheme="majorHAnsi" w:hAnsiTheme="majorHAnsi" w:cstheme="majorHAnsi"/>
        </w:rPr>
        <w:t xml:space="preserve">We take a zero-tolerance approach to sexual violence and sexual harassment – it is never </w:t>
      </w:r>
      <w:proofErr w:type="gramStart"/>
      <w:r w:rsidR="00B80861" w:rsidRPr="00254FF4">
        <w:rPr>
          <w:rFonts w:asciiTheme="majorHAnsi" w:hAnsiTheme="majorHAnsi" w:cstheme="majorHAnsi"/>
        </w:rPr>
        <w:t>acceptable</w:t>
      </w:r>
      <w:proofErr w:type="gramEnd"/>
      <w:r w:rsidR="00B80861" w:rsidRPr="00254FF4">
        <w:rPr>
          <w:rFonts w:asciiTheme="majorHAnsi" w:hAnsiTheme="majorHAnsi" w:cstheme="majorHAnsi"/>
        </w:rPr>
        <w:t xml:space="preserve"> and it will not be tolerated. </w:t>
      </w:r>
    </w:p>
    <w:p w14:paraId="0EF82097" w14:textId="77777777" w:rsidR="00B80861" w:rsidRPr="00254FF4" w:rsidRDefault="00B80861" w:rsidP="00CB5013">
      <w:pPr>
        <w:spacing w:after="0" w:line="240" w:lineRule="auto"/>
        <w:jc w:val="both"/>
        <w:rPr>
          <w:rFonts w:asciiTheme="majorHAnsi" w:hAnsiTheme="majorHAnsi" w:cstheme="majorHAnsi"/>
        </w:rPr>
      </w:pPr>
    </w:p>
    <w:p w14:paraId="6006F8C0" w14:textId="7722BD3D" w:rsidR="009D5206" w:rsidRPr="00CB5013" w:rsidRDefault="009D5206" w:rsidP="00CB5013">
      <w:pPr>
        <w:spacing w:after="0" w:line="240" w:lineRule="auto"/>
        <w:jc w:val="both"/>
        <w:rPr>
          <w:rFonts w:asciiTheme="majorHAnsi" w:hAnsiTheme="majorHAnsi" w:cstheme="majorHAnsi"/>
        </w:rPr>
      </w:pPr>
      <w:r w:rsidRPr="00254FF4">
        <w:rPr>
          <w:rFonts w:asciiTheme="majorHAnsi" w:hAnsiTheme="majorHAnsi" w:cstheme="majorHAnsi"/>
        </w:rPr>
        <w:t xml:space="preserve">We </w:t>
      </w:r>
      <w:r w:rsidR="00051B7D" w:rsidRPr="00254FF4">
        <w:rPr>
          <w:rFonts w:asciiTheme="majorHAnsi" w:hAnsiTheme="majorHAnsi" w:cstheme="majorHAnsi"/>
        </w:rPr>
        <w:t xml:space="preserve">know </w:t>
      </w:r>
      <w:r w:rsidRPr="00254FF4">
        <w:rPr>
          <w:rFonts w:asciiTheme="majorHAnsi" w:hAnsiTheme="majorHAnsi" w:cstheme="majorHAnsi"/>
        </w:rPr>
        <w:t xml:space="preserve">that even if we do not receive any reports relating to </w:t>
      </w:r>
      <w:proofErr w:type="gramStart"/>
      <w:r w:rsidR="008D1F6A" w:rsidRPr="00254FF4">
        <w:rPr>
          <w:rFonts w:asciiTheme="majorHAnsi" w:hAnsiTheme="majorHAnsi" w:cstheme="majorHAnsi"/>
        </w:rPr>
        <w:t>child on child</w:t>
      </w:r>
      <w:proofErr w:type="gramEnd"/>
      <w:r w:rsidRPr="00254FF4">
        <w:rPr>
          <w:rFonts w:asciiTheme="majorHAnsi" w:hAnsiTheme="majorHAnsi" w:cstheme="majorHAnsi"/>
        </w:rPr>
        <w:t xml:space="preserve"> abuse, it does not mean that it is not happening. We support and encourage anyone – especially our pupils – to come forward to share any concerns about </w:t>
      </w:r>
      <w:proofErr w:type="gramStart"/>
      <w:r w:rsidR="008D1F6A" w:rsidRPr="00254FF4">
        <w:rPr>
          <w:rFonts w:asciiTheme="majorHAnsi" w:hAnsiTheme="majorHAnsi" w:cstheme="majorHAnsi"/>
        </w:rPr>
        <w:t>child on child</w:t>
      </w:r>
      <w:proofErr w:type="gramEnd"/>
      <w:r w:rsidRPr="00254FF4">
        <w:rPr>
          <w:rFonts w:asciiTheme="majorHAnsi" w:hAnsiTheme="majorHAnsi" w:cstheme="majorHAnsi"/>
        </w:rPr>
        <w:t xml:space="preserve"> abuse</w:t>
      </w:r>
      <w:r w:rsidRPr="00CB5013">
        <w:rPr>
          <w:rFonts w:asciiTheme="majorHAnsi" w:hAnsiTheme="majorHAnsi" w:cstheme="majorHAnsi"/>
        </w:rPr>
        <w:t xml:space="preserve"> so that we can take action to keep all children safe. </w:t>
      </w:r>
    </w:p>
    <w:p w14:paraId="0681CAED" w14:textId="77777777" w:rsidR="009D5206" w:rsidRPr="00CB5013" w:rsidRDefault="009D5206" w:rsidP="00CB5013">
      <w:pPr>
        <w:spacing w:after="0" w:line="240" w:lineRule="auto"/>
        <w:jc w:val="both"/>
        <w:rPr>
          <w:rFonts w:asciiTheme="majorHAnsi" w:hAnsiTheme="majorHAnsi" w:cstheme="majorHAnsi"/>
        </w:rPr>
      </w:pPr>
    </w:p>
    <w:p w14:paraId="3C528C29" w14:textId="66CABB3E" w:rsidR="009D5206" w:rsidRPr="00CB5013" w:rsidRDefault="008D1F6A" w:rsidP="00CB5013">
      <w:pPr>
        <w:spacing w:after="0" w:line="240" w:lineRule="auto"/>
        <w:jc w:val="both"/>
        <w:rPr>
          <w:rFonts w:asciiTheme="majorHAnsi" w:hAnsiTheme="majorHAnsi" w:cstheme="majorHAnsi"/>
          <w:bCs/>
        </w:rPr>
      </w:pPr>
      <w:r w:rsidRPr="00254FF4">
        <w:rPr>
          <w:rFonts w:asciiTheme="majorHAnsi" w:hAnsiTheme="majorHAnsi" w:cstheme="majorHAnsi"/>
          <w:bCs/>
        </w:rPr>
        <w:t>Child on child</w:t>
      </w:r>
      <w:r w:rsidR="009D5206" w:rsidRPr="00254FF4">
        <w:rPr>
          <w:rFonts w:asciiTheme="majorHAnsi" w:hAnsiTheme="majorHAnsi" w:cstheme="majorHAnsi"/>
          <w:bCs/>
        </w:rPr>
        <w:t xml:space="preserve"> abuse</w:t>
      </w:r>
      <w:r w:rsidR="009D5206" w:rsidRPr="00CB5013">
        <w:rPr>
          <w:rFonts w:asciiTheme="majorHAnsi" w:hAnsiTheme="majorHAnsi" w:cstheme="majorHAnsi"/>
          <w:bCs/>
        </w:rPr>
        <w:t xml:space="preserve"> is most likely to include, but may not be limited to: </w:t>
      </w:r>
    </w:p>
    <w:p w14:paraId="45D7E539" w14:textId="77777777" w:rsidR="009D5206" w:rsidRPr="00CB5013" w:rsidRDefault="009D5206" w:rsidP="00CB5013">
      <w:pPr>
        <w:spacing w:after="0" w:line="240" w:lineRule="auto"/>
        <w:ind w:left="360"/>
        <w:jc w:val="both"/>
        <w:rPr>
          <w:rFonts w:asciiTheme="majorHAnsi" w:hAnsiTheme="majorHAnsi" w:cstheme="majorHAnsi"/>
          <w:bCs/>
        </w:rPr>
      </w:pPr>
    </w:p>
    <w:p w14:paraId="06819DDE" w14:textId="77777777" w:rsidR="009D5206" w:rsidRPr="00563CD4" w:rsidRDefault="009D5206" w:rsidP="002852B8">
      <w:pPr>
        <w:pStyle w:val="ListParagraph"/>
        <w:numPr>
          <w:ilvl w:val="0"/>
          <w:numId w:val="46"/>
        </w:numPr>
        <w:jc w:val="both"/>
        <w:rPr>
          <w:rFonts w:asciiTheme="majorHAnsi" w:hAnsiTheme="majorHAnsi" w:cstheme="majorHAnsi"/>
          <w:sz w:val="22"/>
          <w:szCs w:val="22"/>
        </w:rPr>
      </w:pPr>
      <w:r w:rsidRPr="00563CD4">
        <w:rPr>
          <w:rFonts w:asciiTheme="majorHAnsi" w:hAnsiTheme="majorHAnsi" w:cstheme="majorHAnsi"/>
          <w:sz w:val="22"/>
          <w:szCs w:val="22"/>
        </w:rPr>
        <w:t>bullying (including cyberbullying, prejudice-based and discriminatory bullying</w:t>
      </w:r>
      <w:proofErr w:type="gramStart"/>
      <w:r w:rsidRPr="00563CD4">
        <w:rPr>
          <w:rFonts w:asciiTheme="majorHAnsi" w:hAnsiTheme="majorHAnsi" w:cstheme="majorHAnsi"/>
          <w:sz w:val="22"/>
          <w:szCs w:val="22"/>
        </w:rPr>
        <w:t>);</w:t>
      </w:r>
      <w:proofErr w:type="gramEnd"/>
      <w:r w:rsidRPr="00563CD4">
        <w:rPr>
          <w:rFonts w:asciiTheme="majorHAnsi" w:hAnsiTheme="majorHAnsi" w:cstheme="majorHAnsi"/>
          <w:sz w:val="22"/>
          <w:szCs w:val="22"/>
        </w:rPr>
        <w:t xml:space="preserve"> </w:t>
      </w:r>
    </w:p>
    <w:p w14:paraId="3591FF2D" w14:textId="06F67945" w:rsidR="009D5206" w:rsidRPr="00563CD4" w:rsidRDefault="009D5206" w:rsidP="002852B8">
      <w:pPr>
        <w:pStyle w:val="ListParagraph"/>
        <w:numPr>
          <w:ilvl w:val="0"/>
          <w:numId w:val="46"/>
        </w:numPr>
        <w:jc w:val="both"/>
        <w:rPr>
          <w:rFonts w:asciiTheme="majorHAnsi" w:hAnsiTheme="majorHAnsi" w:cstheme="majorHAnsi"/>
          <w:sz w:val="22"/>
          <w:szCs w:val="22"/>
        </w:rPr>
      </w:pPr>
      <w:r w:rsidRPr="00563CD4">
        <w:rPr>
          <w:rFonts w:asciiTheme="majorHAnsi" w:hAnsiTheme="majorHAnsi" w:cstheme="majorHAnsi"/>
          <w:sz w:val="22"/>
          <w:szCs w:val="22"/>
        </w:rPr>
        <w:t xml:space="preserve">abuse in intimate personal relationships between </w:t>
      </w:r>
      <w:r w:rsidR="00B77218" w:rsidRPr="00563CD4">
        <w:rPr>
          <w:rFonts w:asciiTheme="majorHAnsi" w:hAnsiTheme="majorHAnsi" w:cstheme="majorHAnsi"/>
          <w:sz w:val="22"/>
          <w:szCs w:val="22"/>
        </w:rPr>
        <w:t>children (sometimes known as ‘teenage relationship abuse’</w:t>
      </w:r>
      <w:proofErr w:type="gramStart"/>
      <w:r w:rsidR="00B77218" w:rsidRPr="00563CD4">
        <w:rPr>
          <w:rFonts w:asciiTheme="majorHAnsi" w:hAnsiTheme="majorHAnsi" w:cstheme="majorHAnsi"/>
          <w:sz w:val="22"/>
          <w:szCs w:val="22"/>
        </w:rPr>
        <w:t>);</w:t>
      </w:r>
      <w:proofErr w:type="gramEnd"/>
      <w:r w:rsidR="00B77218" w:rsidRPr="00563CD4">
        <w:rPr>
          <w:sz w:val="18"/>
          <w:szCs w:val="18"/>
        </w:rPr>
        <w:t xml:space="preserve"> </w:t>
      </w:r>
    </w:p>
    <w:p w14:paraId="3CF73DA9"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physical abuse such as hitting, kicking, shaking, biting, hair pulling, or otherwise causing physical harm (this may include an online element which facilitates, threatens and/or encourages physical abuse</w:t>
      </w:r>
      <w:proofErr w:type="gramStart"/>
      <w:r w:rsidRPr="00CB5013">
        <w:rPr>
          <w:rFonts w:asciiTheme="majorHAnsi" w:hAnsiTheme="majorHAnsi" w:cstheme="majorHAnsi"/>
          <w:sz w:val="22"/>
          <w:szCs w:val="22"/>
        </w:rPr>
        <w:t>);</w:t>
      </w:r>
      <w:proofErr w:type="gramEnd"/>
      <w:r w:rsidRPr="00CB5013">
        <w:rPr>
          <w:rFonts w:asciiTheme="majorHAnsi" w:hAnsiTheme="majorHAnsi" w:cstheme="majorHAnsi"/>
          <w:sz w:val="22"/>
          <w:szCs w:val="22"/>
        </w:rPr>
        <w:t xml:space="preserve"> </w:t>
      </w:r>
    </w:p>
    <w:p w14:paraId="74054DD7"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sexual violence, such as rape, assault by penetration and sexual assault (this may include an online element which facilitates, threatens and/or encourages sexual violence</w:t>
      </w:r>
      <w:proofErr w:type="gramStart"/>
      <w:r w:rsidRPr="00CB5013">
        <w:rPr>
          <w:rFonts w:asciiTheme="majorHAnsi" w:hAnsiTheme="majorHAnsi" w:cstheme="majorHAnsi"/>
          <w:sz w:val="22"/>
          <w:szCs w:val="22"/>
        </w:rPr>
        <w:t>);</w:t>
      </w:r>
      <w:proofErr w:type="gramEnd"/>
      <w:r w:rsidRPr="00CB5013">
        <w:rPr>
          <w:rFonts w:asciiTheme="majorHAnsi" w:hAnsiTheme="majorHAnsi" w:cstheme="majorHAnsi"/>
          <w:sz w:val="22"/>
          <w:szCs w:val="22"/>
        </w:rPr>
        <w:t xml:space="preserve"> </w:t>
      </w:r>
    </w:p>
    <w:p w14:paraId="0A881BF5"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harassment, such as sexual comments, remarks, jokes and online sexual harassment, which may be standalone or part of a broader pattern of </w:t>
      </w:r>
      <w:proofErr w:type="gramStart"/>
      <w:r w:rsidRPr="00CB5013">
        <w:rPr>
          <w:rFonts w:asciiTheme="majorHAnsi" w:hAnsiTheme="majorHAnsi" w:cstheme="majorHAnsi"/>
          <w:sz w:val="22"/>
          <w:szCs w:val="22"/>
        </w:rPr>
        <w:t>abuse;</w:t>
      </w:r>
      <w:proofErr w:type="gramEnd"/>
      <w:r w:rsidRPr="00CB5013">
        <w:rPr>
          <w:rFonts w:asciiTheme="majorHAnsi" w:hAnsiTheme="majorHAnsi" w:cstheme="majorHAnsi"/>
          <w:sz w:val="22"/>
          <w:szCs w:val="22"/>
        </w:rPr>
        <w:t xml:space="preserve"> </w:t>
      </w:r>
    </w:p>
    <w:p w14:paraId="22A53A62"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causing someone to engage in sexual activity without consent, such as forcing someone to strip, touch themselves sexually, or to engage in sexual activity with a third </w:t>
      </w:r>
      <w:proofErr w:type="gramStart"/>
      <w:r w:rsidRPr="00CB5013">
        <w:rPr>
          <w:rFonts w:asciiTheme="majorHAnsi" w:hAnsiTheme="majorHAnsi" w:cstheme="majorHAnsi"/>
          <w:sz w:val="22"/>
          <w:szCs w:val="22"/>
        </w:rPr>
        <w:t>party;</w:t>
      </w:r>
      <w:proofErr w:type="gramEnd"/>
    </w:p>
    <w:p w14:paraId="37BD73CE"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consensual and non-consensual sharing of nudes and </w:t>
      </w:r>
      <w:proofErr w:type="spellStart"/>
      <w:proofErr w:type="gramStart"/>
      <w:r w:rsidRPr="00CB5013">
        <w:rPr>
          <w:rFonts w:asciiTheme="majorHAnsi" w:hAnsiTheme="majorHAnsi" w:cstheme="majorHAnsi"/>
          <w:sz w:val="22"/>
          <w:szCs w:val="22"/>
        </w:rPr>
        <w:t>semi nude</w:t>
      </w:r>
      <w:proofErr w:type="spellEnd"/>
      <w:proofErr w:type="gramEnd"/>
      <w:r w:rsidRPr="00CB5013">
        <w:rPr>
          <w:rFonts w:asciiTheme="majorHAnsi" w:hAnsiTheme="majorHAnsi" w:cstheme="majorHAnsi"/>
          <w:sz w:val="22"/>
          <w:szCs w:val="22"/>
        </w:rPr>
        <w:t xml:space="preserve"> images and or videos (also known as sexting or youth produced sexual imagery</w:t>
      </w:r>
      <w:proofErr w:type="gramStart"/>
      <w:r w:rsidRPr="00CB5013">
        <w:rPr>
          <w:rFonts w:asciiTheme="majorHAnsi" w:hAnsiTheme="majorHAnsi" w:cstheme="majorHAnsi"/>
          <w:sz w:val="22"/>
          <w:szCs w:val="22"/>
        </w:rPr>
        <w:t>);</w:t>
      </w:r>
      <w:proofErr w:type="gramEnd"/>
      <w:r w:rsidRPr="00CB5013">
        <w:rPr>
          <w:rFonts w:asciiTheme="majorHAnsi" w:hAnsiTheme="majorHAnsi" w:cstheme="majorHAnsi"/>
          <w:sz w:val="22"/>
          <w:szCs w:val="22"/>
        </w:rPr>
        <w:t xml:space="preserve"> </w:t>
      </w:r>
    </w:p>
    <w:p w14:paraId="7A107422"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upskirting, which typically involves taking a picture under a person’s clothing without their permission, with the intention of viewing their genitals or buttocks to obtain sexual gratification, or cause the victim humiliation, distress or alarm; and</w:t>
      </w:r>
    </w:p>
    <w:p w14:paraId="6444356F" w14:textId="5389F876"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initiation/hazing type violence and rituals (this could include activities involving harassment, abuse or humiliation used as a way of initiating a person into a group and may also include an online element).</w:t>
      </w:r>
    </w:p>
    <w:p w14:paraId="27C2D18C" w14:textId="77777777" w:rsidR="00B80861" w:rsidRPr="00CB5013" w:rsidRDefault="00B80861" w:rsidP="00CB5013">
      <w:pPr>
        <w:spacing w:after="0" w:line="240" w:lineRule="auto"/>
        <w:jc w:val="both"/>
        <w:rPr>
          <w:rFonts w:asciiTheme="majorHAnsi" w:hAnsiTheme="majorHAnsi" w:cstheme="majorHAnsi"/>
        </w:rPr>
      </w:pPr>
    </w:p>
    <w:p w14:paraId="77EDA2C0" w14:textId="1F5AB838" w:rsidR="009D5206" w:rsidRPr="00CB5013" w:rsidRDefault="00B80861"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 xml:space="preserve">All children </w:t>
      </w:r>
      <w:proofErr w:type="gramStart"/>
      <w:r w:rsidRPr="00CB5013">
        <w:rPr>
          <w:rFonts w:asciiTheme="majorHAnsi" w:hAnsiTheme="majorHAnsi" w:cstheme="majorHAnsi"/>
        </w:rPr>
        <w:t>are capable of abusing</w:t>
      </w:r>
      <w:proofErr w:type="gramEnd"/>
      <w:r w:rsidRPr="00CB5013">
        <w:rPr>
          <w:rFonts w:asciiTheme="majorHAnsi" w:hAnsiTheme="majorHAnsi" w:cstheme="majorHAnsi"/>
        </w:rPr>
        <w:t xml:space="preserve"> their peers</w:t>
      </w:r>
      <w:r w:rsidR="00530BDD" w:rsidRPr="00CB5013">
        <w:rPr>
          <w:rFonts w:asciiTheme="majorHAnsi" w:hAnsiTheme="majorHAnsi" w:cstheme="majorHAnsi"/>
        </w:rPr>
        <w:t xml:space="preserve"> and we</w:t>
      </w:r>
      <w:r w:rsidRPr="00CB5013">
        <w:rPr>
          <w:rFonts w:asciiTheme="majorHAnsi" w:hAnsiTheme="majorHAnsi" w:cstheme="majorHAnsi"/>
        </w:rPr>
        <w:t xml:space="preserve"> recognise that girls are more likely to be the victims </w:t>
      </w:r>
      <w:r w:rsidRPr="00BF5854">
        <w:rPr>
          <w:rFonts w:asciiTheme="majorHAnsi" w:hAnsiTheme="majorHAnsi" w:cstheme="majorHAnsi"/>
        </w:rPr>
        <w:t xml:space="preserve">of </w:t>
      </w:r>
      <w:proofErr w:type="gramStart"/>
      <w:r w:rsidR="008D1F6A" w:rsidRPr="00BF5854">
        <w:rPr>
          <w:rFonts w:asciiTheme="majorHAnsi" w:hAnsiTheme="majorHAnsi" w:cstheme="majorHAnsi"/>
        </w:rPr>
        <w:t>child on child</w:t>
      </w:r>
      <w:proofErr w:type="gramEnd"/>
      <w:r w:rsidRPr="00BF5854">
        <w:rPr>
          <w:rFonts w:asciiTheme="majorHAnsi" w:hAnsiTheme="majorHAnsi" w:cstheme="majorHAnsi"/>
        </w:rPr>
        <w:t xml:space="preserve"> abuse and boys’ perpetrator</w:t>
      </w:r>
      <w:r w:rsidR="00530BDD" w:rsidRPr="00BF5854">
        <w:rPr>
          <w:rFonts w:asciiTheme="majorHAnsi" w:hAnsiTheme="majorHAnsi" w:cstheme="majorHAnsi"/>
        </w:rPr>
        <w:t>s. A</w:t>
      </w:r>
      <w:r w:rsidRPr="00BF5854">
        <w:rPr>
          <w:rFonts w:asciiTheme="majorHAnsi" w:hAnsiTheme="majorHAnsi" w:cstheme="majorHAnsi"/>
        </w:rPr>
        <w:t xml:space="preserve">ll </w:t>
      </w:r>
      <w:proofErr w:type="gramStart"/>
      <w:r w:rsidR="008D1F6A" w:rsidRPr="00BF5854">
        <w:rPr>
          <w:rFonts w:asciiTheme="majorHAnsi" w:hAnsiTheme="majorHAnsi" w:cstheme="majorHAnsi"/>
        </w:rPr>
        <w:t>child on child</w:t>
      </w:r>
      <w:proofErr w:type="gramEnd"/>
      <w:r w:rsidRPr="00BF5854">
        <w:rPr>
          <w:rFonts w:asciiTheme="majorHAnsi" w:hAnsiTheme="majorHAnsi" w:cstheme="majorHAnsi"/>
        </w:rPr>
        <w:t xml:space="preserve"> abuse is unacceptable and will be taken seriously.</w:t>
      </w:r>
    </w:p>
    <w:p w14:paraId="7289971C" w14:textId="77777777" w:rsidR="00B80861" w:rsidRDefault="00B80861" w:rsidP="00CB5013">
      <w:pPr>
        <w:spacing w:after="0" w:line="240" w:lineRule="auto"/>
        <w:jc w:val="both"/>
        <w:rPr>
          <w:rFonts w:asciiTheme="majorHAnsi" w:hAnsiTheme="majorHAnsi" w:cstheme="majorHAnsi"/>
          <w:b/>
          <w:bCs/>
          <w:u w:val="single"/>
        </w:rPr>
      </w:pPr>
    </w:p>
    <w:p w14:paraId="0A565E74" w14:textId="77777777" w:rsidR="00000427" w:rsidRPr="0053464E" w:rsidRDefault="00000427" w:rsidP="00000427">
      <w:pPr>
        <w:spacing w:after="0" w:line="240" w:lineRule="auto"/>
        <w:jc w:val="both"/>
        <w:rPr>
          <w:rFonts w:asciiTheme="majorHAnsi" w:hAnsiTheme="majorHAnsi" w:cstheme="majorHAnsi"/>
          <w:b/>
          <w:bCs/>
          <w:u w:val="single"/>
        </w:rPr>
      </w:pPr>
      <w:r w:rsidRPr="0053464E">
        <w:rPr>
          <w:rFonts w:asciiTheme="majorHAnsi" w:hAnsiTheme="majorHAnsi" w:cstheme="majorHAnsi"/>
          <w:b/>
          <w:bCs/>
          <w:u w:val="single"/>
        </w:rPr>
        <w:t>Harmful sexual behaviour (HSB)</w:t>
      </w:r>
    </w:p>
    <w:p w14:paraId="2E723519" w14:textId="77777777" w:rsidR="00000427" w:rsidRPr="0053464E" w:rsidRDefault="00000427" w:rsidP="00000427">
      <w:pPr>
        <w:spacing w:after="0" w:line="240" w:lineRule="auto"/>
        <w:jc w:val="both"/>
        <w:rPr>
          <w:rFonts w:asciiTheme="majorHAnsi" w:hAnsiTheme="majorHAnsi" w:cstheme="majorHAnsi"/>
          <w:b/>
          <w:bCs/>
          <w:u w:val="single"/>
        </w:rPr>
      </w:pPr>
    </w:p>
    <w:p w14:paraId="6E6BD952"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3A7D0571" w14:textId="77777777" w:rsidR="00000427" w:rsidRPr="0053464E" w:rsidRDefault="00000427" w:rsidP="00000427">
      <w:pPr>
        <w:spacing w:after="0" w:line="240" w:lineRule="auto"/>
        <w:jc w:val="both"/>
        <w:rPr>
          <w:rFonts w:asciiTheme="majorHAnsi" w:hAnsiTheme="majorHAnsi" w:cstheme="majorHAnsi"/>
        </w:rPr>
      </w:pPr>
    </w:p>
    <w:p w14:paraId="69469431"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t>When responding to HSB, we will:</w:t>
      </w:r>
    </w:p>
    <w:p w14:paraId="53B01B54" w14:textId="77777777" w:rsidR="00000427" w:rsidRPr="0053464E" w:rsidRDefault="00000427" w:rsidP="00000427">
      <w:pPr>
        <w:spacing w:after="0" w:line="240" w:lineRule="auto"/>
        <w:jc w:val="both"/>
        <w:rPr>
          <w:rFonts w:asciiTheme="majorHAnsi" w:hAnsiTheme="majorHAnsi" w:cstheme="majorHAnsi"/>
        </w:rPr>
      </w:pPr>
    </w:p>
    <w:p w14:paraId="26154533" w14:textId="77777777" w:rsidR="00000427" w:rsidRPr="0053464E" w:rsidRDefault="00000427" w:rsidP="002852B8">
      <w:pPr>
        <w:pStyle w:val="ListParagraph"/>
        <w:numPr>
          <w:ilvl w:val="0"/>
          <w:numId w:val="90"/>
        </w:numPr>
        <w:jc w:val="both"/>
        <w:rPr>
          <w:rFonts w:asciiTheme="majorHAnsi" w:hAnsiTheme="majorHAnsi" w:cstheme="majorHAnsi"/>
          <w:sz w:val="22"/>
          <w:szCs w:val="22"/>
        </w:rPr>
      </w:pPr>
      <w:r w:rsidRPr="0053464E">
        <w:rPr>
          <w:rFonts w:asciiTheme="majorHAnsi" w:hAnsiTheme="majorHAnsi" w:cstheme="majorHAnsi"/>
          <w:sz w:val="22"/>
          <w:szCs w:val="22"/>
        </w:rPr>
        <w:t xml:space="preserve">Consider the behaviours in a child protection </w:t>
      </w:r>
      <w:proofErr w:type="gramStart"/>
      <w:r w:rsidRPr="0053464E">
        <w:rPr>
          <w:rFonts w:asciiTheme="majorHAnsi" w:hAnsiTheme="majorHAnsi" w:cstheme="majorHAnsi"/>
          <w:sz w:val="22"/>
          <w:szCs w:val="22"/>
        </w:rPr>
        <w:t>context;</w:t>
      </w:r>
      <w:proofErr w:type="gramEnd"/>
    </w:p>
    <w:p w14:paraId="190C8DA5" w14:textId="77777777" w:rsidR="00000427" w:rsidRPr="0053464E" w:rsidRDefault="00000427" w:rsidP="002852B8">
      <w:pPr>
        <w:pStyle w:val="ListParagraph"/>
        <w:numPr>
          <w:ilvl w:val="0"/>
          <w:numId w:val="90"/>
        </w:numPr>
        <w:jc w:val="both"/>
        <w:rPr>
          <w:rFonts w:asciiTheme="majorHAnsi" w:hAnsiTheme="majorHAnsi" w:cstheme="majorHAnsi"/>
          <w:sz w:val="22"/>
          <w:szCs w:val="22"/>
        </w:rPr>
      </w:pPr>
      <w:r w:rsidRPr="0053464E">
        <w:rPr>
          <w:rFonts w:asciiTheme="majorHAnsi" w:hAnsiTheme="majorHAnsi" w:cstheme="majorHAnsi"/>
          <w:sz w:val="22"/>
          <w:szCs w:val="22"/>
        </w:rPr>
        <w:t xml:space="preserve">Consider the ages and developmental stages of the children </w:t>
      </w:r>
      <w:proofErr w:type="gramStart"/>
      <w:r w:rsidRPr="0053464E">
        <w:rPr>
          <w:rFonts w:asciiTheme="majorHAnsi" w:hAnsiTheme="majorHAnsi" w:cstheme="majorHAnsi"/>
          <w:sz w:val="22"/>
          <w:szCs w:val="22"/>
        </w:rPr>
        <w:t>involved;</w:t>
      </w:r>
      <w:proofErr w:type="gramEnd"/>
    </w:p>
    <w:p w14:paraId="11A2BDCC" w14:textId="77777777" w:rsidR="00000427" w:rsidRPr="0053464E" w:rsidRDefault="00000427" w:rsidP="002852B8">
      <w:pPr>
        <w:pStyle w:val="ListParagraph"/>
        <w:numPr>
          <w:ilvl w:val="0"/>
          <w:numId w:val="90"/>
        </w:numPr>
        <w:jc w:val="both"/>
        <w:rPr>
          <w:rFonts w:asciiTheme="majorHAnsi" w:hAnsiTheme="majorHAnsi" w:cstheme="majorHAnsi"/>
          <w:sz w:val="22"/>
          <w:szCs w:val="22"/>
        </w:rPr>
      </w:pPr>
      <w:proofErr w:type="gramStart"/>
      <w:r w:rsidRPr="0053464E">
        <w:rPr>
          <w:rFonts w:asciiTheme="majorHAnsi" w:hAnsiTheme="majorHAnsi" w:cstheme="majorHAnsi"/>
          <w:sz w:val="22"/>
          <w:szCs w:val="22"/>
        </w:rPr>
        <w:t>Take action</w:t>
      </w:r>
      <w:proofErr w:type="gramEnd"/>
      <w:r w:rsidRPr="0053464E">
        <w:rPr>
          <w:rFonts w:asciiTheme="majorHAnsi" w:hAnsiTheme="majorHAnsi" w:cstheme="majorHAnsi"/>
          <w:sz w:val="22"/>
          <w:szCs w:val="22"/>
        </w:rPr>
        <w:t xml:space="preserve"> in line with local thresholds and pathways guidance and relevant statutory guidance; and</w:t>
      </w:r>
    </w:p>
    <w:p w14:paraId="2B580032" w14:textId="77777777" w:rsidR="00000427" w:rsidRPr="0053464E" w:rsidRDefault="00000427" w:rsidP="002852B8">
      <w:pPr>
        <w:pStyle w:val="ListParagraph"/>
        <w:numPr>
          <w:ilvl w:val="0"/>
          <w:numId w:val="90"/>
        </w:numPr>
        <w:jc w:val="both"/>
        <w:rPr>
          <w:rFonts w:asciiTheme="majorHAnsi" w:hAnsiTheme="majorHAnsi" w:cstheme="majorHAnsi"/>
          <w:sz w:val="22"/>
          <w:szCs w:val="22"/>
        </w:rPr>
      </w:pPr>
      <w:r w:rsidRPr="0053464E">
        <w:rPr>
          <w:rFonts w:asciiTheme="majorHAnsi" w:hAnsiTheme="majorHAnsi" w:cstheme="majorHAnsi"/>
          <w:sz w:val="22"/>
          <w:szCs w:val="22"/>
        </w:rPr>
        <w:t>Seek specialist support as required.</w:t>
      </w:r>
    </w:p>
    <w:p w14:paraId="6A0C43C5" w14:textId="77777777" w:rsidR="00000427" w:rsidRPr="00000427" w:rsidRDefault="00000427" w:rsidP="00000427">
      <w:pPr>
        <w:spacing w:after="0" w:line="240" w:lineRule="auto"/>
        <w:jc w:val="both"/>
        <w:rPr>
          <w:rFonts w:asciiTheme="majorHAnsi" w:hAnsiTheme="majorHAnsi" w:cstheme="majorHAnsi"/>
          <w:highlight w:val="cyan"/>
        </w:rPr>
      </w:pPr>
    </w:p>
    <w:p w14:paraId="7390D2F3"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lastRenderedPageBreak/>
        <w:t xml:space="preserve">We will </w:t>
      </w:r>
      <w:proofErr w:type="gramStart"/>
      <w:r w:rsidRPr="0053464E">
        <w:rPr>
          <w:rFonts w:asciiTheme="majorHAnsi" w:hAnsiTheme="majorHAnsi" w:cstheme="majorHAnsi"/>
        </w:rPr>
        <w:t>take action</w:t>
      </w:r>
      <w:proofErr w:type="gramEnd"/>
      <w:r w:rsidRPr="0053464E">
        <w:rPr>
          <w:rFonts w:asciiTheme="majorHAnsi" w:hAnsiTheme="majorHAnsi" w:cstheme="majorHAnsi"/>
        </w:rPr>
        <w:t xml:space="preserve"> at the earliest possible point, to safeguard children and to prevent problematic, abusive and/or violent behaviour in the future. </w:t>
      </w:r>
    </w:p>
    <w:p w14:paraId="15F9B42F" w14:textId="77777777" w:rsidR="00000427" w:rsidRPr="0053464E" w:rsidRDefault="00000427" w:rsidP="00000427">
      <w:pPr>
        <w:spacing w:after="0" w:line="240" w:lineRule="auto"/>
        <w:jc w:val="both"/>
        <w:rPr>
          <w:rFonts w:asciiTheme="majorHAnsi" w:hAnsiTheme="majorHAnsi" w:cstheme="majorHAnsi"/>
        </w:rPr>
      </w:pPr>
    </w:p>
    <w:p w14:paraId="278224F3"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t xml:space="preserve">We recognise that children displaying HSB have often experienced their own abuse and </w:t>
      </w:r>
      <w:proofErr w:type="gramStart"/>
      <w:r w:rsidRPr="0053464E">
        <w:rPr>
          <w:rFonts w:asciiTheme="majorHAnsi" w:hAnsiTheme="majorHAnsi" w:cstheme="majorHAnsi"/>
        </w:rPr>
        <w:t>trauma</w:t>
      </w:r>
      <w:proofErr w:type="gramEnd"/>
      <w:r w:rsidRPr="0053464E">
        <w:rPr>
          <w:rFonts w:asciiTheme="majorHAnsi" w:hAnsiTheme="majorHAnsi" w:cstheme="majorHAnsi"/>
        </w:rPr>
        <w:t xml:space="preserve"> and we will offer support as required. </w:t>
      </w:r>
    </w:p>
    <w:p w14:paraId="69CD3EB9" w14:textId="77777777" w:rsidR="00BF5854" w:rsidRPr="00CB5013" w:rsidRDefault="00BF5854" w:rsidP="00CB5013">
      <w:pPr>
        <w:spacing w:after="0" w:line="240" w:lineRule="auto"/>
        <w:jc w:val="both"/>
        <w:rPr>
          <w:rFonts w:asciiTheme="majorHAnsi" w:hAnsiTheme="majorHAnsi" w:cstheme="majorHAnsi"/>
          <w:b/>
          <w:bCs/>
          <w:u w:val="single"/>
        </w:rPr>
      </w:pPr>
    </w:p>
    <w:p w14:paraId="2376F4A6" w14:textId="77777777" w:rsidR="00AD62F4" w:rsidRPr="00CB5013" w:rsidRDefault="00AD62F4"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Staff training</w:t>
      </w:r>
    </w:p>
    <w:p w14:paraId="2594584D" w14:textId="2BE5B9D0" w:rsidR="00B80861" w:rsidRPr="00CB5013" w:rsidRDefault="00AD62F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are made aware that children can abuse other children, that this can happen online or in person, at school or outside of school. All staff will receive training so that they can confidently </w:t>
      </w:r>
      <w:r w:rsidRPr="00000427">
        <w:rPr>
          <w:rFonts w:asciiTheme="majorHAnsi" w:hAnsiTheme="majorHAnsi" w:cstheme="majorHAnsi"/>
        </w:rPr>
        <w:t xml:space="preserve">recognise the indicators and signs of </w:t>
      </w:r>
      <w:proofErr w:type="gramStart"/>
      <w:r w:rsidR="008D1F6A" w:rsidRPr="00000427">
        <w:rPr>
          <w:rFonts w:asciiTheme="majorHAnsi" w:hAnsiTheme="majorHAnsi" w:cstheme="majorHAnsi"/>
        </w:rPr>
        <w:t>child on child</w:t>
      </w:r>
      <w:proofErr w:type="gramEnd"/>
      <w:r w:rsidRPr="00000427">
        <w:rPr>
          <w:rFonts w:asciiTheme="majorHAnsi" w:hAnsiTheme="majorHAnsi" w:cstheme="majorHAnsi"/>
        </w:rPr>
        <w:t xml:space="preserve"> abuse </w:t>
      </w:r>
      <w:proofErr w:type="gramStart"/>
      <w:r w:rsidRPr="00000427">
        <w:rPr>
          <w:rFonts w:asciiTheme="majorHAnsi" w:hAnsiTheme="majorHAnsi" w:cstheme="majorHAnsi"/>
        </w:rPr>
        <w:t>in order to</w:t>
      </w:r>
      <w:proofErr w:type="gramEnd"/>
      <w:r w:rsidRPr="00000427">
        <w:rPr>
          <w:rFonts w:asciiTheme="majorHAnsi" w:hAnsiTheme="majorHAnsi" w:cstheme="majorHAnsi"/>
        </w:rPr>
        <w:t xml:space="preserve"> identify it and respond </w:t>
      </w:r>
      <w:r w:rsidR="00B80861" w:rsidRPr="00000427">
        <w:rPr>
          <w:rFonts w:asciiTheme="majorHAnsi" w:hAnsiTheme="majorHAnsi" w:cstheme="majorHAnsi"/>
        </w:rPr>
        <w:t>appropriately t</w:t>
      </w:r>
      <w:r w:rsidRPr="00000427">
        <w:rPr>
          <w:rFonts w:asciiTheme="majorHAnsi" w:hAnsiTheme="majorHAnsi" w:cstheme="majorHAnsi"/>
        </w:rPr>
        <w:t>o reports. All staff will be made aware of the school</w:t>
      </w:r>
      <w:r w:rsidRPr="00000427">
        <w:rPr>
          <w:rFonts w:asciiTheme="majorHAnsi" w:hAnsiTheme="majorHAnsi" w:cstheme="majorHAnsi"/>
          <w:b/>
          <w:bCs/>
          <w:color w:val="FF0000"/>
        </w:rPr>
        <w:t xml:space="preserve"> </w:t>
      </w:r>
      <w:r w:rsidRPr="00000427">
        <w:rPr>
          <w:rFonts w:asciiTheme="majorHAnsi" w:hAnsiTheme="majorHAnsi" w:cstheme="majorHAnsi"/>
        </w:rPr>
        <w:t xml:space="preserve">policy and procedures with regards to </w:t>
      </w:r>
      <w:proofErr w:type="gramStart"/>
      <w:r w:rsidR="008D1F6A" w:rsidRPr="00000427">
        <w:rPr>
          <w:rFonts w:asciiTheme="majorHAnsi" w:hAnsiTheme="majorHAnsi" w:cstheme="majorHAnsi"/>
        </w:rPr>
        <w:t>child on child</w:t>
      </w:r>
      <w:proofErr w:type="gramEnd"/>
      <w:r w:rsidRPr="00000427">
        <w:rPr>
          <w:rFonts w:asciiTheme="majorHAnsi" w:hAnsiTheme="majorHAnsi" w:cstheme="majorHAnsi"/>
        </w:rPr>
        <w:t xml:space="preserve"> abuse and the crucial role that they play in preventing it and responding to it as necessary. </w:t>
      </w:r>
      <w:r w:rsidR="00B80861" w:rsidRPr="00000427">
        <w:rPr>
          <w:rFonts w:asciiTheme="majorHAnsi" w:hAnsiTheme="majorHAnsi" w:cstheme="majorHAnsi"/>
        </w:rPr>
        <w:t>It will be made clear that addressing inappropriate behaviour (even if it appears to be relatively innocuous) can be an important</w:t>
      </w:r>
      <w:r w:rsidR="00B80861" w:rsidRPr="00CB5013">
        <w:rPr>
          <w:rFonts w:asciiTheme="majorHAnsi" w:hAnsiTheme="majorHAnsi" w:cstheme="majorHAnsi"/>
        </w:rPr>
        <w:t xml:space="preserve"> intervention that helps prevent problematic, abusive and/or violent behaviour in the future.</w:t>
      </w:r>
    </w:p>
    <w:p w14:paraId="470C4D33" w14:textId="77777777" w:rsidR="00B80861" w:rsidRPr="00CB5013" w:rsidRDefault="00B80861" w:rsidP="00CB5013">
      <w:pPr>
        <w:spacing w:after="0" w:line="240" w:lineRule="auto"/>
        <w:jc w:val="both"/>
        <w:rPr>
          <w:rFonts w:asciiTheme="majorHAnsi" w:hAnsiTheme="majorHAnsi" w:cstheme="majorHAnsi"/>
        </w:rPr>
      </w:pPr>
    </w:p>
    <w:p w14:paraId="3DFA8574" w14:textId="429BF50F" w:rsidR="00AD62F4" w:rsidRPr="00000427" w:rsidRDefault="00AD62F4" w:rsidP="00CB5013">
      <w:pPr>
        <w:spacing w:after="0" w:line="240" w:lineRule="auto"/>
        <w:jc w:val="both"/>
        <w:rPr>
          <w:rFonts w:asciiTheme="majorHAnsi" w:hAnsiTheme="majorHAnsi" w:cstheme="majorHAnsi"/>
          <w:b/>
          <w:bCs/>
          <w:u w:val="single"/>
        </w:rPr>
      </w:pPr>
      <w:r w:rsidRPr="00000427">
        <w:rPr>
          <w:rFonts w:asciiTheme="majorHAnsi" w:hAnsiTheme="majorHAnsi" w:cstheme="majorHAnsi"/>
          <w:b/>
          <w:bCs/>
          <w:u w:val="single"/>
        </w:rPr>
        <w:t xml:space="preserve">Procedures for minimising opportunities for </w:t>
      </w:r>
      <w:proofErr w:type="gramStart"/>
      <w:r w:rsidR="008D1F6A" w:rsidRPr="00000427">
        <w:rPr>
          <w:rFonts w:asciiTheme="majorHAnsi" w:hAnsiTheme="majorHAnsi" w:cstheme="majorHAnsi"/>
          <w:b/>
          <w:bCs/>
          <w:u w:val="single"/>
        </w:rPr>
        <w:t>child on child</w:t>
      </w:r>
      <w:proofErr w:type="gramEnd"/>
      <w:r w:rsidRPr="00000427">
        <w:rPr>
          <w:rFonts w:asciiTheme="majorHAnsi" w:hAnsiTheme="majorHAnsi" w:cstheme="majorHAnsi"/>
          <w:b/>
          <w:bCs/>
          <w:u w:val="single"/>
        </w:rPr>
        <w:t xml:space="preserve"> abuse</w:t>
      </w:r>
    </w:p>
    <w:p w14:paraId="4A746F1F" w14:textId="65935D9A" w:rsidR="00AD62F4" w:rsidRPr="00CB5013" w:rsidRDefault="00AD62F4" w:rsidP="00CB5013">
      <w:pPr>
        <w:spacing w:after="0" w:line="240" w:lineRule="auto"/>
        <w:jc w:val="both"/>
        <w:rPr>
          <w:rFonts w:asciiTheme="majorHAnsi" w:hAnsiTheme="majorHAnsi" w:cstheme="majorHAnsi"/>
        </w:rPr>
      </w:pPr>
      <w:r w:rsidRPr="00000427">
        <w:rPr>
          <w:rFonts w:asciiTheme="majorHAnsi" w:hAnsiTheme="majorHAnsi" w:cstheme="majorHAnsi"/>
        </w:rPr>
        <w:t xml:space="preserve">We recognise that a crucial part of our safeguarding responsibility is to minimise the opportunity for </w:t>
      </w:r>
      <w:proofErr w:type="gramStart"/>
      <w:r w:rsidR="008D1F6A" w:rsidRPr="00000427">
        <w:rPr>
          <w:rFonts w:asciiTheme="majorHAnsi" w:hAnsiTheme="majorHAnsi" w:cstheme="majorHAnsi"/>
        </w:rPr>
        <w:t>child on child</w:t>
      </w:r>
      <w:proofErr w:type="gramEnd"/>
      <w:r w:rsidRPr="00000427">
        <w:rPr>
          <w:rFonts w:asciiTheme="majorHAnsi" w:hAnsiTheme="majorHAnsi" w:cstheme="majorHAnsi"/>
        </w:rPr>
        <w:t xml:space="preserve"> abuse to occur. </w:t>
      </w:r>
      <w:proofErr w:type="gramStart"/>
      <w:r w:rsidRPr="00000427">
        <w:rPr>
          <w:rFonts w:asciiTheme="majorHAnsi" w:hAnsiTheme="majorHAnsi" w:cstheme="majorHAnsi"/>
        </w:rPr>
        <w:t>In order to</w:t>
      </w:r>
      <w:proofErr w:type="gramEnd"/>
      <w:r w:rsidRPr="00000427">
        <w:rPr>
          <w:rFonts w:asciiTheme="majorHAnsi" w:hAnsiTheme="majorHAnsi" w:cstheme="majorHAnsi"/>
        </w:rPr>
        <w:t xml:space="preserve"> do this, and to establish a safe environment for all children, we:</w:t>
      </w:r>
    </w:p>
    <w:p w14:paraId="6FD7E68E" w14:textId="77777777" w:rsidR="00AD62F4" w:rsidRPr="00CB5013" w:rsidRDefault="00AD62F4" w:rsidP="00CB5013">
      <w:pPr>
        <w:spacing w:after="0" w:line="240" w:lineRule="auto"/>
        <w:jc w:val="both"/>
        <w:rPr>
          <w:rFonts w:asciiTheme="majorHAnsi" w:hAnsiTheme="majorHAnsi" w:cstheme="majorHAnsi"/>
        </w:rPr>
      </w:pPr>
    </w:p>
    <w:p w14:paraId="48B4BDD0" w14:textId="3C5887F8" w:rsidR="00AD62F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h</w:t>
      </w:r>
      <w:r w:rsidR="00AD62F4" w:rsidRPr="00CB5013">
        <w:rPr>
          <w:rFonts w:asciiTheme="majorHAnsi" w:hAnsiTheme="majorHAnsi" w:cstheme="majorHAnsi"/>
          <w:sz w:val="22"/>
          <w:szCs w:val="22"/>
        </w:rPr>
        <w:t xml:space="preserve">ave a robust behaviour policy, which makes it clear that we have a </w:t>
      </w:r>
      <w:proofErr w:type="gramStart"/>
      <w:r w:rsidR="00AD62F4" w:rsidRPr="00CB5013">
        <w:rPr>
          <w:rFonts w:asciiTheme="majorHAnsi" w:hAnsiTheme="majorHAnsi" w:cstheme="majorHAnsi"/>
          <w:sz w:val="22"/>
          <w:szCs w:val="22"/>
        </w:rPr>
        <w:t>zero tolerance</w:t>
      </w:r>
      <w:proofErr w:type="gramEnd"/>
      <w:r w:rsidR="00AD62F4" w:rsidRPr="00CB5013">
        <w:rPr>
          <w:rFonts w:asciiTheme="majorHAnsi" w:hAnsiTheme="majorHAnsi" w:cstheme="majorHAnsi"/>
          <w:sz w:val="22"/>
          <w:szCs w:val="22"/>
        </w:rPr>
        <w:t xml:space="preserve"> approach to any kind of </w:t>
      </w:r>
      <w:proofErr w:type="gramStart"/>
      <w:r w:rsidR="008D1F6A">
        <w:rPr>
          <w:rFonts w:asciiTheme="majorHAnsi" w:hAnsiTheme="majorHAnsi" w:cstheme="majorHAnsi"/>
          <w:sz w:val="22"/>
          <w:szCs w:val="22"/>
        </w:rPr>
        <w:t>child on child</w:t>
      </w:r>
      <w:proofErr w:type="gramEnd"/>
      <w:r w:rsidR="00AD62F4" w:rsidRPr="00CB5013">
        <w:rPr>
          <w:rFonts w:asciiTheme="majorHAnsi" w:hAnsiTheme="majorHAnsi" w:cstheme="majorHAnsi"/>
          <w:sz w:val="22"/>
          <w:szCs w:val="22"/>
        </w:rPr>
        <w:t xml:space="preserve"> </w:t>
      </w:r>
      <w:proofErr w:type="gramStart"/>
      <w:r w:rsidR="00AD62F4" w:rsidRPr="00CB5013">
        <w:rPr>
          <w:rFonts w:asciiTheme="majorHAnsi" w:hAnsiTheme="majorHAnsi" w:cstheme="majorHAnsi"/>
          <w:sz w:val="22"/>
          <w:szCs w:val="22"/>
        </w:rPr>
        <w:t>abuse</w:t>
      </w:r>
      <w:r w:rsidRPr="00CB5013">
        <w:rPr>
          <w:rFonts w:asciiTheme="majorHAnsi" w:hAnsiTheme="majorHAnsi" w:cstheme="majorHAnsi"/>
          <w:sz w:val="22"/>
          <w:szCs w:val="22"/>
        </w:rPr>
        <w:t>;</w:t>
      </w:r>
      <w:proofErr w:type="gramEnd"/>
    </w:p>
    <w:p w14:paraId="58E2A183" w14:textId="34966039" w:rsidR="00B618AD"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e</w:t>
      </w:r>
      <w:r w:rsidR="00B618AD" w:rsidRPr="00CB5013">
        <w:rPr>
          <w:rFonts w:asciiTheme="majorHAnsi" w:hAnsiTheme="majorHAnsi" w:cstheme="majorHAnsi"/>
          <w:sz w:val="22"/>
          <w:szCs w:val="22"/>
        </w:rPr>
        <w:t xml:space="preserve">nsure staff understand what is meant by </w:t>
      </w:r>
      <w:proofErr w:type="gramStart"/>
      <w:r w:rsidR="008D1F6A">
        <w:rPr>
          <w:rFonts w:asciiTheme="majorHAnsi" w:hAnsiTheme="majorHAnsi" w:cstheme="majorHAnsi"/>
          <w:sz w:val="22"/>
          <w:szCs w:val="22"/>
        </w:rPr>
        <w:t>child on child</w:t>
      </w:r>
      <w:proofErr w:type="gramEnd"/>
      <w:r w:rsidR="00B618AD" w:rsidRPr="00CB5013">
        <w:rPr>
          <w:rFonts w:asciiTheme="majorHAnsi" w:hAnsiTheme="majorHAnsi" w:cstheme="majorHAnsi"/>
          <w:sz w:val="22"/>
          <w:szCs w:val="22"/>
        </w:rPr>
        <w:t xml:space="preserve"> abuse and the school policy on </w:t>
      </w:r>
      <w:proofErr w:type="gramStart"/>
      <w:r w:rsidR="008D1F6A">
        <w:rPr>
          <w:rFonts w:asciiTheme="majorHAnsi" w:hAnsiTheme="majorHAnsi" w:cstheme="majorHAnsi"/>
          <w:sz w:val="22"/>
          <w:szCs w:val="22"/>
        </w:rPr>
        <w:t>child on child</w:t>
      </w:r>
      <w:proofErr w:type="gramEnd"/>
      <w:r w:rsidR="00B618AD" w:rsidRPr="00CB5013">
        <w:rPr>
          <w:rFonts w:asciiTheme="majorHAnsi" w:hAnsiTheme="majorHAnsi" w:cstheme="majorHAnsi"/>
          <w:sz w:val="22"/>
          <w:szCs w:val="22"/>
        </w:rPr>
        <w:t xml:space="preserve"> abuse by </w:t>
      </w:r>
      <w:r w:rsidR="00B618AD" w:rsidRPr="00D30904">
        <w:rPr>
          <w:rFonts w:asciiTheme="majorHAnsi" w:hAnsiTheme="majorHAnsi" w:cstheme="majorHAnsi"/>
          <w:i/>
          <w:iCs/>
          <w:sz w:val="22"/>
          <w:szCs w:val="22"/>
          <w:highlight w:val="yellow"/>
        </w:rPr>
        <w:t xml:space="preserve">insert details </w:t>
      </w:r>
      <w:proofErr w:type="gramStart"/>
      <w:r w:rsidR="00B618AD" w:rsidRPr="00D30904">
        <w:rPr>
          <w:rFonts w:asciiTheme="majorHAnsi" w:hAnsiTheme="majorHAnsi" w:cstheme="majorHAnsi"/>
          <w:i/>
          <w:iCs/>
          <w:sz w:val="22"/>
          <w:szCs w:val="22"/>
          <w:highlight w:val="yellow"/>
        </w:rPr>
        <w:t>here</w:t>
      </w:r>
      <w:r w:rsidRPr="00D30904">
        <w:rPr>
          <w:rFonts w:asciiTheme="majorHAnsi" w:hAnsiTheme="majorHAnsi" w:cstheme="majorHAnsi"/>
          <w:i/>
          <w:iCs/>
          <w:sz w:val="22"/>
          <w:szCs w:val="22"/>
          <w:highlight w:val="yellow"/>
        </w:rPr>
        <w:t>;</w:t>
      </w:r>
      <w:proofErr w:type="gramEnd"/>
    </w:p>
    <w:p w14:paraId="095B0D56" w14:textId="77777777" w:rsidR="00AD203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t</w:t>
      </w:r>
      <w:r w:rsidR="00AD2034" w:rsidRPr="00CB5013">
        <w:rPr>
          <w:rFonts w:asciiTheme="majorHAnsi" w:hAnsiTheme="majorHAnsi" w:cstheme="majorHAnsi"/>
          <w:sz w:val="22"/>
          <w:szCs w:val="22"/>
        </w:rPr>
        <w:t>rain staff thoroughly so that they challenge inappropriate behaviour (even if it appears to be relatively innocuous</w:t>
      </w:r>
      <w:proofErr w:type="gramStart"/>
      <w:r w:rsidR="00AD2034" w:rsidRPr="00CB5013">
        <w:rPr>
          <w:rFonts w:asciiTheme="majorHAnsi" w:hAnsiTheme="majorHAnsi" w:cstheme="majorHAnsi"/>
          <w:sz w:val="22"/>
          <w:szCs w:val="22"/>
        </w:rPr>
        <w:t>)</w:t>
      </w:r>
      <w:r w:rsidRPr="00CB5013">
        <w:rPr>
          <w:rFonts w:asciiTheme="majorHAnsi" w:hAnsiTheme="majorHAnsi" w:cstheme="majorHAnsi"/>
          <w:sz w:val="22"/>
          <w:szCs w:val="22"/>
        </w:rPr>
        <w:t>;</w:t>
      </w:r>
      <w:proofErr w:type="gramEnd"/>
    </w:p>
    <w:p w14:paraId="051B618E" w14:textId="77777777" w:rsidR="00AD62F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t</w:t>
      </w:r>
      <w:r w:rsidR="00AD62F4" w:rsidRPr="00CB5013">
        <w:rPr>
          <w:rFonts w:asciiTheme="majorHAnsi" w:hAnsiTheme="majorHAnsi" w:cstheme="majorHAnsi"/>
          <w:sz w:val="22"/>
          <w:szCs w:val="22"/>
        </w:rPr>
        <w:t xml:space="preserve">rain staff thoroughly so that they are confident to challenge inappropriate behaviours between peers, that are </w:t>
      </w:r>
      <w:proofErr w:type="gramStart"/>
      <w:r w:rsidR="00AD62F4" w:rsidRPr="00CB5013">
        <w:rPr>
          <w:rFonts w:asciiTheme="majorHAnsi" w:hAnsiTheme="majorHAnsi" w:cstheme="majorHAnsi"/>
          <w:sz w:val="22"/>
          <w:szCs w:val="22"/>
        </w:rPr>
        <w:t>actually abusive</w:t>
      </w:r>
      <w:proofErr w:type="gramEnd"/>
      <w:r w:rsidR="00AD62F4" w:rsidRPr="00CB5013">
        <w:rPr>
          <w:rFonts w:asciiTheme="majorHAnsi" w:hAnsiTheme="majorHAnsi" w:cstheme="majorHAnsi"/>
          <w:sz w:val="22"/>
          <w:szCs w:val="22"/>
        </w:rPr>
        <w:t xml:space="preserve"> in </w:t>
      </w:r>
      <w:proofErr w:type="gramStart"/>
      <w:r w:rsidR="00AD62F4" w:rsidRPr="00CB5013">
        <w:rPr>
          <w:rFonts w:asciiTheme="majorHAnsi" w:hAnsiTheme="majorHAnsi" w:cstheme="majorHAnsi"/>
          <w:sz w:val="22"/>
          <w:szCs w:val="22"/>
        </w:rPr>
        <w:t>nature</w:t>
      </w:r>
      <w:r w:rsidRPr="00CB5013">
        <w:rPr>
          <w:rFonts w:asciiTheme="majorHAnsi" w:hAnsiTheme="majorHAnsi" w:cstheme="majorHAnsi"/>
          <w:sz w:val="22"/>
          <w:szCs w:val="22"/>
        </w:rPr>
        <w:t>;</w:t>
      </w:r>
      <w:proofErr w:type="gramEnd"/>
      <w:r w:rsidR="00AD62F4" w:rsidRPr="00CB5013">
        <w:rPr>
          <w:rFonts w:asciiTheme="majorHAnsi" w:hAnsiTheme="majorHAnsi" w:cstheme="majorHAnsi"/>
          <w:sz w:val="22"/>
          <w:szCs w:val="22"/>
        </w:rPr>
        <w:t xml:space="preserve"> </w:t>
      </w:r>
    </w:p>
    <w:p w14:paraId="067A38BD" w14:textId="77777777" w:rsidR="00AD62F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n</w:t>
      </w:r>
      <w:r w:rsidR="00AD62F4" w:rsidRPr="00CB5013">
        <w:rPr>
          <w:rFonts w:asciiTheme="majorHAnsi" w:hAnsiTheme="majorHAnsi" w:cstheme="majorHAnsi"/>
          <w:sz w:val="22"/>
          <w:szCs w:val="22"/>
        </w:rPr>
        <w:t>ever downplay certain behaviours, for example dismissing sexual harassment as “just banter”, “just having a laugh”, “part of growing up” or “boys being boys”, as this can lead to a culture of unacceptable behaviours, an unsafe environment for children and in worst case scenarios a culture that normalises abuse leading to children accepting it as normal and not coming forward to report it</w:t>
      </w:r>
      <w:r w:rsidRPr="00CB5013">
        <w:rPr>
          <w:rFonts w:asciiTheme="majorHAnsi" w:hAnsiTheme="majorHAnsi" w:cstheme="majorHAnsi"/>
          <w:sz w:val="22"/>
          <w:szCs w:val="22"/>
        </w:rPr>
        <w:t>; and</w:t>
      </w:r>
    </w:p>
    <w:p w14:paraId="19DF6E53" w14:textId="0C1852E6" w:rsidR="00AD62F4" w:rsidRPr="006C5108"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r</w:t>
      </w:r>
      <w:r w:rsidR="00AD62F4" w:rsidRPr="00CB5013">
        <w:rPr>
          <w:rFonts w:asciiTheme="majorHAnsi" w:hAnsiTheme="majorHAnsi" w:cstheme="majorHAnsi"/>
          <w:sz w:val="22"/>
          <w:szCs w:val="22"/>
        </w:rPr>
        <w:t xml:space="preserve">ecognise that sexual harassment and sexual violence, as well as other </w:t>
      </w:r>
      <w:r w:rsidR="00AD62F4" w:rsidRPr="006C5108">
        <w:rPr>
          <w:rFonts w:asciiTheme="majorHAnsi" w:hAnsiTheme="majorHAnsi" w:cstheme="majorHAnsi"/>
          <w:sz w:val="22"/>
          <w:szCs w:val="22"/>
        </w:rPr>
        <w:t xml:space="preserve">forms of </w:t>
      </w:r>
      <w:proofErr w:type="gramStart"/>
      <w:r w:rsidR="008D1F6A" w:rsidRPr="006C5108">
        <w:rPr>
          <w:rFonts w:asciiTheme="majorHAnsi" w:hAnsiTheme="majorHAnsi" w:cstheme="majorHAnsi"/>
          <w:sz w:val="22"/>
          <w:szCs w:val="22"/>
        </w:rPr>
        <w:t>child on child</w:t>
      </w:r>
      <w:proofErr w:type="gramEnd"/>
      <w:r w:rsidR="00AD62F4" w:rsidRPr="006C5108">
        <w:rPr>
          <w:rFonts w:asciiTheme="majorHAnsi" w:hAnsiTheme="majorHAnsi" w:cstheme="majorHAnsi"/>
          <w:sz w:val="22"/>
          <w:szCs w:val="22"/>
        </w:rPr>
        <w:t xml:space="preserve"> abuse, may be happening even if they are not reported. </w:t>
      </w:r>
    </w:p>
    <w:p w14:paraId="2B981A74" w14:textId="77777777" w:rsidR="00AD62F4" w:rsidRPr="00CB5013" w:rsidRDefault="00AD62F4" w:rsidP="00CB5013">
      <w:pPr>
        <w:spacing w:after="0" w:line="240" w:lineRule="auto"/>
        <w:jc w:val="both"/>
        <w:rPr>
          <w:rFonts w:asciiTheme="majorHAnsi" w:hAnsiTheme="majorHAnsi" w:cstheme="majorHAnsi"/>
        </w:rPr>
      </w:pPr>
    </w:p>
    <w:p w14:paraId="5C521614" w14:textId="77777777" w:rsidR="002F6DCD" w:rsidRPr="00CB5013" w:rsidRDefault="002F6DCD" w:rsidP="00CB5013">
      <w:pPr>
        <w:spacing w:after="0" w:line="240" w:lineRule="auto"/>
        <w:jc w:val="both"/>
        <w:rPr>
          <w:rFonts w:asciiTheme="majorHAnsi" w:hAnsiTheme="majorHAnsi" w:cstheme="majorHAnsi"/>
          <w:b/>
          <w:bCs/>
          <w:color w:val="385623" w:themeColor="accent6" w:themeShade="80"/>
        </w:rPr>
      </w:pPr>
    </w:p>
    <w:p w14:paraId="4F5A4333" w14:textId="1E99758B" w:rsidR="002F6DCD" w:rsidRPr="00CB5013" w:rsidRDefault="002F6DCD" w:rsidP="00CB5013">
      <w:pPr>
        <w:spacing w:after="0" w:line="240" w:lineRule="auto"/>
        <w:jc w:val="both"/>
        <w:rPr>
          <w:rFonts w:asciiTheme="majorHAnsi" w:hAnsiTheme="majorHAnsi" w:cstheme="majorHAnsi"/>
        </w:rPr>
      </w:pPr>
      <w:r w:rsidRPr="00CB5013">
        <w:rPr>
          <w:rFonts w:asciiTheme="majorHAnsi" w:hAnsiTheme="majorHAnsi" w:cstheme="majorHAnsi"/>
          <w:b/>
          <w:bCs/>
          <w:u w:val="single"/>
        </w:rPr>
        <w:t xml:space="preserve">How we address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 within the curriculum and across the school </w:t>
      </w:r>
    </w:p>
    <w:p w14:paraId="54D0CB06" w14:textId="4864D55F" w:rsidR="002F6DCD" w:rsidRPr="00D30904" w:rsidRDefault="002F6DCD" w:rsidP="00CB5013">
      <w:pPr>
        <w:spacing w:after="0" w:line="240" w:lineRule="auto"/>
        <w:jc w:val="both"/>
        <w:rPr>
          <w:rFonts w:asciiTheme="majorHAnsi" w:hAnsiTheme="majorHAnsi" w:cstheme="majorHAnsi"/>
          <w:i/>
          <w:iCs/>
        </w:rPr>
      </w:pPr>
      <w:r w:rsidRPr="00D30904">
        <w:rPr>
          <w:rFonts w:asciiTheme="majorHAnsi" w:hAnsiTheme="majorHAnsi" w:cstheme="majorHAnsi"/>
          <w:i/>
          <w:iCs/>
          <w:highlight w:val="yellow"/>
        </w:rPr>
        <w:t>Insert details of how your curriculum addresses issues such as consent, pornography and sexting/sharing of nude images or videos</w:t>
      </w:r>
    </w:p>
    <w:p w14:paraId="69099AAA" w14:textId="77777777" w:rsidR="002F6DCD" w:rsidRPr="00CB5013" w:rsidRDefault="002F6DCD" w:rsidP="00CB5013">
      <w:pPr>
        <w:spacing w:after="0" w:line="240" w:lineRule="auto"/>
        <w:jc w:val="both"/>
        <w:rPr>
          <w:rFonts w:asciiTheme="majorHAnsi" w:hAnsiTheme="majorHAnsi" w:cstheme="majorHAnsi"/>
          <w:b/>
          <w:bCs/>
          <w:color w:val="FF0000"/>
        </w:rPr>
      </w:pPr>
    </w:p>
    <w:p w14:paraId="307F64C5" w14:textId="111F1DE7" w:rsidR="002F6DCD" w:rsidRPr="00CB5013" w:rsidRDefault="00B618AD" w:rsidP="00CB5013">
      <w:pPr>
        <w:spacing w:after="0" w:line="240" w:lineRule="auto"/>
        <w:jc w:val="both"/>
        <w:rPr>
          <w:rFonts w:asciiTheme="majorHAnsi" w:hAnsiTheme="majorHAnsi" w:cstheme="majorHAnsi"/>
          <w:b/>
          <w:color w:val="FF0000"/>
        </w:rPr>
      </w:pPr>
      <w:r w:rsidRPr="00CB5013">
        <w:rPr>
          <w:rFonts w:asciiTheme="majorHAnsi" w:hAnsiTheme="majorHAnsi" w:cstheme="majorHAnsi"/>
        </w:rPr>
        <w:t xml:space="preserve">We ensure that our systems for reporting all safeguarding concerns are well promoted, easily understood and easily accessible for children to confidently report abuse, knowing their concerns will be treated seriously. </w:t>
      </w:r>
      <w:r w:rsidR="002F6DCD" w:rsidRPr="00CB5013">
        <w:rPr>
          <w:rFonts w:asciiTheme="majorHAnsi" w:hAnsiTheme="majorHAnsi" w:cstheme="majorHAnsi"/>
          <w:bCs/>
        </w:rPr>
        <w:t xml:space="preserve">We ensure that children are aware of our safeguarding and child protection procedures, including how to raise concerns about </w:t>
      </w:r>
      <w:proofErr w:type="gramStart"/>
      <w:r w:rsidR="008D1F6A" w:rsidRPr="006C5108">
        <w:rPr>
          <w:rFonts w:asciiTheme="majorHAnsi" w:hAnsiTheme="majorHAnsi" w:cstheme="majorHAnsi"/>
          <w:bCs/>
        </w:rPr>
        <w:t>child on child</w:t>
      </w:r>
      <w:proofErr w:type="gramEnd"/>
      <w:r w:rsidR="002F6DCD" w:rsidRPr="006C5108">
        <w:rPr>
          <w:rFonts w:asciiTheme="majorHAnsi" w:hAnsiTheme="majorHAnsi" w:cstheme="majorHAnsi"/>
          <w:bCs/>
        </w:rPr>
        <w:t xml:space="preserve"> abuse</w:t>
      </w:r>
      <w:r w:rsidR="002F6DCD" w:rsidRPr="00CB5013">
        <w:rPr>
          <w:rFonts w:asciiTheme="majorHAnsi" w:hAnsiTheme="majorHAnsi" w:cstheme="majorHAnsi"/>
          <w:bCs/>
        </w:rPr>
        <w:t>, by</w:t>
      </w:r>
      <w:r w:rsidR="004E5A08">
        <w:rPr>
          <w:rFonts w:asciiTheme="majorHAnsi" w:hAnsiTheme="majorHAnsi" w:cstheme="majorHAnsi"/>
          <w:bCs/>
        </w:rPr>
        <w:t xml:space="preserve"> </w:t>
      </w:r>
      <w:r w:rsidR="002F6DCD" w:rsidRPr="00D30904">
        <w:rPr>
          <w:rFonts w:asciiTheme="majorHAnsi" w:hAnsiTheme="majorHAnsi" w:cstheme="majorHAnsi"/>
          <w:bCs/>
          <w:i/>
          <w:iCs/>
          <w:highlight w:val="yellow"/>
        </w:rPr>
        <w:t>insert details here</w:t>
      </w:r>
    </w:p>
    <w:p w14:paraId="22499A75" w14:textId="77777777" w:rsidR="00AD62F4" w:rsidRPr="00CB5013" w:rsidRDefault="00AD62F4" w:rsidP="00CB5013">
      <w:pPr>
        <w:spacing w:after="0" w:line="240" w:lineRule="auto"/>
        <w:jc w:val="both"/>
        <w:rPr>
          <w:rFonts w:asciiTheme="majorHAnsi" w:hAnsiTheme="majorHAnsi" w:cstheme="majorHAnsi"/>
          <w:b/>
          <w:bCs/>
          <w:u w:val="single"/>
        </w:rPr>
      </w:pPr>
    </w:p>
    <w:p w14:paraId="1C2673F1" w14:textId="1A72CAFF" w:rsidR="00AD62F4" w:rsidRPr="00CB5013" w:rsidRDefault="00AD62F4"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Additional Vulnerabilities</w:t>
      </w:r>
    </w:p>
    <w:p w14:paraId="0A3AA91D" w14:textId="526A854A" w:rsidR="00AD62F4" w:rsidRPr="00CB5013" w:rsidRDefault="00AD62F4"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recognise that some children may be more vulnerable </w:t>
      </w:r>
      <w:r w:rsidRPr="006C5108">
        <w:rPr>
          <w:rFonts w:asciiTheme="majorHAnsi" w:hAnsiTheme="majorHAnsi" w:cstheme="majorHAnsi"/>
        </w:rPr>
        <w:t xml:space="preserve">to </w:t>
      </w:r>
      <w:proofErr w:type="gramStart"/>
      <w:r w:rsidR="008D1F6A" w:rsidRPr="006C5108">
        <w:rPr>
          <w:rFonts w:asciiTheme="majorHAnsi" w:hAnsiTheme="majorHAnsi" w:cstheme="majorHAnsi"/>
        </w:rPr>
        <w:t>child on child</w:t>
      </w:r>
      <w:proofErr w:type="gramEnd"/>
      <w:r w:rsidRPr="006C5108">
        <w:rPr>
          <w:rFonts w:asciiTheme="majorHAnsi" w:hAnsiTheme="majorHAnsi" w:cstheme="majorHAnsi"/>
        </w:rPr>
        <w:t xml:space="preserve"> abuse</w:t>
      </w:r>
      <w:r w:rsidRPr="00CB5013">
        <w:rPr>
          <w:rFonts w:asciiTheme="majorHAnsi" w:hAnsiTheme="majorHAnsi" w:cstheme="majorHAnsi"/>
        </w:rPr>
        <w:t xml:space="preserve"> than others. For example, children who have already experienced abuse, those that have special educational needs or disabilities (SEND), children living in care and children who are LGBTQ+</w:t>
      </w:r>
      <w:r w:rsidR="00530BDD" w:rsidRPr="00CB5013">
        <w:rPr>
          <w:rFonts w:asciiTheme="majorHAnsi" w:hAnsiTheme="majorHAnsi" w:cstheme="majorHAnsi"/>
        </w:rPr>
        <w:t xml:space="preserve">, </w:t>
      </w:r>
      <w:r w:rsidRPr="00CB5013">
        <w:rPr>
          <w:rFonts w:asciiTheme="majorHAnsi" w:hAnsiTheme="majorHAnsi" w:cstheme="majorHAnsi"/>
        </w:rPr>
        <w:t xml:space="preserve">may be more likely to face </w:t>
      </w:r>
      <w:r w:rsidR="008D1F6A">
        <w:rPr>
          <w:rFonts w:asciiTheme="majorHAnsi" w:hAnsiTheme="majorHAnsi" w:cstheme="majorHAnsi"/>
        </w:rPr>
        <w:t xml:space="preserve">child </w:t>
      </w:r>
      <w:r w:rsidR="008D1F6A" w:rsidRPr="006C5108">
        <w:rPr>
          <w:rFonts w:asciiTheme="majorHAnsi" w:hAnsiTheme="majorHAnsi" w:cstheme="majorHAnsi"/>
        </w:rPr>
        <w:lastRenderedPageBreak/>
        <w:t>on child</w:t>
      </w:r>
      <w:r w:rsidRPr="006C5108">
        <w:rPr>
          <w:rFonts w:asciiTheme="majorHAnsi" w:hAnsiTheme="majorHAnsi" w:cstheme="majorHAnsi"/>
        </w:rPr>
        <w:t xml:space="preserve"> abuse than other children. </w:t>
      </w:r>
      <w:r w:rsidR="00530BDD" w:rsidRPr="006C5108">
        <w:rPr>
          <w:rFonts w:asciiTheme="majorHAnsi" w:hAnsiTheme="majorHAnsi" w:cstheme="majorHAnsi"/>
        </w:rPr>
        <w:t xml:space="preserve">We recognise that girls are more likely to be the victims of </w:t>
      </w:r>
      <w:proofErr w:type="gramStart"/>
      <w:r w:rsidR="008D1F6A" w:rsidRPr="006C5108">
        <w:rPr>
          <w:rFonts w:asciiTheme="majorHAnsi" w:hAnsiTheme="majorHAnsi" w:cstheme="majorHAnsi"/>
        </w:rPr>
        <w:t>child on child</w:t>
      </w:r>
      <w:proofErr w:type="gramEnd"/>
      <w:r w:rsidR="00530BDD" w:rsidRPr="006C5108">
        <w:rPr>
          <w:rFonts w:asciiTheme="majorHAnsi" w:hAnsiTheme="majorHAnsi" w:cstheme="majorHAnsi"/>
        </w:rPr>
        <w:t xml:space="preserve"> abuse than boys. </w:t>
      </w:r>
      <w:r w:rsidR="00B618AD" w:rsidRPr="006C5108">
        <w:rPr>
          <w:rFonts w:asciiTheme="majorHAnsi" w:hAnsiTheme="majorHAnsi" w:cstheme="majorHAnsi"/>
        </w:rPr>
        <w:t xml:space="preserve">Some children may face additional barriers to telling </w:t>
      </w:r>
      <w:r w:rsidR="00530BDD" w:rsidRPr="006C5108">
        <w:rPr>
          <w:rFonts w:asciiTheme="majorHAnsi" w:hAnsiTheme="majorHAnsi" w:cstheme="majorHAnsi"/>
        </w:rPr>
        <w:t xml:space="preserve">anyone </w:t>
      </w:r>
      <w:r w:rsidR="00B618AD" w:rsidRPr="006C5108">
        <w:rPr>
          <w:rFonts w:asciiTheme="majorHAnsi" w:hAnsiTheme="majorHAnsi" w:cstheme="majorHAnsi"/>
        </w:rPr>
        <w:t>about abuse because</w:t>
      </w:r>
      <w:r w:rsidR="00B618AD" w:rsidRPr="00CB5013">
        <w:rPr>
          <w:rFonts w:asciiTheme="majorHAnsi" w:hAnsiTheme="majorHAnsi" w:cstheme="majorHAnsi"/>
        </w:rPr>
        <w:t xml:space="preserve"> of their vulnerability, disability, sex, ethnicity and/or sexual orientation. </w:t>
      </w:r>
      <w:r w:rsidRPr="00CB5013">
        <w:rPr>
          <w:rFonts w:asciiTheme="majorHAnsi" w:hAnsiTheme="majorHAnsi" w:cstheme="majorHAnsi"/>
        </w:rPr>
        <w:t>We work to protect children with additional vulnerabilities by</w:t>
      </w:r>
    </w:p>
    <w:p w14:paraId="077678BB" w14:textId="77777777" w:rsidR="00837CDD" w:rsidRPr="00CB5013" w:rsidRDefault="00837CD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67026470" w14:textId="77777777" w:rsidR="00AD62F4" w:rsidRPr="006C5108" w:rsidRDefault="00AD62F4" w:rsidP="002852B8">
      <w:pPr>
        <w:pStyle w:val="ListParagraph"/>
        <w:numPr>
          <w:ilvl w:val="0"/>
          <w:numId w:val="48"/>
        </w:numPr>
        <w:pBdr>
          <w:top w:val="nil"/>
          <w:left w:val="nil"/>
          <w:bottom w:val="nil"/>
          <w:right w:val="nil"/>
          <w:between w:val="nil"/>
          <w:bar w:val="nil"/>
        </w:pBdr>
        <w:contextualSpacing/>
        <w:jc w:val="both"/>
        <w:rPr>
          <w:rFonts w:asciiTheme="majorHAnsi" w:hAnsiTheme="majorHAnsi" w:cstheme="majorHAnsi"/>
          <w:i/>
          <w:iCs/>
          <w:sz w:val="22"/>
          <w:szCs w:val="22"/>
          <w:highlight w:val="yellow"/>
        </w:rPr>
      </w:pPr>
      <w:r w:rsidRPr="006C5108">
        <w:rPr>
          <w:rFonts w:asciiTheme="majorHAnsi" w:hAnsiTheme="majorHAnsi" w:cstheme="majorHAnsi"/>
          <w:i/>
          <w:iCs/>
          <w:sz w:val="22"/>
          <w:szCs w:val="22"/>
          <w:highlight w:val="yellow"/>
        </w:rPr>
        <w:t>Insert list of ways that you protect children with additional vulnerabilities here</w:t>
      </w:r>
    </w:p>
    <w:p w14:paraId="61D419F7" w14:textId="77777777" w:rsidR="00B618AD" w:rsidRPr="00CB5013" w:rsidRDefault="00B618AD" w:rsidP="00CB5013">
      <w:pPr>
        <w:spacing w:after="0" w:line="240" w:lineRule="auto"/>
        <w:jc w:val="both"/>
        <w:rPr>
          <w:rFonts w:asciiTheme="majorHAnsi" w:hAnsiTheme="majorHAnsi" w:cstheme="majorHAnsi"/>
          <w:b/>
          <w:bCs/>
          <w:u w:val="single"/>
        </w:rPr>
      </w:pPr>
    </w:p>
    <w:p w14:paraId="20F50D8C" w14:textId="77777777" w:rsidR="009D5206"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How to report concerns</w:t>
      </w:r>
    </w:p>
    <w:p w14:paraId="74156E27" w14:textId="77777777" w:rsidR="00FA4F05" w:rsidRPr="00CB5013" w:rsidRDefault="00FA4F05" w:rsidP="00CB5013">
      <w:pPr>
        <w:spacing w:after="0" w:line="240" w:lineRule="auto"/>
        <w:jc w:val="both"/>
        <w:rPr>
          <w:rFonts w:asciiTheme="majorHAnsi" w:hAnsiTheme="majorHAnsi" w:cstheme="majorHAnsi"/>
        </w:rPr>
      </w:pPr>
    </w:p>
    <w:p w14:paraId="752FB424"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Our pupils</w:t>
      </w:r>
    </w:p>
    <w:p w14:paraId="421ED186" w14:textId="13EF77A9" w:rsidR="00FA4F05" w:rsidRPr="00197B19"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young person witnesses or experiences any form </w:t>
      </w:r>
      <w:r w:rsidRPr="00942BD8">
        <w:rPr>
          <w:rFonts w:asciiTheme="majorHAnsi" w:hAnsiTheme="majorHAnsi" w:cstheme="majorHAnsi"/>
        </w:rPr>
        <w:t xml:space="preserve">of </w:t>
      </w:r>
      <w:proofErr w:type="gramStart"/>
      <w:r w:rsidR="008D1F6A" w:rsidRPr="00942BD8">
        <w:rPr>
          <w:rFonts w:asciiTheme="majorHAnsi" w:hAnsiTheme="majorHAnsi" w:cstheme="majorHAnsi"/>
        </w:rPr>
        <w:t>child on child</w:t>
      </w:r>
      <w:proofErr w:type="gramEnd"/>
      <w:r w:rsidRPr="00942BD8">
        <w:rPr>
          <w:rFonts w:asciiTheme="majorHAnsi" w:hAnsiTheme="majorHAnsi" w:cstheme="majorHAnsi"/>
        </w:rPr>
        <w:t xml:space="preserve"> abuse</w:t>
      </w:r>
      <w:r w:rsidRPr="00CB5013">
        <w:rPr>
          <w:rFonts w:asciiTheme="majorHAnsi" w:hAnsiTheme="majorHAnsi" w:cstheme="majorHAnsi"/>
        </w:rPr>
        <w:t xml:space="preserve">, we strongly encourage them to speak to a trusted member of staff, parent or trusted adult about it. </w:t>
      </w:r>
      <w:r w:rsidRPr="00D30904">
        <w:rPr>
          <w:rFonts w:asciiTheme="majorHAnsi" w:hAnsiTheme="majorHAnsi" w:cstheme="majorHAnsi"/>
        </w:rPr>
        <w:t xml:space="preserve">If a child discloses to an adult outside of school, the adult should contact the Designated Safeguarding Lead without delay to report the issue. </w:t>
      </w:r>
    </w:p>
    <w:p w14:paraId="3358D2AE" w14:textId="77777777" w:rsidR="00EE0E3A" w:rsidRPr="00C96756" w:rsidRDefault="00EE0E3A" w:rsidP="00CB5013">
      <w:pPr>
        <w:spacing w:after="0" w:line="240" w:lineRule="auto"/>
        <w:jc w:val="both"/>
        <w:rPr>
          <w:rFonts w:asciiTheme="majorHAnsi" w:hAnsiTheme="majorHAnsi" w:cstheme="majorHAnsi"/>
        </w:rPr>
      </w:pPr>
    </w:p>
    <w:p w14:paraId="71971E3F" w14:textId="584BD37A" w:rsidR="00EE0E3A" w:rsidRPr="00CB5013" w:rsidRDefault="00EE0E3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victims will be taken seriously, regardless of how long it has taken them to come forward and they will be supported and kept safe. Abuse that occurs online or outside of the school will be treated equally seriously. A victim will never be given the impression that they are creating a problem by reporting </w:t>
      </w:r>
      <w:r w:rsidR="008D1F6A">
        <w:rPr>
          <w:rFonts w:asciiTheme="majorHAnsi" w:hAnsiTheme="majorHAnsi" w:cstheme="majorHAnsi"/>
        </w:rPr>
        <w:t>child on child</w:t>
      </w:r>
      <w:r w:rsidRPr="00CB5013">
        <w:rPr>
          <w:rFonts w:asciiTheme="majorHAnsi" w:hAnsiTheme="majorHAnsi" w:cstheme="majorHAnsi"/>
        </w:rPr>
        <w:t xml:space="preserve"> abuse, including sexual violence or sexual harassment. A victim will never be made to feel ashamed for making a report or have their experience minimised.</w:t>
      </w:r>
    </w:p>
    <w:p w14:paraId="4D704A33" w14:textId="77777777" w:rsidR="00FA4F05" w:rsidRPr="00CB5013" w:rsidRDefault="00FA4F05" w:rsidP="00CB5013">
      <w:pPr>
        <w:spacing w:after="0" w:line="240" w:lineRule="auto"/>
        <w:jc w:val="both"/>
        <w:rPr>
          <w:rFonts w:asciiTheme="majorHAnsi" w:hAnsiTheme="majorHAnsi" w:cstheme="majorHAnsi"/>
        </w:rPr>
      </w:pPr>
    </w:p>
    <w:p w14:paraId="67DB7558" w14:textId="77777777" w:rsidR="00FA4F05"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In school, pupils can: </w:t>
      </w:r>
    </w:p>
    <w:p w14:paraId="6931A39B" w14:textId="77777777" w:rsidR="00FA4F05" w:rsidRPr="00CB5013" w:rsidRDefault="00FA4F05" w:rsidP="00CB5013">
      <w:pPr>
        <w:spacing w:after="0" w:line="240" w:lineRule="auto"/>
        <w:jc w:val="both"/>
        <w:rPr>
          <w:rFonts w:asciiTheme="majorHAnsi" w:hAnsiTheme="majorHAnsi" w:cstheme="majorHAnsi"/>
        </w:rPr>
      </w:pPr>
    </w:p>
    <w:p w14:paraId="305E6E11" w14:textId="43E52DD6" w:rsidR="00FA4F05" w:rsidRPr="00D30904" w:rsidRDefault="00FA4F05" w:rsidP="00D30904">
      <w:pPr>
        <w:pStyle w:val="ListParagraph"/>
        <w:ind w:left="720"/>
        <w:jc w:val="both"/>
        <w:rPr>
          <w:rFonts w:asciiTheme="majorHAnsi" w:hAnsiTheme="majorHAnsi" w:cstheme="majorHAnsi"/>
          <w:i/>
          <w:iCs/>
          <w:sz w:val="22"/>
          <w:szCs w:val="22"/>
        </w:rPr>
      </w:pPr>
      <w:r w:rsidRPr="00D30904">
        <w:rPr>
          <w:rFonts w:asciiTheme="majorHAnsi" w:hAnsiTheme="majorHAnsi" w:cstheme="majorHAnsi"/>
          <w:i/>
          <w:iCs/>
          <w:sz w:val="22"/>
          <w:szCs w:val="22"/>
          <w:highlight w:val="yellow"/>
        </w:rPr>
        <w:t xml:space="preserve">Insert a bullet point list of ways that pupils can disclose abuse in </w:t>
      </w:r>
      <w:r w:rsidR="00837CDD" w:rsidRPr="00D30904">
        <w:rPr>
          <w:rFonts w:asciiTheme="majorHAnsi" w:hAnsiTheme="majorHAnsi" w:cstheme="majorHAnsi"/>
          <w:i/>
          <w:iCs/>
          <w:sz w:val="22"/>
          <w:szCs w:val="22"/>
          <w:highlight w:val="yellow"/>
        </w:rPr>
        <w:t xml:space="preserve">school. Include ways to report outside of school if you have these available too (e.g. a safeguarding email address) but ensure it is clear when these structures are </w:t>
      </w:r>
      <w:proofErr w:type="gramStart"/>
      <w:r w:rsidR="00837CDD" w:rsidRPr="00D30904">
        <w:rPr>
          <w:rFonts w:asciiTheme="majorHAnsi" w:hAnsiTheme="majorHAnsi" w:cstheme="majorHAnsi"/>
          <w:i/>
          <w:iCs/>
          <w:sz w:val="22"/>
          <w:szCs w:val="22"/>
          <w:highlight w:val="yellow"/>
        </w:rPr>
        <w:t>monitored.</w:t>
      </w:r>
      <w:r w:rsidRPr="00D30904">
        <w:rPr>
          <w:rFonts w:asciiTheme="majorHAnsi" w:hAnsiTheme="majorHAnsi" w:cstheme="majorHAnsi"/>
          <w:i/>
          <w:iCs/>
          <w:sz w:val="22"/>
          <w:szCs w:val="22"/>
          <w:highlight w:val="yellow"/>
        </w:rPr>
        <w:t>.</w:t>
      </w:r>
      <w:proofErr w:type="gramEnd"/>
      <w:r w:rsidRPr="00D30904">
        <w:rPr>
          <w:rFonts w:asciiTheme="majorHAnsi" w:hAnsiTheme="majorHAnsi" w:cstheme="majorHAnsi"/>
          <w:i/>
          <w:iCs/>
          <w:sz w:val="22"/>
          <w:szCs w:val="22"/>
        </w:rPr>
        <w:t xml:space="preserve"> </w:t>
      </w:r>
    </w:p>
    <w:p w14:paraId="31B14636" w14:textId="77777777" w:rsidR="00FA4F05" w:rsidRPr="00CB5013" w:rsidRDefault="00FA4F05" w:rsidP="00CB5013">
      <w:pPr>
        <w:spacing w:after="0" w:line="240" w:lineRule="auto"/>
        <w:jc w:val="both"/>
        <w:rPr>
          <w:rFonts w:asciiTheme="majorHAnsi" w:hAnsiTheme="majorHAnsi" w:cstheme="majorHAnsi"/>
        </w:rPr>
      </w:pPr>
    </w:p>
    <w:p w14:paraId="78DF5CC1" w14:textId="4EC6C6B0" w:rsidR="00FA4F05" w:rsidRPr="00CB5013" w:rsidRDefault="00FA4F05" w:rsidP="00CB5013">
      <w:pPr>
        <w:spacing w:after="0" w:line="240" w:lineRule="auto"/>
        <w:jc w:val="both"/>
        <w:rPr>
          <w:rFonts w:asciiTheme="majorHAnsi" w:hAnsiTheme="majorHAnsi" w:cstheme="majorHAnsi"/>
        </w:rPr>
      </w:pPr>
      <w:proofErr w:type="gramStart"/>
      <w:r w:rsidRPr="00CB5013">
        <w:rPr>
          <w:rFonts w:asciiTheme="majorHAnsi" w:hAnsiTheme="majorHAnsi" w:cstheme="majorHAnsi"/>
        </w:rPr>
        <w:t>All of</w:t>
      </w:r>
      <w:proofErr w:type="gramEnd"/>
      <w:r w:rsidRPr="00CB5013">
        <w:rPr>
          <w:rFonts w:asciiTheme="majorHAnsi" w:hAnsiTheme="majorHAnsi" w:cstheme="majorHAnsi"/>
        </w:rPr>
        <w:t xml:space="preserve"> these methods can be used to report any form of harm or </w:t>
      </w:r>
      <w:proofErr w:type="gramStart"/>
      <w:r w:rsidRPr="00CB5013">
        <w:rPr>
          <w:rFonts w:asciiTheme="majorHAnsi" w:hAnsiTheme="majorHAnsi" w:cstheme="majorHAnsi"/>
        </w:rPr>
        <w:t>abuse, or</w:t>
      </w:r>
      <w:proofErr w:type="gramEnd"/>
      <w:r w:rsidRPr="00CB5013">
        <w:rPr>
          <w:rFonts w:asciiTheme="majorHAnsi" w:hAnsiTheme="majorHAnsi" w:cstheme="majorHAnsi"/>
        </w:rPr>
        <w:t xml:space="preserve"> can be used by pupils to share worried or concerns about any issue, including </w:t>
      </w:r>
      <w:r w:rsidR="008D1F6A">
        <w:rPr>
          <w:rFonts w:asciiTheme="majorHAnsi" w:hAnsiTheme="majorHAnsi" w:cstheme="majorHAnsi"/>
        </w:rPr>
        <w:t>child on child</w:t>
      </w:r>
      <w:r w:rsidRPr="00CB5013">
        <w:rPr>
          <w:rFonts w:asciiTheme="majorHAnsi" w:hAnsiTheme="majorHAnsi" w:cstheme="majorHAnsi"/>
        </w:rPr>
        <w:t xml:space="preserve"> abuse. </w:t>
      </w:r>
    </w:p>
    <w:p w14:paraId="2BF661D5" w14:textId="77777777" w:rsidR="00C21C1B" w:rsidRPr="00CB5013" w:rsidRDefault="00C21C1B" w:rsidP="00CB5013">
      <w:pPr>
        <w:spacing w:after="0" w:line="240" w:lineRule="auto"/>
        <w:jc w:val="both"/>
        <w:rPr>
          <w:rFonts w:asciiTheme="majorHAnsi" w:hAnsiTheme="majorHAnsi" w:cstheme="majorHAnsi"/>
        </w:rPr>
      </w:pPr>
    </w:p>
    <w:p w14:paraId="2613FCD3" w14:textId="7E9FD201" w:rsidR="00C21C1B" w:rsidRPr="00CB5013" w:rsidRDefault="00C21C1B" w:rsidP="00CB5013">
      <w:pPr>
        <w:spacing w:after="0" w:line="240" w:lineRule="auto"/>
        <w:jc w:val="both"/>
        <w:rPr>
          <w:rFonts w:asciiTheme="majorHAnsi" w:hAnsiTheme="majorHAnsi" w:cstheme="majorHAnsi"/>
        </w:rPr>
      </w:pPr>
      <w:proofErr w:type="gramStart"/>
      <w:r w:rsidRPr="00CB5013">
        <w:rPr>
          <w:rFonts w:asciiTheme="majorHAnsi" w:hAnsiTheme="majorHAnsi" w:cstheme="majorHAnsi"/>
        </w:rPr>
        <w:t>In the event that</w:t>
      </w:r>
      <w:proofErr w:type="gramEnd"/>
      <w:r w:rsidRPr="00CB5013">
        <w:rPr>
          <w:rFonts w:asciiTheme="majorHAnsi" w:hAnsiTheme="majorHAnsi" w:cstheme="majorHAnsi"/>
        </w:rPr>
        <w:t xml:space="preserve"> a pupil reports or discloses </w:t>
      </w:r>
      <w:r w:rsidR="008D1F6A">
        <w:rPr>
          <w:rFonts w:asciiTheme="majorHAnsi" w:hAnsiTheme="majorHAnsi" w:cstheme="majorHAnsi"/>
        </w:rPr>
        <w:t>child on child</w:t>
      </w:r>
      <w:r w:rsidRPr="00CB5013">
        <w:rPr>
          <w:rFonts w:asciiTheme="majorHAnsi" w:hAnsiTheme="majorHAnsi" w:cstheme="majorHAnsi"/>
        </w:rPr>
        <w:t xml:space="preserve"> abuse, we will take their report seriously, take prompt action to respond and to safeguard the child or children involved and </w:t>
      </w:r>
      <w:r w:rsidR="00397095" w:rsidRPr="00CB5013">
        <w:rPr>
          <w:rFonts w:asciiTheme="majorHAnsi" w:hAnsiTheme="majorHAnsi" w:cstheme="majorHAnsi"/>
        </w:rPr>
        <w:t xml:space="preserve">we will </w:t>
      </w:r>
      <w:r w:rsidRPr="00CB5013">
        <w:rPr>
          <w:rFonts w:asciiTheme="majorHAnsi" w:hAnsiTheme="majorHAnsi" w:cstheme="majorHAnsi"/>
        </w:rPr>
        <w:t xml:space="preserve">ensure that we are listening to the voice of the child when deciding on the best course of action to take. We will always act in the best interests of children. Following any disclosures or reports of </w:t>
      </w:r>
      <w:proofErr w:type="gramStart"/>
      <w:r w:rsidR="008D1F6A" w:rsidRPr="00942BD8">
        <w:rPr>
          <w:rFonts w:asciiTheme="majorHAnsi" w:hAnsiTheme="majorHAnsi" w:cstheme="majorHAnsi"/>
        </w:rPr>
        <w:t>child on child</w:t>
      </w:r>
      <w:proofErr w:type="gramEnd"/>
      <w:r w:rsidRPr="00942BD8">
        <w:rPr>
          <w:rFonts w:asciiTheme="majorHAnsi" w:hAnsiTheme="majorHAnsi" w:cstheme="majorHAnsi"/>
        </w:rPr>
        <w:t xml:space="preserve"> abuse</w:t>
      </w:r>
      <w:r w:rsidRPr="00CB5013">
        <w:rPr>
          <w:rFonts w:asciiTheme="majorHAnsi" w:hAnsiTheme="majorHAnsi" w:cstheme="majorHAnsi"/>
        </w:rPr>
        <w:t xml:space="preserve">, we will review our school systems, training and policies to determine if any learning can be derived from the situation to further strengthen our approach to this issue. </w:t>
      </w:r>
      <w:r w:rsidR="0019748F" w:rsidRPr="00CB5013">
        <w:rPr>
          <w:rFonts w:asciiTheme="majorHAnsi" w:hAnsiTheme="majorHAnsi" w:cstheme="majorHAnsi"/>
        </w:rPr>
        <w:t xml:space="preserve">We will always encourage our pupils to safely express their views </w:t>
      </w:r>
      <w:r w:rsidR="00051B7D" w:rsidRPr="00CB5013">
        <w:rPr>
          <w:rFonts w:asciiTheme="majorHAnsi" w:hAnsiTheme="majorHAnsi" w:cstheme="majorHAnsi"/>
        </w:rPr>
        <w:t xml:space="preserve">and give feedback on how they have been supported following a safeguarding concern. </w:t>
      </w:r>
    </w:p>
    <w:p w14:paraId="67D6F953" w14:textId="77777777" w:rsidR="00FA4F05" w:rsidRPr="00CB5013" w:rsidRDefault="00FA4F05" w:rsidP="00CB5013">
      <w:pPr>
        <w:spacing w:after="0" w:line="240" w:lineRule="auto"/>
        <w:jc w:val="both"/>
        <w:rPr>
          <w:rFonts w:asciiTheme="majorHAnsi" w:hAnsiTheme="majorHAnsi" w:cstheme="majorHAnsi"/>
        </w:rPr>
      </w:pPr>
    </w:p>
    <w:p w14:paraId="3D27DAB7"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Our staff</w:t>
      </w:r>
    </w:p>
    <w:p w14:paraId="3CFE7818" w14:textId="79FC3D74" w:rsidR="00FA4F05"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Any member of staff that has concerns about </w:t>
      </w:r>
      <w:proofErr w:type="gramStart"/>
      <w:r w:rsidR="008D1F6A">
        <w:rPr>
          <w:rFonts w:asciiTheme="majorHAnsi" w:hAnsiTheme="majorHAnsi" w:cstheme="majorHAnsi"/>
        </w:rPr>
        <w:t>child on child</w:t>
      </w:r>
      <w:proofErr w:type="gramEnd"/>
      <w:r w:rsidRPr="00CB5013">
        <w:rPr>
          <w:rFonts w:asciiTheme="majorHAnsi" w:hAnsiTheme="majorHAnsi" w:cstheme="majorHAnsi"/>
        </w:rPr>
        <w:t xml:space="preserve"> abuse should follow the procedure set out in Section 9 and must report concerns immediately. </w:t>
      </w:r>
    </w:p>
    <w:p w14:paraId="4ED6B498" w14:textId="77777777" w:rsidR="00837CDD" w:rsidRPr="00CB5013" w:rsidRDefault="00837CDD" w:rsidP="00CB5013">
      <w:pPr>
        <w:spacing w:after="0" w:line="240" w:lineRule="auto"/>
        <w:jc w:val="both"/>
        <w:rPr>
          <w:rFonts w:asciiTheme="majorHAnsi" w:hAnsiTheme="majorHAnsi" w:cstheme="majorHAnsi"/>
          <w:b/>
          <w:bCs/>
          <w:u w:val="single"/>
        </w:rPr>
      </w:pPr>
    </w:p>
    <w:p w14:paraId="1DDB018A"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Others </w:t>
      </w:r>
    </w:p>
    <w:p w14:paraId="75D6C832" w14:textId="77777777" w:rsidR="009D5206"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encourage everyone to report any form of abuse or harm perpetrated by or against our pupils. Any concerns should be reported to the Designated Safeguarding Lead, using the details on the front page of this policy. </w:t>
      </w:r>
    </w:p>
    <w:p w14:paraId="4BCB27CA" w14:textId="77777777" w:rsidR="00E850DE" w:rsidRPr="00CB5013" w:rsidRDefault="00E850DE" w:rsidP="00CB5013">
      <w:pPr>
        <w:spacing w:after="0" w:line="240" w:lineRule="auto"/>
        <w:jc w:val="both"/>
        <w:rPr>
          <w:rFonts w:asciiTheme="majorHAnsi" w:hAnsiTheme="majorHAnsi" w:cstheme="majorHAnsi"/>
          <w:b/>
          <w:bCs/>
          <w:u w:val="single"/>
        </w:rPr>
      </w:pPr>
    </w:p>
    <w:p w14:paraId="4BC25383" w14:textId="77777777" w:rsidR="00F207FD" w:rsidRPr="00CB5013" w:rsidRDefault="00F207F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Wider concerns </w:t>
      </w:r>
    </w:p>
    <w:p w14:paraId="790AAE57" w14:textId="77777777" w:rsidR="00F207FD" w:rsidRPr="00197B19" w:rsidRDefault="00F207FD" w:rsidP="00CB5013">
      <w:pPr>
        <w:spacing w:after="0" w:line="240" w:lineRule="auto"/>
        <w:jc w:val="both"/>
        <w:rPr>
          <w:rFonts w:asciiTheme="majorHAnsi" w:hAnsiTheme="majorHAnsi" w:cstheme="majorHAnsi"/>
        </w:rPr>
      </w:pPr>
      <w:r w:rsidRPr="00CB5013">
        <w:rPr>
          <w:rFonts w:asciiTheme="majorHAnsi" w:hAnsiTheme="majorHAnsi" w:cstheme="majorHAnsi"/>
        </w:rPr>
        <w:lastRenderedPageBreak/>
        <w:t>We strive to create a safe and welcoming environment for all children. If you have any concerns a</w:t>
      </w:r>
      <w:r w:rsidR="001109CD" w:rsidRPr="00CB5013">
        <w:rPr>
          <w:rFonts w:asciiTheme="majorHAnsi" w:hAnsiTheme="majorHAnsi" w:cstheme="majorHAnsi"/>
        </w:rPr>
        <w:t>bout our culture of safeguarding</w:t>
      </w:r>
      <w:r w:rsidRPr="00CB5013">
        <w:rPr>
          <w:rFonts w:asciiTheme="majorHAnsi" w:hAnsiTheme="majorHAnsi" w:cstheme="majorHAnsi"/>
        </w:rPr>
        <w:t>,</w:t>
      </w:r>
      <w:r w:rsidR="001109CD" w:rsidRPr="00CB5013">
        <w:rPr>
          <w:rFonts w:asciiTheme="majorHAnsi" w:hAnsiTheme="majorHAnsi" w:cstheme="majorHAnsi"/>
        </w:rPr>
        <w:t xml:space="preserve"> policy or procedures,</w:t>
      </w:r>
      <w:r w:rsidRPr="00CB5013">
        <w:rPr>
          <w:rFonts w:asciiTheme="majorHAnsi" w:hAnsiTheme="majorHAnsi" w:cstheme="majorHAnsi"/>
        </w:rPr>
        <w:t xml:space="preserve"> please direct these to the </w:t>
      </w:r>
      <w:r w:rsidRPr="00D30904">
        <w:rPr>
          <w:rFonts w:asciiTheme="majorHAnsi" w:hAnsiTheme="majorHAnsi" w:cstheme="majorHAnsi"/>
        </w:rPr>
        <w:t>safeguarding lead immediately</w:t>
      </w:r>
      <w:r w:rsidR="00ED05AD" w:rsidRPr="00D30904">
        <w:rPr>
          <w:rFonts w:asciiTheme="majorHAnsi" w:hAnsiTheme="majorHAnsi" w:cstheme="majorHAnsi"/>
        </w:rPr>
        <w:t xml:space="preserve">, or follow our school Complaints Policy. </w:t>
      </w:r>
      <w:r w:rsidRPr="00D30904">
        <w:rPr>
          <w:rFonts w:asciiTheme="majorHAnsi" w:hAnsiTheme="majorHAnsi" w:cstheme="majorHAnsi"/>
        </w:rPr>
        <w:t xml:space="preserve"> </w:t>
      </w:r>
    </w:p>
    <w:p w14:paraId="29CF3312" w14:textId="77777777" w:rsidR="00FA4F05" w:rsidRPr="00CB5013" w:rsidRDefault="00FA4F05" w:rsidP="00CB5013">
      <w:pPr>
        <w:spacing w:after="0" w:line="240" w:lineRule="auto"/>
        <w:jc w:val="both"/>
        <w:rPr>
          <w:rFonts w:asciiTheme="majorHAnsi" w:hAnsiTheme="majorHAnsi" w:cstheme="majorHAnsi"/>
        </w:rPr>
      </w:pPr>
    </w:p>
    <w:p w14:paraId="0CE70FEF" w14:textId="7AEF9ED9" w:rsidR="00051B7D"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What happens when an allegation of </w:t>
      </w:r>
      <w:proofErr w:type="gramStart"/>
      <w:r w:rsidR="008D1F6A">
        <w:rPr>
          <w:rFonts w:asciiTheme="majorHAnsi" w:hAnsiTheme="majorHAnsi" w:cstheme="majorHAnsi"/>
          <w:b/>
          <w:bCs/>
          <w:u w:val="single"/>
        </w:rPr>
        <w:t>child on child</w:t>
      </w:r>
      <w:proofErr w:type="gramEnd"/>
      <w:r w:rsidRPr="00CB5013">
        <w:rPr>
          <w:rFonts w:asciiTheme="majorHAnsi" w:hAnsiTheme="majorHAnsi" w:cstheme="majorHAnsi"/>
          <w:b/>
          <w:bCs/>
          <w:u w:val="single"/>
        </w:rPr>
        <w:t xml:space="preserve"> abuse is </w:t>
      </w:r>
      <w:r w:rsidR="00445DD7" w:rsidRPr="00CB5013">
        <w:rPr>
          <w:rFonts w:asciiTheme="majorHAnsi" w:hAnsiTheme="majorHAnsi" w:cstheme="majorHAnsi"/>
          <w:b/>
          <w:bCs/>
          <w:u w:val="single"/>
        </w:rPr>
        <w:t>made?</w:t>
      </w:r>
    </w:p>
    <w:p w14:paraId="175B07DD" w14:textId="6B00890B" w:rsidR="001109CD" w:rsidRPr="00D30904" w:rsidRDefault="001109CD" w:rsidP="00CB5013">
      <w:pPr>
        <w:spacing w:after="0" w:line="240" w:lineRule="auto"/>
        <w:jc w:val="both"/>
        <w:rPr>
          <w:rFonts w:asciiTheme="majorHAnsi" w:hAnsiTheme="majorHAnsi" w:cstheme="majorHAnsi"/>
          <w:i/>
          <w:iCs/>
        </w:rPr>
      </w:pPr>
      <w:r w:rsidRPr="00D30904">
        <w:rPr>
          <w:rFonts w:asciiTheme="majorHAnsi" w:hAnsiTheme="majorHAnsi" w:cstheme="majorHAnsi"/>
          <w:i/>
          <w:iCs/>
          <w:highlight w:val="yellow"/>
        </w:rPr>
        <w:t xml:space="preserve">Personalise as necessary, adhering to KCSIE </w:t>
      </w:r>
      <w:r w:rsidRPr="008D1F6A">
        <w:rPr>
          <w:rFonts w:asciiTheme="majorHAnsi" w:hAnsiTheme="majorHAnsi" w:cstheme="majorHAnsi"/>
          <w:i/>
          <w:iCs/>
          <w:highlight w:val="cyan"/>
        </w:rPr>
        <w:t>(202</w:t>
      </w:r>
      <w:r w:rsidR="00132CF3">
        <w:rPr>
          <w:rFonts w:asciiTheme="majorHAnsi" w:hAnsiTheme="majorHAnsi" w:cstheme="majorHAnsi"/>
          <w:i/>
          <w:iCs/>
          <w:highlight w:val="cyan"/>
        </w:rPr>
        <w:t>5</w:t>
      </w:r>
      <w:r w:rsidRPr="008D1F6A">
        <w:rPr>
          <w:rFonts w:asciiTheme="majorHAnsi" w:hAnsiTheme="majorHAnsi" w:cstheme="majorHAnsi"/>
          <w:i/>
          <w:iCs/>
          <w:highlight w:val="cyan"/>
        </w:rPr>
        <w:t>)</w:t>
      </w:r>
    </w:p>
    <w:p w14:paraId="1A495A11" w14:textId="386DD9CD" w:rsidR="004621CE" w:rsidRPr="00CB5013" w:rsidRDefault="00051B7D" w:rsidP="00CB5013">
      <w:pPr>
        <w:spacing w:after="0" w:line="240" w:lineRule="auto"/>
        <w:jc w:val="both"/>
        <w:rPr>
          <w:rFonts w:asciiTheme="majorHAnsi" w:hAnsiTheme="majorHAnsi" w:cstheme="majorHAnsi"/>
        </w:rPr>
      </w:pPr>
      <w:r w:rsidRPr="00CB5013">
        <w:rPr>
          <w:rFonts w:asciiTheme="majorHAnsi" w:hAnsiTheme="majorHAnsi" w:cstheme="majorHAnsi"/>
        </w:rPr>
        <w:t>We will adhere to Keeping Children Safe in Education (</w:t>
      </w:r>
      <w:r w:rsidRPr="008D1F6A">
        <w:rPr>
          <w:rFonts w:asciiTheme="majorHAnsi" w:hAnsiTheme="majorHAnsi" w:cstheme="majorHAnsi"/>
          <w:highlight w:val="cyan"/>
        </w:rPr>
        <w:t>202</w:t>
      </w:r>
      <w:r w:rsidR="00132CF3">
        <w:rPr>
          <w:rFonts w:asciiTheme="majorHAnsi" w:hAnsiTheme="majorHAnsi" w:cstheme="majorHAnsi"/>
          <w:highlight w:val="cyan"/>
        </w:rPr>
        <w:t>5</w:t>
      </w:r>
      <w:r w:rsidRPr="008D1F6A">
        <w:rPr>
          <w:rFonts w:asciiTheme="majorHAnsi" w:hAnsiTheme="majorHAnsi" w:cstheme="majorHAnsi"/>
          <w:highlight w:val="cyan"/>
        </w:rPr>
        <w:t>)</w:t>
      </w:r>
      <w:r w:rsidRPr="00CB5013">
        <w:rPr>
          <w:rFonts w:asciiTheme="majorHAnsi" w:hAnsiTheme="majorHAnsi" w:cstheme="majorHAnsi"/>
        </w:rPr>
        <w:t xml:space="preserve"> and the DfE guidance document ‘Sexual violence and sexual harassment between children in schools and colleges’</w:t>
      </w:r>
      <w:r w:rsidR="00ED05AD" w:rsidRPr="00CB5013">
        <w:rPr>
          <w:rFonts w:asciiTheme="majorHAnsi" w:hAnsiTheme="majorHAnsi" w:cstheme="majorHAnsi"/>
        </w:rPr>
        <w:t xml:space="preserve"> (2021)</w:t>
      </w:r>
      <w:r w:rsidRPr="00CB5013">
        <w:rPr>
          <w:rFonts w:asciiTheme="majorHAnsi" w:hAnsiTheme="majorHAnsi" w:cstheme="majorHAnsi"/>
        </w:rPr>
        <w:t xml:space="preserve"> (where applicable) when responding to incidents of </w:t>
      </w:r>
      <w:proofErr w:type="gramStart"/>
      <w:r w:rsidR="008D1F6A">
        <w:rPr>
          <w:rFonts w:asciiTheme="majorHAnsi" w:hAnsiTheme="majorHAnsi" w:cstheme="majorHAnsi"/>
        </w:rPr>
        <w:t>child on child</w:t>
      </w:r>
      <w:proofErr w:type="gramEnd"/>
      <w:r w:rsidRPr="00CB5013">
        <w:rPr>
          <w:rFonts w:asciiTheme="majorHAnsi" w:hAnsiTheme="majorHAnsi" w:cstheme="majorHAnsi"/>
        </w:rPr>
        <w:t xml:space="preserve"> abuse. </w:t>
      </w:r>
      <w:r w:rsidR="004621CE" w:rsidRPr="00CB5013">
        <w:rPr>
          <w:rFonts w:asciiTheme="majorHAnsi" w:hAnsiTheme="majorHAnsi" w:cstheme="majorHAnsi"/>
        </w:rPr>
        <w:t xml:space="preserve">The school takes </w:t>
      </w:r>
      <w:r w:rsidR="008D1F6A">
        <w:rPr>
          <w:rFonts w:asciiTheme="majorHAnsi" w:hAnsiTheme="majorHAnsi" w:cstheme="majorHAnsi"/>
        </w:rPr>
        <w:t>child on child</w:t>
      </w:r>
      <w:r w:rsidR="004621CE" w:rsidRPr="00CB5013">
        <w:rPr>
          <w:rFonts w:asciiTheme="majorHAnsi" w:hAnsiTheme="majorHAnsi" w:cstheme="majorHAnsi"/>
        </w:rPr>
        <w:t xml:space="preserve"> abuse seriously and will respond to all concerns or disclosures of </w:t>
      </w:r>
      <w:proofErr w:type="gramStart"/>
      <w:r w:rsidR="008D1F6A">
        <w:rPr>
          <w:rFonts w:asciiTheme="majorHAnsi" w:hAnsiTheme="majorHAnsi" w:cstheme="majorHAnsi"/>
        </w:rPr>
        <w:t>child on child</w:t>
      </w:r>
      <w:proofErr w:type="gramEnd"/>
      <w:r w:rsidR="004621CE" w:rsidRPr="00CB5013">
        <w:rPr>
          <w:rFonts w:asciiTheme="majorHAnsi" w:hAnsiTheme="majorHAnsi" w:cstheme="majorHAnsi"/>
        </w:rPr>
        <w:t xml:space="preserve"> abuse</w:t>
      </w:r>
      <w:r w:rsidR="00ED05AD" w:rsidRPr="00CB5013">
        <w:rPr>
          <w:rFonts w:asciiTheme="majorHAnsi" w:hAnsiTheme="majorHAnsi" w:cstheme="majorHAnsi"/>
        </w:rPr>
        <w:t>, including those that have occurred outside of school and online,</w:t>
      </w:r>
      <w:r w:rsidR="004621CE" w:rsidRPr="00CB5013">
        <w:rPr>
          <w:rFonts w:asciiTheme="majorHAnsi" w:hAnsiTheme="majorHAnsi" w:cstheme="majorHAnsi"/>
        </w:rPr>
        <w:t xml:space="preserve"> immediately. </w:t>
      </w:r>
    </w:p>
    <w:p w14:paraId="0B10FB2C" w14:textId="77777777" w:rsidR="004621CE" w:rsidRPr="00CB5013" w:rsidRDefault="004621CE" w:rsidP="00CB5013">
      <w:pPr>
        <w:spacing w:after="0" w:line="240" w:lineRule="auto"/>
        <w:jc w:val="both"/>
        <w:rPr>
          <w:rFonts w:asciiTheme="majorHAnsi" w:hAnsiTheme="majorHAnsi" w:cstheme="majorHAnsi"/>
        </w:rPr>
      </w:pPr>
    </w:p>
    <w:p w14:paraId="258074EB" w14:textId="77777777" w:rsidR="00ED05AD"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Upon receiving a concern, report or disclosure of abuse, the Designated Safeguarding Lead will decide what further action is necessary. </w:t>
      </w:r>
    </w:p>
    <w:p w14:paraId="4C121C1C" w14:textId="77777777" w:rsidR="00ED05AD" w:rsidRPr="00CB5013"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6DCD359C" w14:textId="7940E5AD" w:rsidR="00ED05AD" w:rsidRPr="00CB5013"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Our </w:t>
      </w:r>
      <w:r w:rsidR="00ED05AD" w:rsidRPr="00CB5013">
        <w:rPr>
          <w:rFonts w:asciiTheme="majorHAnsi" w:hAnsiTheme="majorHAnsi" w:cstheme="majorHAnsi"/>
        </w:rPr>
        <w:t>starting point regarding any report</w:t>
      </w:r>
      <w:r w:rsidRPr="00CB5013">
        <w:rPr>
          <w:rFonts w:asciiTheme="majorHAnsi" w:hAnsiTheme="majorHAnsi" w:cstheme="majorHAnsi"/>
        </w:rPr>
        <w:t xml:space="preserve"> of </w:t>
      </w:r>
      <w:proofErr w:type="gramStart"/>
      <w:r w:rsidR="008D1F6A">
        <w:rPr>
          <w:rFonts w:asciiTheme="majorHAnsi" w:hAnsiTheme="majorHAnsi" w:cstheme="majorHAnsi"/>
        </w:rPr>
        <w:t>child on child</w:t>
      </w:r>
      <w:proofErr w:type="gramEnd"/>
      <w:r w:rsidRPr="00CB5013">
        <w:rPr>
          <w:rFonts w:asciiTheme="majorHAnsi" w:hAnsiTheme="majorHAnsi" w:cstheme="majorHAnsi"/>
        </w:rPr>
        <w:t xml:space="preserve"> sexual harassment or violence</w:t>
      </w:r>
      <w:r w:rsidR="00ED05AD" w:rsidRPr="00CB5013">
        <w:rPr>
          <w:rFonts w:asciiTheme="majorHAnsi" w:hAnsiTheme="majorHAnsi" w:cstheme="majorHAnsi"/>
        </w:rPr>
        <w:t xml:space="preserve"> should always be that there is a </w:t>
      </w:r>
      <w:proofErr w:type="gramStart"/>
      <w:r w:rsidR="00ED05AD" w:rsidRPr="00CB5013">
        <w:rPr>
          <w:rFonts w:asciiTheme="majorHAnsi" w:hAnsiTheme="majorHAnsi" w:cstheme="majorHAnsi"/>
        </w:rPr>
        <w:t>zero tolerance</w:t>
      </w:r>
      <w:proofErr w:type="gramEnd"/>
      <w:r w:rsidR="00ED05AD" w:rsidRPr="00CB5013">
        <w:rPr>
          <w:rFonts w:asciiTheme="majorHAnsi" w:hAnsiTheme="majorHAnsi" w:cstheme="majorHAnsi"/>
        </w:rPr>
        <w:t xml:space="preserve"> approach</w:t>
      </w:r>
      <w:r w:rsidRPr="00CB5013">
        <w:rPr>
          <w:rFonts w:asciiTheme="majorHAnsi" w:hAnsiTheme="majorHAnsi" w:cstheme="majorHAnsi"/>
        </w:rPr>
        <w:t xml:space="preserve">, </w:t>
      </w:r>
      <w:r w:rsidR="00ED05AD" w:rsidRPr="00CB5013">
        <w:rPr>
          <w:rFonts w:asciiTheme="majorHAnsi" w:hAnsiTheme="majorHAnsi" w:cstheme="majorHAnsi"/>
        </w:rPr>
        <w:t xml:space="preserve">it is never </w:t>
      </w:r>
      <w:proofErr w:type="gramStart"/>
      <w:r w:rsidR="00ED05AD" w:rsidRPr="00CB5013">
        <w:rPr>
          <w:rFonts w:asciiTheme="majorHAnsi" w:hAnsiTheme="majorHAnsi" w:cstheme="majorHAnsi"/>
        </w:rPr>
        <w:t>acceptable</w:t>
      </w:r>
      <w:proofErr w:type="gramEnd"/>
      <w:r w:rsidR="00ED05AD" w:rsidRPr="00CB5013">
        <w:rPr>
          <w:rFonts w:asciiTheme="majorHAnsi" w:hAnsiTheme="majorHAnsi" w:cstheme="majorHAnsi"/>
        </w:rPr>
        <w:t xml:space="preserve"> and it will not be tolerated. It is especially important not to pass off any sexual violence or sexual harassment as “banter”, “just having a laugh”, “part of growing up” or “boys being boys” as this can lead to a culture of unacceptable behaviours and an unsafe environment for children. </w:t>
      </w:r>
    </w:p>
    <w:p w14:paraId="748EA0E6" w14:textId="77777777" w:rsidR="00237ED3" w:rsidRPr="00CB5013"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BF81E1" w14:textId="38430070" w:rsidR="004621CE" w:rsidRPr="00CB5013"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The subsequent action taken</w:t>
      </w:r>
      <w:r w:rsidR="004621CE" w:rsidRPr="00CB5013">
        <w:rPr>
          <w:rFonts w:asciiTheme="majorHAnsi" w:hAnsiTheme="majorHAnsi" w:cstheme="majorHAnsi"/>
        </w:rPr>
        <w:t xml:space="preserve"> will vary depending on the type of </w:t>
      </w:r>
      <w:proofErr w:type="gramStart"/>
      <w:r w:rsidR="008D1F6A">
        <w:rPr>
          <w:rFonts w:asciiTheme="majorHAnsi" w:hAnsiTheme="majorHAnsi" w:cstheme="majorHAnsi"/>
        </w:rPr>
        <w:t>child on child</w:t>
      </w:r>
      <w:proofErr w:type="gramEnd"/>
      <w:r w:rsidR="004621CE" w:rsidRPr="00CB5013">
        <w:rPr>
          <w:rFonts w:asciiTheme="majorHAnsi" w:hAnsiTheme="majorHAnsi" w:cstheme="majorHAnsi"/>
        </w:rPr>
        <w:t xml:space="preserve"> abuse and the severity of the incident/s disclosed. The Designated Safeguarding Lead will take contextual factors into account when managing the report. </w:t>
      </w:r>
    </w:p>
    <w:p w14:paraId="33E664FD"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8BD05FE"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The Designated Safeguarding Lead will always consider the </w:t>
      </w:r>
      <w:proofErr w:type="gramStart"/>
      <w:r w:rsidRPr="00CB5013">
        <w:rPr>
          <w:rFonts w:asciiTheme="majorHAnsi" w:hAnsiTheme="majorHAnsi" w:cstheme="majorHAnsi"/>
        </w:rPr>
        <w:t>following;</w:t>
      </w:r>
      <w:proofErr w:type="gramEnd"/>
      <w:r w:rsidRPr="00CB5013">
        <w:rPr>
          <w:rFonts w:asciiTheme="majorHAnsi" w:hAnsiTheme="majorHAnsi" w:cstheme="majorHAnsi"/>
        </w:rPr>
        <w:t xml:space="preserve"> </w:t>
      </w:r>
    </w:p>
    <w:p w14:paraId="769BB112"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the wishes of the victim in terms of how they want to proceed. The victims will be given as much control as is reasonably possible over decisions regarding how any investigation will be progressed and any support that they will be </w:t>
      </w:r>
      <w:proofErr w:type="gramStart"/>
      <w:r w:rsidRPr="00CB5013">
        <w:rPr>
          <w:rFonts w:asciiTheme="majorHAnsi" w:hAnsiTheme="majorHAnsi" w:cstheme="majorHAnsi"/>
          <w:sz w:val="22"/>
          <w:szCs w:val="22"/>
        </w:rPr>
        <w:t>offered;</w:t>
      </w:r>
      <w:proofErr w:type="gramEnd"/>
      <w:r w:rsidRPr="00CB5013">
        <w:rPr>
          <w:rFonts w:asciiTheme="majorHAnsi" w:hAnsiTheme="majorHAnsi" w:cstheme="majorHAnsi"/>
          <w:sz w:val="22"/>
          <w:szCs w:val="22"/>
        </w:rPr>
        <w:t xml:space="preserve"> </w:t>
      </w:r>
    </w:p>
    <w:p w14:paraId="4DE4EA89"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the nature of the alleged incident(s), including: the level of coercion or threat, whether a crime may have been committed and consideration of harmful sexual </w:t>
      </w:r>
      <w:proofErr w:type="gramStart"/>
      <w:r w:rsidRPr="00CB5013">
        <w:rPr>
          <w:rFonts w:asciiTheme="majorHAnsi" w:hAnsiTheme="majorHAnsi" w:cstheme="majorHAnsi"/>
          <w:sz w:val="22"/>
          <w:szCs w:val="22"/>
        </w:rPr>
        <w:t>behaviour;</w:t>
      </w:r>
      <w:proofErr w:type="gramEnd"/>
      <w:r w:rsidRPr="00CB5013">
        <w:rPr>
          <w:rFonts w:asciiTheme="majorHAnsi" w:hAnsiTheme="majorHAnsi" w:cstheme="majorHAnsi"/>
          <w:sz w:val="22"/>
          <w:szCs w:val="22"/>
        </w:rPr>
        <w:t xml:space="preserve"> </w:t>
      </w:r>
    </w:p>
    <w:p w14:paraId="6206724B"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both the chronological</w:t>
      </w:r>
      <w:r w:rsidR="00ED05AD" w:rsidRPr="00CB5013">
        <w:rPr>
          <w:rFonts w:asciiTheme="majorHAnsi" w:hAnsiTheme="majorHAnsi" w:cstheme="majorHAnsi"/>
          <w:sz w:val="22"/>
          <w:szCs w:val="22"/>
        </w:rPr>
        <w:t xml:space="preserve"> ages</w:t>
      </w:r>
      <w:r w:rsidRPr="00CB5013">
        <w:rPr>
          <w:rFonts w:asciiTheme="majorHAnsi" w:hAnsiTheme="majorHAnsi" w:cstheme="majorHAnsi"/>
          <w:sz w:val="22"/>
          <w:szCs w:val="22"/>
        </w:rPr>
        <w:t xml:space="preserve"> and developmental </w:t>
      </w:r>
      <w:r w:rsidR="00ED05AD" w:rsidRPr="00CB5013">
        <w:rPr>
          <w:rFonts w:asciiTheme="majorHAnsi" w:hAnsiTheme="majorHAnsi" w:cstheme="majorHAnsi"/>
          <w:sz w:val="22"/>
          <w:szCs w:val="22"/>
        </w:rPr>
        <w:t>st</w:t>
      </w:r>
      <w:r w:rsidRPr="00CB5013">
        <w:rPr>
          <w:rFonts w:asciiTheme="majorHAnsi" w:hAnsiTheme="majorHAnsi" w:cstheme="majorHAnsi"/>
          <w:sz w:val="22"/>
          <w:szCs w:val="22"/>
        </w:rPr>
        <w:t xml:space="preserve">ages of the children </w:t>
      </w:r>
      <w:proofErr w:type="gramStart"/>
      <w:r w:rsidRPr="00CB5013">
        <w:rPr>
          <w:rFonts w:asciiTheme="majorHAnsi" w:hAnsiTheme="majorHAnsi" w:cstheme="majorHAnsi"/>
          <w:sz w:val="22"/>
          <w:szCs w:val="22"/>
        </w:rPr>
        <w:t>involved;</w:t>
      </w:r>
      <w:proofErr w:type="gramEnd"/>
      <w:r w:rsidRPr="00CB5013">
        <w:rPr>
          <w:rFonts w:asciiTheme="majorHAnsi" w:hAnsiTheme="majorHAnsi" w:cstheme="majorHAnsi"/>
          <w:sz w:val="22"/>
          <w:szCs w:val="22"/>
        </w:rPr>
        <w:t xml:space="preserve"> </w:t>
      </w:r>
    </w:p>
    <w:p w14:paraId="2C5B8FFF"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any power imbalance between the children, including consideration of the age of children and whether children have special educational needs or </w:t>
      </w:r>
      <w:proofErr w:type="gramStart"/>
      <w:r w:rsidRPr="00CB5013">
        <w:rPr>
          <w:rFonts w:asciiTheme="majorHAnsi" w:hAnsiTheme="majorHAnsi" w:cstheme="majorHAnsi"/>
          <w:sz w:val="22"/>
          <w:szCs w:val="22"/>
        </w:rPr>
        <w:t>disabilities;</w:t>
      </w:r>
      <w:proofErr w:type="gramEnd"/>
      <w:r w:rsidRPr="00CB5013">
        <w:rPr>
          <w:rFonts w:asciiTheme="majorHAnsi" w:hAnsiTheme="majorHAnsi" w:cstheme="majorHAnsi"/>
          <w:sz w:val="22"/>
          <w:szCs w:val="22"/>
        </w:rPr>
        <w:t xml:space="preserve"> </w:t>
      </w:r>
    </w:p>
    <w:p w14:paraId="4FB000ED"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the impact on the </w:t>
      </w:r>
      <w:proofErr w:type="gramStart"/>
      <w:r w:rsidRPr="00CB5013">
        <w:rPr>
          <w:rFonts w:asciiTheme="majorHAnsi" w:hAnsiTheme="majorHAnsi" w:cstheme="majorHAnsi"/>
          <w:sz w:val="22"/>
          <w:szCs w:val="22"/>
        </w:rPr>
        <w:t>victim;</w:t>
      </w:r>
      <w:proofErr w:type="gramEnd"/>
    </w:p>
    <w:p w14:paraId="2E207564" w14:textId="5F1CEDC8" w:rsidR="00ED05AD" w:rsidRPr="00D15979" w:rsidRDefault="00ED05AD"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color w:val="385623" w:themeColor="accent6" w:themeShade="80"/>
          <w:sz w:val="22"/>
          <w:szCs w:val="22"/>
        </w:rPr>
      </w:pPr>
      <w:r w:rsidRPr="00D15979">
        <w:rPr>
          <w:rFonts w:asciiTheme="majorHAnsi" w:hAnsiTheme="majorHAnsi" w:cstheme="majorHAnsi"/>
          <w:color w:val="385623" w:themeColor="accent6" w:themeShade="80"/>
          <w:sz w:val="22"/>
          <w:szCs w:val="22"/>
        </w:rPr>
        <w:t xml:space="preserve">that sexual violence and sexual harassment can take place in intimate personal relationships </w:t>
      </w:r>
      <w:r w:rsidRPr="000E62B0">
        <w:rPr>
          <w:rFonts w:asciiTheme="majorHAnsi" w:hAnsiTheme="majorHAnsi" w:cstheme="majorHAnsi"/>
          <w:color w:val="385623" w:themeColor="accent6" w:themeShade="80"/>
          <w:sz w:val="22"/>
          <w:szCs w:val="22"/>
        </w:rPr>
        <w:t xml:space="preserve">between </w:t>
      </w:r>
      <w:proofErr w:type="gramStart"/>
      <w:r w:rsidR="00B81F1B" w:rsidRPr="000E62B0">
        <w:rPr>
          <w:rFonts w:asciiTheme="majorHAnsi" w:hAnsiTheme="majorHAnsi" w:cstheme="majorHAnsi"/>
          <w:color w:val="385623" w:themeColor="accent6" w:themeShade="80"/>
          <w:sz w:val="22"/>
          <w:szCs w:val="22"/>
        </w:rPr>
        <w:t>children</w:t>
      </w:r>
      <w:r w:rsidRPr="000E62B0">
        <w:rPr>
          <w:rFonts w:asciiTheme="majorHAnsi" w:hAnsiTheme="majorHAnsi" w:cstheme="majorHAnsi"/>
          <w:color w:val="385623" w:themeColor="accent6" w:themeShade="80"/>
          <w:sz w:val="22"/>
          <w:szCs w:val="22"/>
        </w:rPr>
        <w:t>;</w:t>
      </w:r>
      <w:proofErr w:type="gramEnd"/>
    </w:p>
    <w:p w14:paraId="2E444962"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if the alleged incident is a one-off or a sustained pattern of </w:t>
      </w:r>
      <w:proofErr w:type="gramStart"/>
      <w:r w:rsidRPr="00CB5013">
        <w:rPr>
          <w:rFonts w:asciiTheme="majorHAnsi" w:hAnsiTheme="majorHAnsi" w:cstheme="majorHAnsi"/>
          <w:sz w:val="22"/>
          <w:szCs w:val="22"/>
        </w:rPr>
        <w:t>abuse;</w:t>
      </w:r>
      <w:proofErr w:type="gramEnd"/>
      <w:r w:rsidRPr="00CB5013">
        <w:rPr>
          <w:rFonts w:asciiTheme="majorHAnsi" w:hAnsiTheme="majorHAnsi" w:cstheme="majorHAnsi"/>
          <w:sz w:val="22"/>
          <w:szCs w:val="22"/>
        </w:rPr>
        <w:t xml:space="preserve"> </w:t>
      </w:r>
    </w:p>
    <w:p w14:paraId="0CBFF618" w14:textId="77777777" w:rsidR="00ED05AD"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if are there ongoing risks to the victim, other children, adult students or school or college staff</w:t>
      </w:r>
      <w:r w:rsidR="00ED05AD" w:rsidRPr="00CB5013">
        <w:rPr>
          <w:rFonts w:asciiTheme="majorHAnsi" w:hAnsiTheme="majorHAnsi" w:cstheme="majorHAnsi"/>
          <w:sz w:val="22"/>
          <w:szCs w:val="22"/>
        </w:rPr>
        <w:t>; and</w:t>
      </w:r>
    </w:p>
    <w:p w14:paraId="3B50A0C1" w14:textId="77777777" w:rsidR="00ED05AD" w:rsidRPr="00CB5013" w:rsidRDefault="00ED05AD"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Other related issues and wider context, such as links to child criminal or child sexual exploitation. </w:t>
      </w:r>
    </w:p>
    <w:p w14:paraId="1F33E222" w14:textId="77777777" w:rsidR="00237ED3" w:rsidRPr="00CB5013" w:rsidRDefault="00237ED3" w:rsidP="00CB5013">
      <w:pPr>
        <w:pStyle w:val="ListParagraph"/>
        <w:widowControl/>
        <w:pBdr>
          <w:top w:val="nil"/>
          <w:left w:val="nil"/>
          <w:bottom w:val="nil"/>
          <w:right w:val="nil"/>
          <w:between w:val="nil"/>
          <w:bar w:val="nil"/>
        </w:pBdr>
        <w:autoSpaceDE/>
        <w:autoSpaceDN/>
        <w:adjustRightInd/>
        <w:ind w:left="720"/>
        <w:contextualSpacing/>
        <w:jc w:val="both"/>
        <w:rPr>
          <w:rFonts w:asciiTheme="majorHAnsi" w:hAnsiTheme="majorHAnsi" w:cstheme="majorHAnsi"/>
          <w:sz w:val="22"/>
          <w:szCs w:val="22"/>
        </w:rPr>
      </w:pPr>
    </w:p>
    <w:p w14:paraId="2476F9E9"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Depending on the nature of the incident/s, the Designated Safeguarding Lead may</w:t>
      </w:r>
    </w:p>
    <w:p w14:paraId="035E2508"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Seek further information from those involved and witnesses. </w:t>
      </w:r>
    </w:p>
    <w:p w14:paraId="4DBF5F06"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Undertake a risk assessment</w:t>
      </w:r>
      <w:r w:rsidR="00ED05AD" w:rsidRPr="00CB5013">
        <w:rPr>
          <w:rFonts w:asciiTheme="majorHAnsi" w:hAnsiTheme="majorHAnsi" w:cstheme="majorHAnsi"/>
          <w:sz w:val="22"/>
          <w:szCs w:val="22"/>
        </w:rPr>
        <w:t xml:space="preserve"> and needs assessment</w:t>
      </w:r>
      <w:r w:rsidRPr="00CB5013">
        <w:rPr>
          <w:rFonts w:asciiTheme="majorHAnsi" w:hAnsiTheme="majorHAnsi" w:cstheme="majorHAnsi"/>
          <w:sz w:val="22"/>
          <w:szCs w:val="22"/>
        </w:rPr>
        <w:t xml:space="preserve"> to ascertain steps necessary to safeguard the victim, alleged perpetrator, adults and other children. </w:t>
      </w:r>
    </w:p>
    <w:p w14:paraId="41AD4F15"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Decide to manage the concern internally.</w:t>
      </w:r>
    </w:p>
    <w:p w14:paraId="30BFB3AB"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Organise a meeting with relevant staff and agencies to assess risk and agree a safety plan.</w:t>
      </w:r>
    </w:p>
    <w:p w14:paraId="455C7532"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Refer the victim and/or the perpetrator to local services for Early Help. </w:t>
      </w:r>
    </w:p>
    <w:p w14:paraId="0708E359"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Refer the case to Children’s Services via a MASH referral.</w:t>
      </w:r>
    </w:p>
    <w:p w14:paraId="7B067B2F"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Liaise with social workers working with children involved (if applicable).</w:t>
      </w:r>
    </w:p>
    <w:p w14:paraId="42B0C092"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Make a report to the police. </w:t>
      </w:r>
    </w:p>
    <w:p w14:paraId="11D87CAE" w14:textId="77777777" w:rsidR="00ED05AD" w:rsidRPr="00CB5013" w:rsidRDefault="00ED05AD"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lastRenderedPageBreak/>
        <w:t xml:space="preserve">Liaise with specialist services. </w:t>
      </w:r>
    </w:p>
    <w:p w14:paraId="3933D84F" w14:textId="77777777" w:rsidR="00F35C67" w:rsidRPr="00CB5013" w:rsidRDefault="00F35C67" w:rsidP="00CB5013">
      <w:pPr>
        <w:spacing w:after="0" w:line="240" w:lineRule="auto"/>
        <w:jc w:val="both"/>
        <w:rPr>
          <w:rFonts w:asciiTheme="majorHAnsi" w:hAnsiTheme="majorHAnsi" w:cstheme="majorHAnsi"/>
          <w:b/>
          <w:bCs/>
          <w:u w:val="single"/>
        </w:rPr>
      </w:pPr>
    </w:p>
    <w:p w14:paraId="14FE11EA" w14:textId="7CEB1977" w:rsidR="00ED05AD" w:rsidRPr="00257AEF" w:rsidRDefault="00ED05AD" w:rsidP="00CB5013">
      <w:pPr>
        <w:spacing w:after="0" w:line="240" w:lineRule="auto"/>
        <w:jc w:val="both"/>
        <w:rPr>
          <w:rFonts w:asciiTheme="majorHAnsi" w:hAnsiTheme="majorHAnsi" w:cstheme="majorHAnsi"/>
        </w:rPr>
      </w:pPr>
      <w:r w:rsidRPr="00CB5013">
        <w:rPr>
          <w:rFonts w:asciiTheme="majorHAnsi" w:hAnsiTheme="majorHAnsi" w:cstheme="majorHAnsi"/>
        </w:rPr>
        <w:t>In the ev</w:t>
      </w:r>
      <w:r w:rsidRPr="00257AEF">
        <w:rPr>
          <w:rFonts w:asciiTheme="majorHAnsi" w:hAnsiTheme="majorHAnsi" w:cstheme="majorHAnsi"/>
        </w:rPr>
        <w:t xml:space="preserve">ent of a disclosure of </w:t>
      </w:r>
      <w:proofErr w:type="gramStart"/>
      <w:r w:rsidR="008D1F6A" w:rsidRPr="00257AEF">
        <w:rPr>
          <w:rFonts w:asciiTheme="majorHAnsi" w:hAnsiTheme="majorHAnsi" w:cstheme="majorHAnsi"/>
        </w:rPr>
        <w:t>child on child</w:t>
      </w:r>
      <w:proofErr w:type="gramEnd"/>
      <w:r w:rsidRPr="00257AEF">
        <w:rPr>
          <w:rFonts w:asciiTheme="majorHAnsi" w:hAnsiTheme="majorHAnsi" w:cstheme="majorHAnsi"/>
        </w:rPr>
        <w:t xml:space="preserve"> sexual violence, we will make an immediate risk and needs assessment. The risk and needs assessment will consider: </w:t>
      </w:r>
    </w:p>
    <w:p w14:paraId="0D9AAE79" w14:textId="77777777" w:rsidR="00734C32" w:rsidRPr="00257AEF" w:rsidRDefault="00734C32" w:rsidP="002852B8">
      <w:pPr>
        <w:pStyle w:val="ListParagraph"/>
        <w:numPr>
          <w:ilvl w:val="0"/>
          <w:numId w:val="50"/>
        </w:numPr>
        <w:rPr>
          <w:rFonts w:asciiTheme="majorHAnsi" w:hAnsiTheme="majorHAnsi" w:cstheme="majorHAnsi"/>
          <w:sz w:val="22"/>
          <w:szCs w:val="22"/>
        </w:rPr>
      </w:pPr>
      <w:r w:rsidRPr="00257AEF">
        <w:rPr>
          <w:rFonts w:asciiTheme="majorHAnsi" w:hAnsiTheme="majorHAnsi" w:cstheme="majorHAnsi"/>
          <w:sz w:val="22"/>
          <w:szCs w:val="22"/>
        </w:rPr>
        <w:t xml:space="preserve">the victim, especially their protection and support; This will include considering school transport as a potentially vulnerable place for a victim or alleged perpetrator(s) </w:t>
      </w:r>
    </w:p>
    <w:p w14:paraId="4F35583F" w14:textId="77777777" w:rsidR="00ED05AD" w:rsidRPr="00CB5013" w:rsidRDefault="00ED05AD" w:rsidP="002852B8">
      <w:pPr>
        <w:pStyle w:val="ListParagraph"/>
        <w:numPr>
          <w:ilvl w:val="0"/>
          <w:numId w:val="50"/>
        </w:numPr>
        <w:jc w:val="both"/>
        <w:rPr>
          <w:rFonts w:asciiTheme="majorHAnsi" w:hAnsiTheme="majorHAnsi" w:cstheme="majorHAnsi"/>
          <w:sz w:val="22"/>
          <w:szCs w:val="22"/>
        </w:rPr>
      </w:pPr>
      <w:r w:rsidRPr="00CB5013">
        <w:rPr>
          <w:rFonts w:asciiTheme="majorHAnsi" w:hAnsiTheme="majorHAnsi" w:cstheme="majorHAnsi"/>
          <w:sz w:val="22"/>
          <w:szCs w:val="22"/>
        </w:rPr>
        <w:t xml:space="preserve">whether there may have been other victims, </w:t>
      </w:r>
    </w:p>
    <w:p w14:paraId="4C873922" w14:textId="77777777" w:rsidR="00ED05AD" w:rsidRPr="00CB5013" w:rsidRDefault="00ED05AD" w:rsidP="002852B8">
      <w:pPr>
        <w:pStyle w:val="ListParagraph"/>
        <w:numPr>
          <w:ilvl w:val="0"/>
          <w:numId w:val="50"/>
        </w:numPr>
        <w:jc w:val="both"/>
        <w:rPr>
          <w:rFonts w:asciiTheme="majorHAnsi" w:hAnsiTheme="majorHAnsi" w:cstheme="majorHAnsi"/>
          <w:sz w:val="22"/>
          <w:szCs w:val="22"/>
        </w:rPr>
      </w:pPr>
      <w:r w:rsidRPr="00CB5013">
        <w:rPr>
          <w:rFonts w:asciiTheme="majorHAnsi" w:hAnsiTheme="majorHAnsi" w:cstheme="majorHAnsi"/>
          <w:sz w:val="22"/>
          <w:szCs w:val="22"/>
        </w:rPr>
        <w:t xml:space="preserve">the alleged perpetrator(s); and </w:t>
      </w:r>
    </w:p>
    <w:p w14:paraId="7AA7BBCB" w14:textId="77777777" w:rsidR="00ED05AD" w:rsidRPr="00CB5013" w:rsidRDefault="00ED05AD" w:rsidP="002852B8">
      <w:pPr>
        <w:pStyle w:val="ListParagraph"/>
        <w:numPr>
          <w:ilvl w:val="0"/>
          <w:numId w:val="50"/>
        </w:numPr>
        <w:jc w:val="both"/>
        <w:rPr>
          <w:rFonts w:asciiTheme="majorHAnsi" w:hAnsiTheme="majorHAnsi" w:cstheme="majorHAnsi"/>
          <w:sz w:val="22"/>
          <w:szCs w:val="22"/>
        </w:rPr>
      </w:pPr>
      <w:r w:rsidRPr="00CB5013">
        <w:rPr>
          <w:rFonts w:asciiTheme="majorHAnsi" w:hAnsiTheme="majorHAnsi" w:cstheme="majorHAnsi"/>
          <w:sz w:val="22"/>
          <w:szCs w:val="22"/>
        </w:rPr>
        <w:t>all the other children, (and, if appropriate, adult students and staff) at the school or college, especially any actions that are appropriate to protect them from the alleged perpetrator(s), or from future harms.</w:t>
      </w:r>
    </w:p>
    <w:p w14:paraId="0FDC50E9" w14:textId="77777777" w:rsidR="00ED05AD" w:rsidRPr="00CB5013" w:rsidRDefault="00ED05AD" w:rsidP="00CB5013">
      <w:pPr>
        <w:spacing w:after="0" w:line="240" w:lineRule="auto"/>
        <w:jc w:val="both"/>
        <w:rPr>
          <w:rFonts w:asciiTheme="majorHAnsi" w:hAnsiTheme="majorHAnsi" w:cstheme="majorHAnsi"/>
        </w:rPr>
      </w:pPr>
    </w:p>
    <w:p w14:paraId="1218BF5B" w14:textId="3F37558F" w:rsidR="00ED05AD" w:rsidRDefault="00ED05A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More information about these options in relation to sexual violence and sexual harassment can be found in Part 5 of KCSIE </w:t>
      </w:r>
      <w:r w:rsidRPr="0063291C">
        <w:rPr>
          <w:rFonts w:asciiTheme="majorHAnsi" w:hAnsiTheme="majorHAnsi" w:cstheme="majorHAnsi"/>
          <w:highlight w:val="cyan"/>
        </w:rPr>
        <w:t>(202</w:t>
      </w:r>
      <w:r w:rsidR="000E62B0">
        <w:rPr>
          <w:rFonts w:asciiTheme="majorHAnsi" w:hAnsiTheme="majorHAnsi" w:cstheme="majorHAnsi"/>
          <w:highlight w:val="cyan"/>
        </w:rPr>
        <w:t>5</w:t>
      </w:r>
      <w:r w:rsidRPr="0063291C">
        <w:rPr>
          <w:rFonts w:asciiTheme="majorHAnsi" w:hAnsiTheme="majorHAnsi" w:cstheme="majorHAnsi"/>
          <w:highlight w:val="cyan"/>
        </w:rPr>
        <w:t>).</w:t>
      </w:r>
      <w:r w:rsidRPr="00CB5013">
        <w:rPr>
          <w:rFonts w:asciiTheme="majorHAnsi" w:hAnsiTheme="majorHAnsi" w:cstheme="majorHAnsi"/>
        </w:rPr>
        <w:t xml:space="preserve"> </w:t>
      </w:r>
    </w:p>
    <w:p w14:paraId="5A71CF30" w14:textId="77777777" w:rsidR="00946951" w:rsidRPr="00CB5013" w:rsidRDefault="00946951" w:rsidP="00CB5013">
      <w:pPr>
        <w:spacing w:after="0" w:line="240" w:lineRule="auto"/>
        <w:jc w:val="both"/>
        <w:rPr>
          <w:rFonts w:asciiTheme="majorHAnsi" w:hAnsiTheme="majorHAnsi" w:cstheme="majorHAnsi"/>
        </w:rPr>
      </w:pPr>
    </w:p>
    <w:p w14:paraId="5B264911" w14:textId="77777777" w:rsidR="00051B7D"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Recording procedures</w:t>
      </w:r>
    </w:p>
    <w:p w14:paraId="66CDE8D7" w14:textId="537C52C8" w:rsidR="00303435" w:rsidRPr="00D30904" w:rsidRDefault="00303435" w:rsidP="00CB5013">
      <w:pPr>
        <w:spacing w:after="0" w:line="240" w:lineRule="auto"/>
        <w:jc w:val="both"/>
        <w:rPr>
          <w:rFonts w:asciiTheme="majorHAnsi" w:hAnsiTheme="majorHAnsi" w:cstheme="majorHAnsi"/>
          <w:i/>
          <w:iCs/>
          <w:position w:val="-2"/>
        </w:rPr>
      </w:pPr>
      <w:r w:rsidRPr="00D30904">
        <w:rPr>
          <w:rFonts w:asciiTheme="majorHAnsi" w:hAnsiTheme="majorHAnsi" w:cstheme="majorHAnsi"/>
          <w:i/>
          <w:iCs/>
          <w:highlight w:val="yellow"/>
        </w:rPr>
        <w:t xml:space="preserve">Insert school-specific procedures for recording incidents of </w:t>
      </w:r>
      <w:proofErr w:type="gramStart"/>
      <w:r w:rsidR="008D1F6A" w:rsidRPr="00257AEF">
        <w:rPr>
          <w:rFonts w:asciiTheme="majorHAnsi" w:hAnsiTheme="majorHAnsi" w:cstheme="majorHAnsi"/>
          <w:i/>
          <w:iCs/>
          <w:highlight w:val="yellow"/>
        </w:rPr>
        <w:t>child on child</w:t>
      </w:r>
      <w:proofErr w:type="gramEnd"/>
      <w:r w:rsidRPr="00257AEF">
        <w:rPr>
          <w:rFonts w:asciiTheme="majorHAnsi" w:hAnsiTheme="majorHAnsi" w:cstheme="majorHAnsi"/>
          <w:i/>
          <w:iCs/>
          <w:highlight w:val="yellow"/>
        </w:rPr>
        <w:t xml:space="preserve"> </w:t>
      </w:r>
      <w:r w:rsidRPr="00D30904">
        <w:rPr>
          <w:rFonts w:asciiTheme="majorHAnsi" w:hAnsiTheme="majorHAnsi" w:cstheme="majorHAnsi"/>
          <w:i/>
          <w:iCs/>
          <w:highlight w:val="yellow"/>
        </w:rPr>
        <w:t xml:space="preserve">abuse here. Include frequency and type that are reported to governors. </w:t>
      </w:r>
      <w:r w:rsidRPr="00D30904">
        <w:rPr>
          <w:rFonts w:asciiTheme="majorHAnsi" w:hAnsiTheme="majorHAnsi" w:cstheme="majorHAnsi"/>
          <w:i/>
          <w:iCs/>
          <w:position w:val="-2"/>
          <w:highlight w:val="yellow"/>
        </w:rPr>
        <w:t xml:space="preserve"> Include how risk assessments will be generated and where they will be held. Include frequency of review of risk assessments.</w:t>
      </w:r>
      <w:r w:rsidRPr="00D30904">
        <w:rPr>
          <w:rFonts w:asciiTheme="majorHAnsi" w:hAnsiTheme="majorHAnsi" w:cstheme="majorHAnsi"/>
          <w:i/>
          <w:iCs/>
          <w:position w:val="-2"/>
        </w:rPr>
        <w:t xml:space="preserve"> </w:t>
      </w:r>
    </w:p>
    <w:p w14:paraId="046A6DE1" w14:textId="77777777" w:rsidR="00051B7D" w:rsidRPr="00CB5013" w:rsidRDefault="00303435" w:rsidP="00CB5013">
      <w:pPr>
        <w:spacing w:after="0" w:line="240" w:lineRule="auto"/>
        <w:jc w:val="both"/>
        <w:rPr>
          <w:rFonts w:asciiTheme="majorHAnsi" w:hAnsiTheme="majorHAnsi" w:cstheme="majorHAnsi"/>
          <w:position w:val="-2"/>
        </w:rPr>
      </w:pPr>
      <w:r w:rsidRPr="00CB5013">
        <w:rPr>
          <w:rFonts w:asciiTheme="majorHAnsi" w:hAnsiTheme="majorHAnsi" w:cstheme="majorHAnsi"/>
          <w:position w:val="-2"/>
        </w:rPr>
        <w:t xml:space="preserve">Members of staff will follow the procedures for recording a disclosure as outlined in Section 9 of this policy.  </w:t>
      </w:r>
    </w:p>
    <w:p w14:paraId="02060830" w14:textId="77777777" w:rsidR="00762527" w:rsidRPr="00CB5013" w:rsidRDefault="00762527" w:rsidP="00CB5013">
      <w:pPr>
        <w:spacing w:after="0" w:line="240" w:lineRule="auto"/>
        <w:jc w:val="both"/>
        <w:rPr>
          <w:rFonts w:asciiTheme="majorHAnsi" w:hAnsiTheme="majorHAnsi" w:cstheme="majorHAnsi"/>
          <w:b/>
          <w:bCs/>
          <w:u w:val="single"/>
        </w:rPr>
      </w:pPr>
    </w:p>
    <w:p w14:paraId="3C74DCCC" w14:textId="581A64A5" w:rsidR="004621CE"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support victims of </w:t>
      </w:r>
      <w:proofErr w:type="gramStart"/>
      <w:r w:rsidR="008D1F6A">
        <w:rPr>
          <w:rFonts w:asciiTheme="majorHAnsi" w:hAnsiTheme="majorHAnsi" w:cstheme="majorHAnsi"/>
          <w:b/>
          <w:bCs/>
          <w:u w:val="single"/>
        </w:rPr>
        <w:t>child on child</w:t>
      </w:r>
      <w:proofErr w:type="gramEnd"/>
      <w:r w:rsidRPr="00CB5013">
        <w:rPr>
          <w:rFonts w:asciiTheme="majorHAnsi" w:hAnsiTheme="majorHAnsi" w:cstheme="majorHAnsi"/>
          <w:b/>
          <w:bCs/>
          <w:u w:val="single"/>
        </w:rPr>
        <w:t xml:space="preserve"> abuse</w:t>
      </w:r>
    </w:p>
    <w:p w14:paraId="6A476343" w14:textId="174474BD" w:rsidR="004621CE" w:rsidRPr="00CB5013" w:rsidRDefault="004621CE"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 xml:space="preserve">The school recognises that </w:t>
      </w:r>
      <w:r w:rsidR="008D1F6A">
        <w:rPr>
          <w:rFonts w:asciiTheme="majorHAnsi" w:hAnsiTheme="majorHAnsi" w:cstheme="majorHAnsi"/>
        </w:rPr>
        <w:t>child on child</w:t>
      </w:r>
      <w:r w:rsidRPr="00CB5013">
        <w:rPr>
          <w:rFonts w:asciiTheme="majorHAnsi" w:hAnsiTheme="majorHAnsi" w:cstheme="majorHAnsi"/>
        </w:rPr>
        <w:t xml:space="preserve"> abuse has a significant impact on young people and victims are likely to need ongoing support.</w:t>
      </w:r>
      <w:r w:rsidR="00303435" w:rsidRPr="00CB5013">
        <w:rPr>
          <w:rFonts w:asciiTheme="majorHAnsi" w:hAnsiTheme="majorHAnsi" w:cstheme="majorHAnsi"/>
        </w:rPr>
        <w:t xml:space="preserve"> </w:t>
      </w:r>
      <w:r w:rsidR="00237ED3" w:rsidRPr="00CB5013">
        <w:rPr>
          <w:rFonts w:asciiTheme="majorHAnsi" w:hAnsiTheme="majorHAnsi" w:cstheme="majorHAnsi"/>
        </w:rPr>
        <w:t xml:space="preserve">Children who are victims of sexual violence and sexual harassment wherever it happens, will likely find the experience stressful and distressing. </w:t>
      </w:r>
      <w:r w:rsidRPr="00CB5013">
        <w:rPr>
          <w:rFonts w:asciiTheme="majorHAnsi" w:hAnsiTheme="majorHAnsi" w:cstheme="majorHAnsi"/>
        </w:rPr>
        <w:t xml:space="preserve">Appropriate support will be put in place for victims </w:t>
      </w:r>
      <w:r w:rsidRPr="00257AEF">
        <w:rPr>
          <w:rFonts w:asciiTheme="majorHAnsi" w:hAnsiTheme="majorHAnsi" w:cstheme="majorHAnsi"/>
        </w:rPr>
        <w:t xml:space="preserve">of </w:t>
      </w:r>
      <w:proofErr w:type="gramStart"/>
      <w:r w:rsidR="008D1F6A" w:rsidRPr="00257AEF">
        <w:rPr>
          <w:rFonts w:asciiTheme="majorHAnsi" w:hAnsiTheme="majorHAnsi" w:cstheme="majorHAnsi"/>
        </w:rPr>
        <w:t>child on child</w:t>
      </w:r>
      <w:proofErr w:type="gramEnd"/>
      <w:r w:rsidRPr="00257AEF">
        <w:rPr>
          <w:rFonts w:asciiTheme="majorHAnsi" w:hAnsiTheme="majorHAnsi" w:cstheme="majorHAnsi"/>
        </w:rPr>
        <w:t xml:space="preserve"> abuse whilst investigation is taking place and following the initial response. Support will continue for as long</w:t>
      </w:r>
      <w:r w:rsidRPr="00CB5013">
        <w:rPr>
          <w:rFonts w:asciiTheme="majorHAnsi" w:hAnsiTheme="majorHAnsi" w:cstheme="majorHAnsi"/>
        </w:rPr>
        <w:t xml:space="preserve"> as it is needed and will be reviewed regularly to ensure the victim is receiving appropriate care. The school will do everything we can to maintain the victim’s normal routine. </w:t>
      </w:r>
      <w:r w:rsidR="00303435" w:rsidRPr="00CB5013">
        <w:rPr>
          <w:rFonts w:asciiTheme="majorHAnsi" w:hAnsiTheme="majorHAnsi" w:cstheme="majorHAnsi"/>
        </w:rPr>
        <w:t>We</w:t>
      </w:r>
      <w:r w:rsidRPr="00CB5013">
        <w:rPr>
          <w:rFonts w:asciiTheme="majorHAnsi" w:hAnsiTheme="majorHAnsi" w:cstheme="majorHAnsi"/>
        </w:rPr>
        <w:t xml:space="preserve"> will do everything we can to protect the victim from further bullying</w:t>
      </w:r>
      <w:r w:rsidR="00237ED3" w:rsidRPr="00CB5013">
        <w:rPr>
          <w:rFonts w:asciiTheme="majorHAnsi" w:hAnsiTheme="majorHAnsi" w:cstheme="majorHAnsi"/>
        </w:rPr>
        <w:t xml:space="preserve">, </w:t>
      </w:r>
      <w:r w:rsidRPr="00CB5013">
        <w:rPr>
          <w:rFonts w:asciiTheme="majorHAnsi" w:hAnsiTheme="majorHAnsi" w:cstheme="majorHAnsi"/>
        </w:rPr>
        <w:t>harassment</w:t>
      </w:r>
      <w:r w:rsidR="00237ED3" w:rsidRPr="00CB5013">
        <w:rPr>
          <w:rFonts w:asciiTheme="majorHAnsi" w:hAnsiTheme="majorHAnsi" w:cstheme="majorHAnsi"/>
        </w:rPr>
        <w:t xml:space="preserve"> or abuse</w:t>
      </w:r>
      <w:r w:rsidRPr="00CB5013">
        <w:rPr>
          <w:rFonts w:asciiTheme="majorHAnsi" w:hAnsiTheme="majorHAnsi" w:cstheme="majorHAnsi"/>
        </w:rPr>
        <w:t xml:space="preserve"> </w:t>
      </w:r>
      <w:proofErr w:type="gramStart"/>
      <w:r w:rsidRPr="00CB5013">
        <w:rPr>
          <w:rFonts w:asciiTheme="majorHAnsi" w:hAnsiTheme="majorHAnsi" w:cstheme="majorHAnsi"/>
        </w:rPr>
        <w:t>as a result of</w:t>
      </w:r>
      <w:proofErr w:type="gramEnd"/>
      <w:r w:rsidRPr="00CB5013">
        <w:rPr>
          <w:rFonts w:asciiTheme="majorHAnsi" w:hAnsiTheme="majorHAnsi" w:cstheme="majorHAnsi"/>
        </w:rPr>
        <w:t xml:space="preserve"> their disclosure.  </w:t>
      </w:r>
    </w:p>
    <w:p w14:paraId="4FB7FA6C"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b/>
          <w:bCs/>
          <w:color w:val="FF0000"/>
        </w:rPr>
      </w:pPr>
    </w:p>
    <w:p w14:paraId="600EEF74" w14:textId="25A0EB58" w:rsidR="00237ED3" w:rsidRPr="00D30904"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i/>
          <w:iCs/>
        </w:rPr>
      </w:pPr>
      <w:r w:rsidRPr="00D30904">
        <w:rPr>
          <w:rFonts w:asciiTheme="majorHAnsi" w:hAnsiTheme="majorHAnsi" w:cstheme="majorHAnsi"/>
          <w:i/>
          <w:iCs/>
          <w:highlight w:val="yellow"/>
        </w:rPr>
        <w:t>Insert school-specific procedures for supporting victims</w:t>
      </w:r>
      <w:r w:rsidR="00F60296" w:rsidRPr="00D30904">
        <w:rPr>
          <w:rFonts w:asciiTheme="majorHAnsi" w:hAnsiTheme="majorHAnsi" w:cstheme="majorHAnsi"/>
          <w:i/>
          <w:iCs/>
          <w:highlight w:val="yellow"/>
        </w:rPr>
        <w:t xml:space="preserve"> – see KCSIE for more details</w:t>
      </w:r>
    </w:p>
    <w:p w14:paraId="38051666" w14:textId="6DD54921" w:rsidR="00E850D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If a victim of </w:t>
      </w:r>
      <w:proofErr w:type="gramStart"/>
      <w:r w:rsidR="008D1F6A">
        <w:rPr>
          <w:rFonts w:asciiTheme="majorHAnsi" w:hAnsiTheme="majorHAnsi" w:cstheme="majorHAnsi"/>
        </w:rPr>
        <w:t>child on child</w:t>
      </w:r>
      <w:proofErr w:type="gramEnd"/>
      <w:r w:rsidRPr="00CB5013">
        <w:rPr>
          <w:rFonts w:asciiTheme="majorHAnsi" w:hAnsiTheme="majorHAnsi" w:cstheme="majorHAnsi"/>
        </w:rPr>
        <w:t xml:space="preserve"> abuse moves to a new setting, the Designated Safeguarding Lead will share the necessary information to ensure that support for the child continues. </w:t>
      </w:r>
    </w:p>
    <w:p w14:paraId="3639180E" w14:textId="77777777" w:rsidR="00E850DE" w:rsidRPr="00CB5013" w:rsidRDefault="00E850DE" w:rsidP="00CB5013">
      <w:pPr>
        <w:spacing w:after="0" w:line="240" w:lineRule="auto"/>
        <w:jc w:val="both"/>
        <w:rPr>
          <w:rFonts w:asciiTheme="majorHAnsi" w:hAnsiTheme="majorHAnsi" w:cstheme="majorHAnsi"/>
          <w:b/>
          <w:bCs/>
          <w:u w:val="single"/>
        </w:rPr>
      </w:pPr>
    </w:p>
    <w:p w14:paraId="475C9220" w14:textId="434556F7" w:rsidR="00051B7D"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will support </w:t>
      </w:r>
      <w:r w:rsidR="004621CE" w:rsidRPr="00CB5013">
        <w:rPr>
          <w:rFonts w:asciiTheme="majorHAnsi" w:hAnsiTheme="majorHAnsi" w:cstheme="majorHAnsi"/>
          <w:b/>
          <w:bCs/>
          <w:u w:val="single"/>
        </w:rPr>
        <w:t xml:space="preserve">alleged </w:t>
      </w:r>
      <w:r w:rsidRPr="00CB5013">
        <w:rPr>
          <w:rFonts w:asciiTheme="majorHAnsi" w:hAnsiTheme="majorHAnsi" w:cstheme="majorHAnsi"/>
          <w:b/>
          <w:bCs/>
          <w:u w:val="single"/>
        </w:rPr>
        <w:t xml:space="preserve">perpetrators </w:t>
      </w:r>
      <w:r w:rsidR="004621CE" w:rsidRPr="00CB5013">
        <w:rPr>
          <w:rFonts w:asciiTheme="majorHAnsi" w:hAnsiTheme="majorHAnsi" w:cstheme="majorHAnsi"/>
          <w:b/>
          <w:bCs/>
          <w:u w:val="single"/>
        </w:rPr>
        <w:t xml:space="preserve">and perpetrators </w:t>
      </w:r>
      <w:r w:rsidRPr="00CB5013">
        <w:rPr>
          <w:rFonts w:asciiTheme="majorHAnsi" w:hAnsiTheme="majorHAnsi" w:cstheme="majorHAnsi"/>
          <w:b/>
          <w:bCs/>
          <w:u w:val="single"/>
        </w:rPr>
        <w:t xml:space="preserve">of </w:t>
      </w:r>
      <w:proofErr w:type="gramStart"/>
      <w:r w:rsidR="008D1F6A">
        <w:rPr>
          <w:rFonts w:asciiTheme="majorHAnsi" w:hAnsiTheme="majorHAnsi" w:cstheme="majorHAnsi"/>
          <w:b/>
          <w:bCs/>
          <w:u w:val="single"/>
        </w:rPr>
        <w:t>child on child</w:t>
      </w:r>
      <w:proofErr w:type="gramEnd"/>
      <w:r w:rsidRPr="00CB5013">
        <w:rPr>
          <w:rFonts w:asciiTheme="majorHAnsi" w:hAnsiTheme="majorHAnsi" w:cstheme="majorHAnsi"/>
          <w:b/>
          <w:bCs/>
          <w:u w:val="single"/>
        </w:rPr>
        <w:t xml:space="preserve"> abuse </w:t>
      </w:r>
    </w:p>
    <w:p w14:paraId="455EA294" w14:textId="7BF47FB7" w:rsidR="00F60296" w:rsidRPr="00CB5013"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have a responsibility to safeguard </w:t>
      </w:r>
      <w:r w:rsidRPr="00257AEF">
        <w:rPr>
          <w:rFonts w:asciiTheme="majorHAnsi" w:hAnsiTheme="majorHAnsi" w:cstheme="majorHAnsi"/>
        </w:rPr>
        <w:t>and support all children. We will adhere to KCSIE (</w:t>
      </w:r>
      <w:r w:rsidRPr="004A3A1A">
        <w:rPr>
          <w:rFonts w:asciiTheme="majorHAnsi" w:hAnsiTheme="majorHAnsi" w:cstheme="majorHAnsi"/>
          <w:highlight w:val="cyan"/>
        </w:rPr>
        <w:t>202</w:t>
      </w:r>
      <w:r w:rsidR="001562D2">
        <w:rPr>
          <w:rFonts w:asciiTheme="majorHAnsi" w:hAnsiTheme="majorHAnsi" w:cstheme="majorHAnsi"/>
          <w:highlight w:val="cyan"/>
        </w:rPr>
        <w:t>5</w:t>
      </w:r>
      <w:r w:rsidRPr="004A3A1A">
        <w:rPr>
          <w:rFonts w:asciiTheme="majorHAnsi" w:hAnsiTheme="majorHAnsi" w:cstheme="majorHAnsi"/>
          <w:highlight w:val="cyan"/>
        </w:rPr>
        <w:t>)</w:t>
      </w:r>
      <w:r w:rsidRPr="00257AEF">
        <w:rPr>
          <w:rFonts w:asciiTheme="majorHAnsi" w:hAnsiTheme="majorHAnsi" w:cstheme="majorHAnsi"/>
        </w:rPr>
        <w:t xml:space="preserve"> when managing reports of </w:t>
      </w:r>
      <w:proofErr w:type="gramStart"/>
      <w:r w:rsidR="008D1F6A" w:rsidRPr="00257AEF">
        <w:rPr>
          <w:rFonts w:asciiTheme="majorHAnsi" w:hAnsiTheme="majorHAnsi" w:cstheme="majorHAnsi"/>
        </w:rPr>
        <w:t>child on child</w:t>
      </w:r>
      <w:proofErr w:type="gramEnd"/>
      <w:r w:rsidRPr="00257AEF">
        <w:rPr>
          <w:rFonts w:asciiTheme="majorHAnsi" w:hAnsiTheme="majorHAnsi" w:cstheme="majorHAnsi"/>
        </w:rPr>
        <w:t xml:space="preserve"> abuse and decide on action and support</w:t>
      </w:r>
      <w:r w:rsidRPr="00CB5013">
        <w:rPr>
          <w:rFonts w:asciiTheme="majorHAnsi" w:hAnsiTheme="majorHAnsi" w:cstheme="majorHAnsi"/>
        </w:rPr>
        <w:t xml:space="preserve"> on a </w:t>
      </w:r>
      <w:proofErr w:type="gramStart"/>
      <w:r w:rsidRPr="00CB5013">
        <w:rPr>
          <w:rFonts w:asciiTheme="majorHAnsi" w:hAnsiTheme="majorHAnsi" w:cstheme="majorHAnsi"/>
        </w:rPr>
        <w:t>case by case</w:t>
      </w:r>
      <w:proofErr w:type="gramEnd"/>
      <w:r w:rsidRPr="00CB5013">
        <w:rPr>
          <w:rFonts w:asciiTheme="majorHAnsi" w:hAnsiTheme="majorHAnsi" w:cstheme="majorHAnsi"/>
        </w:rPr>
        <w:t xml:space="preserve"> basis. </w:t>
      </w:r>
    </w:p>
    <w:p w14:paraId="5A8FD025" w14:textId="77777777" w:rsidR="00F60296" w:rsidRPr="00CB5013"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5A31071D"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The school has a responsibility to ensure that an alleged perpetrator continues to receive a suitable education and will consider a range of options in continuing educational provision</w:t>
      </w:r>
      <w:r w:rsidR="00F60296" w:rsidRPr="00CB5013">
        <w:rPr>
          <w:rFonts w:asciiTheme="majorHAnsi" w:hAnsiTheme="majorHAnsi" w:cstheme="majorHAnsi"/>
        </w:rPr>
        <w:t xml:space="preserve"> if they are unable to attend school</w:t>
      </w:r>
      <w:r w:rsidRPr="00CB5013">
        <w:rPr>
          <w:rFonts w:asciiTheme="majorHAnsi" w:hAnsiTheme="majorHAnsi" w:cstheme="majorHAnsi"/>
        </w:rPr>
        <w:t xml:space="preserve">. Options may include </w:t>
      </w:r>
    </w:p>
    <w:p w14:paraId="25EABE0D" w14:textId="462596C9" w:rsidR="00303435" w:rsidRPr="00D30904" w:rsidRDefault="00303435" w:rsidP="002852B8">
      <w:pPr>
        <w:pStyle w:val="ListParagraph"/>
        <w:numPr>
          <w:ilvl w:val="0"/>
          <w:numId w:val="51"/>
        </w:numPr>
        <w:pBdr>
          <w:top w:val="nil"/>
          <w:left w:val="nil"/>
          <w:bottom w:val="nil"/>
          <w:right w:val="nil"/>
          <w:between w:val="nil"/>
          <w:bar w:val="nil"/>
        </w:pBdr>
        <w:contextualSpacing/>
        <w:jc w:val="both"/>
        <w:rPr>
          <w:rFonts w:asciiTheme="majorHAnsi" w:hAnsiTheme="majorHAnsi" w:cstheme="majorHAnsi"/>
          <w:i/>
          <w:iCs/>
          <w:highlight w:val="yellow"/>
        </w:rPr>
      </w:pPr>
      <w:r w:rsidRPr="00D30904">
        <w:rPr>
          <w:rFonts w:asciiTheme="majorHAnsi" w:hAnsiTheme="majorHAnsi" w:cstheme="majorHAnsi"/>
          <w:i/>
          <w:iCs/>
          <w:highlight w:val="yellow"/>
        </w:rPr>
        <w:t>Insert list of options here</w:t>
      </w:r>
    </w:p>
    <w:p w14:paraId="3989BC62"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740CD643" w14:textId="2A27E9C0"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recognise that children who </w:t>
      </w:r>
      <w:r w:rsidRPr="00257AEF">
        <w:rPr>
          <w:rFonts w:asciiTheme="majorHAnsi" w:hAnsiTheme="majorHAnsi" w:cstheme="majorHAnsi"/>
        </w:rPr>
        <w:t xml:space="preserve">perpetrate </w:t>
      </w:r>
      <w:r w:rsidR="008D1F6A" w:rsidRPr="00257AEF">
        <w:rPr>
          <w:rFonts w:asciiTheme="majorHAnsi" w:hAnsiTheme="majorHAnsi" w:cstheme="majorHAnsi"/>
        </w:rPr>
        <w:t>child on child</w:t>
      </w:r>
      <w:r w:rsidRPr="00257AEF">
        <w:rPr>
          <w:rFonts w:asciiTheme="majorHAnsi" w:hAnsiTheme="majorHAnsi" w:cstheme="majorHAnsi"/>
        </w:rPr>
        <w:t xml:space="preserve"> abuse may be being abused themselves. The school will continue to safeguard the alleged perpetrator and</w:t>
      </w:r>
      <w:r w:rsidRPr="00CB5013">
        <w:rPr>
          <w:rFonts w:asciiTheme="majorHAnsi" w:hAnsiTheme="majorHAnsi" w:cstheme="majorHAnsi"/>
        </w:rPr>
        <w:t xml:space="preserve"> provide them with support.  </w:t>
      </w:r>
    </w:p>
    <w:p w14:paraId="2B84C04D"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D21C79"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7D9B00E8"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3E7EB1E7" w14:textId="099F7B6D"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The school may choose to impose a sanction or punishment on the alleged perpetrator following an incident </w:t>
      </w:r>
      <w:r w:rsidRPr="00257AEF">
        <w:rPr>
          <w:rFonts w:asciiTheme="majorHAnsi" w:hAnsiTheme="majorHAnsi" w:cstheme="majorHAnsi"/>
        </w:rPr>
        <w:t xml:space="preserve">of </w:t>
      </w:r>
      <w:proofErr w:type="gramStart"/>
      <w:r w:rsidR="008D1F6A" w:rsidRPr="00257AEF">
        <w:rPr>
          <w:rFonts w:asciiTheme="majorHAnsi" w:hAnsiTheme="majorHAnsi" w:cstheme="majorHAnsi"/>
        </w:rPr>
        <w:t>child on child</w:t>
      </w:r>
      <w:proofErr w:type="gramEnd"/>
      <w:r w:rsidRPr="00257AEF">
        <w:rPr>
          <w:rFonts w:asciiTheme="majorHAnsi" w:hAnsiTheme="majorHAnsi" w:cstheme="majorHAnsi"/>
        </w:rPr>
        <w:t xml:space="preserve"> abuse</w:t>
      </w:r>
      <w:r w:rsidRPr="00CB5013">
        <w:rPr>
          <w:rFonts w:asciiTheme="majorHAnsi" w:hAnsiTheme="majorHAnsi" w:cstheme="majorHAnsi"/>
        </w:rPr>
        <w:t xml:space="preserve">. In this case, we will follow the school Behaviour Policy in determining the level and severity of sanction. </w:t>
      </w:r>
    </w:p>
    <w:p w14:paraId="1D7BBADE"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EBCA939" w14:textId="5488679E"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Where a child is cautioned or receives a conviction related to an incident of </w:t>
      </w:r>
      <w:proofErr w:type="gramStart"/>
      <w:r w:rsidR="008D1F6A" w:rsidRPr="00257AEF">
        <w:rPr>
          <w:rFonts w:asciiTheme="majorHAnsi" w:hAnsiTheme="majorHAnsi" w:cstheme="majorHAnsi"/>
        </w:rPr>
        <w:t>child on child</w:t>
      </w:r>
      <w:proofErr w:type="gramEnd"/>
      <w:r w:rsidRPr="00257AEF">
        <w:rPr>
          <w:rFonts w:asciiTheme="majorHAnsi" w:hAnsiTheme="majorHAnsi" w:cstheme="majorHAnsi"/>
        </w:rPr>
        <w:t xml:space="preserve"> abuse</w:t>
      </w:r>
      <w:r w:rsidRPr="00CB5013">
        <w:rPr>
          <w:rFonts w:asciiTheme="majorHAnsi" w:hAnsiTheme="majorHAnsi" w:cstheme="majorHAnsi"/>
        </w:rPr>
        <w:t xml:space="preserve">, the school will </w:t>
      </w:r>
      <w:r w:rsidRPr="00D30904">
        <w:rPr>
          <w:rFonts w:asciiTheme="majorHAnsi" w:hAnsiTheme="majorHAnsi" w:cstheme="majorHAnsi"/>
          <w:i/>
          <w:iCs/>
          <w:highlight w:val="yellow"/>
        </w:rPr>
        <w:t>insert school arrangements here – refer to KCSIE Part 5 for guidance</w:t>
      </w:r>
      <w:r w:rsidR="00237ED3" w:rsidRPr="00D30904">
        <w:rPr>
          <w:rFonts w:asciiTheme="majorHAnsi" w:hAnsiTheme="majorHAnsi" w:cstheme="majorHAnsi"/>
          <w:i/>
          <w:iCs/>
          <w:highlight w:val="yellow"/>
        </w:rPr>
        <w:t xml:space="preserve"> on SVSH</w:t>
      </w:r>
    </w:p>
    <w:p w14:paraId="16B4A9A1"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BDC48A0" w14:textId="77777777" w:rsidR="00303435" w:rsidRPr="005C6B34"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If the alleged perpetrator moves to another setting, the Designated Safeguarding Lead will share </w:t>
      </w:r>
      <w:r w:rsidRPr="005C6B34">
        <w:rPr>
          <w:rFonts w:asciiTheme="majorHAnsi" w:hAnsiTheme="majorHAnsi" w:cstheme="majorHAnsi"/>
        </w:rPr>
        <w:t>information as necessary to safeguard the individual and other child</w:t>
      </w:r>
      <w:r w:rsidR="00F60296" w:rsidRPr="005C6B34">
        <w:rPr>
          <w:rFonts w:asciiTheme="majorHAnsi" w:hAnsiTheme="majorHAnsi" w:cstheme="majorHAnsi"/>
        </w:rPr>
        <w:t>ren</w:t>
      </w:r>
      <w:r w:rsidRPr="005C6B34">
        <w:rPr>
          <w:rFonts w:asciiTheme="majorHAnsi" w:hAnsiTheme="majorHAnsi" w:cstheme="majorHAnsi"/>
        </w:rPr>
        <w:t xml:space="preserve"> at the new setting.</w:t>
      </w:r>
    </w:p>
    <w:p w14:paraId="3CDAF260" w14:textId="53261072" w:rsidR="00051B7D" w:rsidRPr="005C6B34" w:rsidRDefault="00051B7D" w:rsidP="00CB5013">
      <w:pPr>
        <w:spacing w:after="0" w:line="240" w:lineRule="auto"/>
        <w:jc w:val="both"/>
        <w:rPr>
          <w:rFonts w:asciiTheme="majorHAnsi" w:hAnsiTheme="majorHAnsi" w:cstheme="majorHAnsi"/>
          <w:b/>
          <w:bCs/>
          <w:u w:val="single"/>
        </w:rPr>
      </w:pPr>
    </w:p>
    <w:p w14:paraId="1B278FD5" w14:textId="77777777" w:rsidR="00734C32" w:rsidRPr="00734C32" w:rsidRDefault="00734C32" w:rsidP="00734C32">
      <w:pPr>
        <w:spacing w:after="0" w:line="240" w:lineRule="auto"/>
        <w:jc w:val="both"/>
        <w:rPr>
          <w:rFonts w:asciiTheme="majorHAnsi" w:hAnsiTheme="majorHAnsi" w:cstheme="majorHAnsi"/>
        </w:rPr>
      </w:pPr>
      <w:r w:rsidRPr="005C6B34">
        <w:rPr>
          <w:rFonts w:asciiTheme="majorHAnsi" w:hAnsiTheme="majorHAnsi" w:cstheme="majorHAnsi"/>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7651C4A5" w14:textId="77777777" w:rsidR="00734C32" w:rsidRPr="00CB5013" w:rsidRDefault="00734C32" w:rsidP="00CB5013">
      <w:pPr>
        <w:spacing w:after="0" w:line="240" w:lineRule="auto"/>
        <w:jc w:val="both"/>
        <w:rPr>
          <w:rFonts w:asciiTheme="majorHAnsi" w:hAnsiTheme="majorHAnsi" w:cstheme="majorHAnsi"/>
          <w:b/>
          <w:bCs/>
          <w:u w:val="single"/>
        </w:rPr>
      </w:pPr>
    </w:p>
    <w:p w14:paraId="369114F5" w14:textId="508E7410" w:rsidR="00F60296" w:rsidRPr="00CB5013" w:rsidRDefault="00F60296"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will support </w:t>
      </w:r>
      <w:r w:rsidR="002036E8" w:rsidRPr="00CB5013">
        <w:rPr>
          <w:rFonts w:asciiTheme="majorHAnsi" w:hAnsiTheme="majorHAnsi" w:cstheme="majorHAnsi"/>
          <w:b/>
          <w:bCs/>
          <w:u w:val="single"/>
        </w:rPr>
        <w:t xml:space="preserve">other children who may have been affected by </w:t>
      </w:r>
      <w:proofErr w:type="gramStart"/>
      <w:r w:rsidR="008D1F6A">
        <w:rPr>
          <w:rFonts w:asciiTheme="majorHAnsi" w:hAnsiTheme="majorHAnsi" w:cstheme="majorHAnsi"/>
          <w:b/>
          <w:bCs/>
          <w:u w:val="single"/>
        </w:rPr>
        <w:t>child on child</w:t>
      </w:r>
      <w:proofErr w:type="gramEnd"/>
      <w:r w:rsidR="002036E8" w:rsidRPr="00CB5013">
        <w:rPr>
          <w:rFonts w:asciiTheme="majorHAnsi" w:hAnsiTheme="majorHAnsi" w:cstheme="majorHAnsi"/>
          <w:b/>
          <w:bCs/>
          <w:u w:val="single"/>
        </w:rPr>
        <w:t xml:space="preserve"> abuse</w:t>
      </w:r>
      <w:r w:rsidRPr="00CB5013">
        <w:rPr>
          <w:rFonts w:asciiTheme="majorHAnsi" w:hAnsiTheme="majorHAnsi" w:cstheme="majorHAnsi"/>
          <w:b/>
          <w:bCs/>
          <w:u w:val="single"/>
        </w:rPr>
        <w:t xml:space="preserve"> </w:t>
      </w:r>
    </w:p>
    <w:p w14:paraId="76DDCACD" w14:textId="2C8247DF" w:rsidR="00F60296" w:rsidRPr="00D30904" w:rsidRDefault="00F60296" w:rsidP="00CB5013">
      <w:pPr>
        <w:spacing w:after="0" w:line="240" w:lineRule="auto"/>
        <w:jc w:val="both"/>
        <w:rPr>
          <w:rFonts w:asciiTheme="majorHAnsi" w:hAnsiTheme="majorHAnsi" w:cstheme="majorHAnsi"/>
          <w:i/>
          <w:iCs/>
        </w:rPr>
      </w:pPr>
      <w:r w:rsidRPr="00D30904">
        <w:rPr>
          <w:rFonts w:asciiTheme="majorHAnsi" w:hAnsiTheme="majorHAnsi" w:cstheme="majorHAnsi"/>
          <w:i/>
          <w:iCs/>
          <w:highlight w:val="yellow"/>
        </w:rPr>
        <w:t>Insert details of how you will support other children</w:t>
      </w:r>
      <w:r w:rsidR="002036E8" w:rsidRPr="00D30904">
        <w:rPr>
          <w:rFonts w:asciiTheme="majorHAnsi" w:hAnsiTheme="majorHAnsi" w:cstheme="majorHAnsi"/>
          <w:i/>
          <w:iCs/>
          <w:highlight w:val="yellow"/>
        </w:rPr>
        <w:t xml:space="preserve"> (other than victim and perpetrator)</w:t>
      </w:r>
      <w:r w:rsidRPr="00D30904">
        <w:rPr>
          <w:rFonts w:asciiTheme="majorHAnsi" w:hAnsiTheme="majorHAnsi" w:cstheme="majorHAnsi"/>
          <w:i/>
          <w:iCs/>
          <w:highlight w:val="yellow"/>
        </w:rPr>
        <w:t xml:space="preserve"> affected here (pastoral support, mentoring, counselling</w:t>
      </w:r>
      <w:r w:rsidR="00237ED3" w:rsidRPr="00D30904">
        <w:rPr>
          <w:rFonts w:asciiTheme="majorHAnsi" w:hAnsiTheme="majorHAnsi" w:cstheme="majorHAnsi"/>
          <w:i/>
          <w:iCs/>
          <w:highlight w:val="yellow"/>
        </w:rPr>
        <w:t>)</w:t>
      </w:r>
      <w:r w:rsidR="002036E8" w:rsidRPr="00D30904">
        <w:rPr>
          <w:rFonts w:asciiTheme="majorHAnsi" w:hAnsiTheme="majorHAnsi" w:cstheme="majorHAnsi"/>
          <w:i/>
          <w:iCs/>
          <w:highlight w:val="yellow"/>
        </w:rPr>
        <w:t>.</w:t>
      </w:r>
    </w:p>
    <w:p w14:paraId="35BA0579" w14:textId="77777777" w:rsidR="00F60296" w:rsidRPr="00CB5013" w:rsidRDefault="00F60296" w:rsidP="00CB5013">
      <w:pPr>
        <w:spacing w:after="0" w:line="240" w:lineRule="auto"/>
        <w:jc w:val="both"/>
        <w:rPr>
          <w:rFonts w:asciiTheme="majorHAnsi" w:hAnsiTheme="majorHAnsi" w:cstheme="majorHAnsi"/>
          <w:b/>
          <w:bCs/>
          <w:u w:val="single"/>
        </w:rPr>
      </w:pPr>
    </w:p>
    <w:p w14:paraId="3C70B51F" w14:textId="77777777" w:rsidR="00762527" w:rsidRPr="00CB5013" w:rsidRDefault="00762527"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Local Safeguarding Arrangements</w:t>
      </w:r>
      <w:bookmarkStart w:id="4" w:name="_Toc50278259"/>
      <w:r w:rsidR="00ED4DE3" w:rsidRPr="00CB5013">
        <w:rPr>
          <w:rFonts w:asciiTheme="majorHAnsi" w:hAnsiTheme="majorHAnsi" w:cstheme="majorHAnsi"/>
          <w:b/>
          <w:bCs/>
          <w:u w:val="single"/>
        </w:rPr>
        <w:t xml:space="preserve"> and making referrals </w:t>
      </w:r>
      <w:bookmarkEnd w:id="4"/>
    </w:p>
    <w:p w14:paraId="4AE128A6" w14:textId="77777777" w:rsidR="00ED4DE3"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school adheres to local safeguarding arrangements, as outlined by the Northamptonshire Safeguarding Children Partnership. </w:t>
      </w:r>
    </w:p>
    <w:p w14:paraId="3AE13F99" w14:textId="77777777" w:rsidR="00342AB4" w:rsidRPr="00CB5013" w:rsidRDefault="00342AB4" w:rsidP="00CB5013">
      <w:pPr>
        <w:spacing w:after="0" w:line="240" w:lineRule="auto"/>
        <w:jc w:val="both"/>
        <w:rPr>
          <w:rFonts w:asciiTheme="majorHAnsi" w:hAnsiTheme="majorHAnsi" w:cstheme="majorHAnsi"/>
        </w:rPr>
      </w:pPr>
    </w:p>
    <w:p w14:paraId="6E519B82" w14:textId="2BC0213F" w:rsidR="00837CDD" w:rsidRPr="00CB5013"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For further details of how the </w:t>
      </w:r>
      <w:proofErr w:type="gramStart"/>
      <w:r w:rsidRPr="00CB5013">
        <w:rPr>
          <w:rFonts w:asciiTheme="majorHAnsi" w:hAnsiTheme="majorHAnsi" w:cstheme="majorHAnsi"/>
        </w:rPr>
        <w:t>school works</w:t>
      </w:r>
      <w:proofErr w:type="gramEnd"/>
      <w:r w:rsidRPr="00CB5013">
        <w:rPr>
          <w:rFonts w:asciiTheme="majorHAnsi" w:hAnsiTheme="majorHAnsi" w:cstheme="majorHAnsi"/>
        </w:rPr>
        <w:t xml:space="preserve"> with partner agencies in responding to safeguarding incidents (including incidents of </w:t>
      </w:r>
      <w:proofErr w:type="gramStart"/>
      <w:r w:rsidR="008D1F6A">
        <w:rPr>
          <w:rFonts w:asciiTheme="majorHAnsi" w:hAnsiTheme="majorHAnsi" w:cstheme="majorHAnsi"/>
        </w:rPr>
        <w:t>child on child</w:t>
      </w:r>
      <w:proofErr w:type="gramEnd"/>
      <w:r w:rsidRPr="00CB5013">
        <w:rPr>
          <w:rFonts w:asciiTheme="majorHAnsi" w:hAnsiTheme="majorHAnsi" w:cstheme="majorHAnsi"/>
        </w:rPr>
        <w:t xml:space="preserve"> abuse), please see the</w:t>
      </w:r>
      <w:r w:rsidR="00ED4DE3" w:rsidRPr="00CB5013">
        <w:rPr>
          <w:rFonts w:asciiTheme="majorHAnsi" w:hAnsiTheme="majorHAnsi" w:cstheme="majorHAnsi"/>
        </w:rPr>
        <w:t xml:space="preserve"> main body of this policy. </w:t>
      </w:r>
      <w:bookmarkStart w:id="5" w:name="_Toc50278261"/>
    </w:p>
    <w:p w14:paraId="489CC781" w14:textId="77777777" w:rsidR="00237ED3" w:rsidRPr="00CB5013" w:rsidRDefault="00237ED3" w:rsidP="00CB5013">
      <w:pPr>
        <w:pStyle w:val="1bodycopy10pt"/>
        <w:spacing w:after="0"/>
        <w:rPr>
          <w:rFonts w:asciiTheme="majorHAnsi" w:hAnsiTheme="majorHAnsi" w:cstheme="majorHAnsi"/>
          <w:b/>
          <w:bCs/>
          <w:sz w:val="22"/>
          <w:szCs w:val="22"/>
          <w:u w:val="single"/>
        </w:rPr>
      </w:pPr>
    </w:p>
    <w:p w14:paraId="419E773B" w14:textId="77777777" w:rsidR="00762527" w:rsidRPr="00CB5013" w:rsidRDefault="00762527" w:rsidP="00CB5013">
      <w:pPr>
        <w:pStyle w:val="1bodycopy10pt"/>
        <w:spacing w:after="0"/>
        <w:rPr>
          <w:rFonts w:asciiTheme="majorHAnsi" w:hAnsiTheme="majorHAnsi" w:cstheme="majorHAnsi"/>
          <w:b/>
          <w:bCs/>
          <w:sz w:val="22"/>
          <w:szCs w:val="22"/>
          <w:u w:val="single"/>
        </w:rPr>
      </w:pPr>
      <w:r w:rsidRPr="00CB5013">
        <w:rPr>
          <w:rFonts w:asciiTheme="majorHAnsi" w:hAnsiTheme="majorHAnsi" w:cstheme="majorHAnsi"/>
          <w:b/>
          <w:bCs/>
          <w:sz w:val="22"/>
          <w:szCs w:val="22"/>
          <w:u w:val="single"/>
        </w:rPr>
        <w:t>Parent</w:t>
      </w:r>
      <w:bookmarkEnd w:id="5"/>
      <w:r w:rsidR="00ED05AD" w:rsidRPr="00CB5013">
        <w:rPr>
          <w:rFonts w:asciiTheme="majorHAnsi" w:hAnsiTheme="majorHAnsi" w:cstheme="majorHAnsi"/>
          <w:b/>
          <w:bCs/>
          <w:sz w:val="22"/>
          <w:szCs w:val="22"/>
          <w:u w:val="single"/>
        </w:rPr>
        <w:t>s</w:t>
      </w:r>
    </w:p>
    <w:p w14:paraId="7750E454" w14:textId="0E4FCBF7" w:rsidR="00051B7D" w:rsidRPr="005C6B34"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Parents will be informed of incidents unless sharing </w:t>
      </w:r>
      <w:r w:rsidRPr="005C6B34">
        <w:rPr>
          <w:rFonts w:asciiTheme="majorHAnsi" w:hAnsiTheme="majorHAnsi" w:cstheme="majorHAnsi"/>
        </w:rPr>
        <w:t>information puts a child at greater risk of harm. Children will always be encouraged to speak to parent</w:t>
      </w:r>
      <w:r w:rsidR="00237ED3" w:rsidRPr="005C6B34">
        <w:rPr>
          <w:rFonts w:asciiTheme="majorHAnsi" w:hAnsiTheme="majorHAnsi" w:cstheme="majorHAnsi"/>
        </w:rPr>
        <w:t xml:space="preserve">s </w:t>
      </w:r>
      <w:r w:rsidRPr="005C6B34">
        <w:rPr>
          <w:rFonts w:asciiTheme="majorHAnsi" w:hAnsiTheme="majorHAnsi" w:cstheme="majorHAnsi"/>
        </w:rPr>
        <w:t xml:space="preserve">about </w:t>
      </w:r>
      <w:proofErr w:type="gramStart"/>
      <w:r w:rsidR="008D1F6A" w:rsidRPr="005C6B34">
        <w:rPr>
          <w:rFonts w:asciiTheme="majorHAnsi" w:hAnsiTheme="majorHAnsi" w:cstheme="majorHAnsi"/>
        </w:rPr>
        <w:t>child on child</w:t>
      </w:r>
      <w:proofErr w:type="gramEnd"/>
      <w:r w:rsidRPr="005C6B34">
        <w:rPr>
          <w:rFonts w:asciiTheme="majorHAnsi" w:hAnsiTheme="majorHAnsi" w:cstheme="majorHAnsi"/>
        </w:rPr>
        <w:t xml:space="preserve"> abuse</w:t>
      </w:r>
      <w:r w:rsidR="00237ED3" w:rsidRPr="005C6B34">
        <w:rPr>
          <w:rFonts w:asciiTheme="majorHAnsi" w:hAnsiTheme="majorHAnsi" w:cstheme="majorHAnsi"/>
        </w:rPr>
        <w:t xml:space="preserve"> unless it puts them at greater risk of harm. </w:t>
      </w:r>
    </w:p>
    <w:p w14:paraId="755458CF" w14:textId="77777777" w:rsidR="00342AB4" w:rsidRPr="005C6B34" w:rsidRDefault="00342AB4" w:rsidP="00CB5013">
      <w:pPr>
        <w:spacing w:after="0" w:line="240" w:lineRule="auto"/>
        <w:jc w:val="both"/>
        <w:rPr>
          <w:rFonts w:asciiTheme="majorHAnsi" w:hAnsiTheme="majorHAnsi" w:cstheme="majorHAnsi"/>
        </w:rPr>
      </w:pPr>
    </w:p>
    <w:p w14:paraId="3FDFE56D" w14:textId="77777777" w:rsidR="00030AFE" w:rsidRPr="005C6B34" w:rsidRDefault="002036E8" w:rsidP="00CB5013">
      <w:pPr>
        <w:spacing w:after="0" w:line="240" w:lineRule="auto"/>
        <w:jc w:val="both"/>
        <w:rPr>
          <w:rFonts w:asciiTheme="majorHAnsi" w:hAnsiTheme="majorHAnsi" w:cstheme="majorHAnsi"/>
          <w:b/>
          <w:bCs/>
          <w:u w:val="single"/>
        </w:rPr>
      </w:pPr>
      <w:r w:rsidRPr="005C6B34">
        <w:rPr>
          <w:rFonts w:asciiTheme="majorHAnsi" w:hAnsiTheme="majorHAnsi" w:cstheme="majorHAnsi"/>
          <w:b/>
          <w:bCs/>
          <w:u w:val="single"/>
        </w:rPr>
        <w:t>Whole school response</w:t>
      </w:r>
    </w:p>
    <w:p w14:paraId="0B71538D" w14:textId="7B6E5769" w:rsidR="002036E8" w:rsidRPr="00CB5013" w:rsidRDefault="002036E8" w:rsidP="00CB5013">
      <w:pPr>
        <w:spacing w:after="0" w:line="240" w:lineRule="auto"/>
        <w:jc w:val="both"/>
        <w:rPr>
          <w:rFonts w:asciiTheme="majorHAnsi" w:hAnsiTheme="majorHAnsi" w:cstheme="majorHAnsi"/>
        </w:rPr>
      </w:pPr>
      <w:r w:rsidRPr="005C6B34">
        <w:rPr>
          <w:rFonts w:asciiTheme="majorHAnsi" w:hAnsiTheme="majorHAnsi" w:cstheme="majorHAnsi"/>
        </w:rPr>
        <w:t xml:space="preserve">We will keep detailed records of any incidents of </w:t>
      </w:r>
      <w:proofErr w:type="gramStart"/>
      <w:r w:rsidR="008D1F6A" w:rsidRPr="005C6B34">
        <w:rPr>
          <w:rFonts w:asciiTheme="majorHAnsi" w:hAnsiTheme="majorHAnsi" w:cstheme="majorHAnsi"/>
        </w:rPr>
        <w:t>child on child</w:t>
      </w:r>
      <w:proofErr w:type="gramEnd"/>
      <w:r w:rsidRPr="005C6B34">
        <w:rPr>
          <w:rFonts w:asciiTheme="majorHAnsi" w:hAnsiTheme="majorHAnsi" w:cstheme="majorHAnsi"/>
        </w:rPr>
        <w:t xml:space="preserve"> abuse and will look out for potential patterns of concerning, problematic or inappropriate behaviour. Where</w:t>
      </w:r>
      <w:r w:rsidRPr="00CB5013">
        <w:rPr>
          <w:rFonts w:asciiTheme="majorHAnsi" w:hAnsiTheme="majorHAnsi" w:cstheme="majorHAnsi"/>
        </w:rPr>
        <w:t xml:space="preserve"> a pattern is identified, we will take appropriate action. Consideration will be given to whether there are wider cultural issues that enabled the inappropriate behaviour to occur and </w:t>
      </w:r>
      <w:proofErr w:type="gramStart"/>
      <w:r w:rsidRPr="00CB5013">
        <w:rPr>
          <w:rFonts w:asciiTheme="majorHAnsi" w:hAnsiTheme="majorHAnsi" w:cstheme="majorHAnsi"/>
        </w:rPr>
        <w:t>in order to</w:t>
      </w:r>
      <w:proofErr w:type="gramEnd"/>
      <w:r w:rsidRPr="00CB5013">
        <w:rPr>
          <w:rFonts w:asciiTheme="majorHAnsi" w:hAnsiTheme="majorHAnsi" w:cstheme="majorHAnsi"/>
        </w:rPr>
        <w:t xml:space="preserve"> minimise it happening again, we may: </w:t>
      </w:r>
    </w:p>
    <w:p w14:paraId="159F109B" w14:textId="77777777" w:rsidR="00E850DE" w:rsidRPr="00CB5013" w:rsidRDefault="00E850DE" w:rsidP="00CB5013">
      <w:pPr>
        <w:spacing w:after="0" w:line="240" w:lineRule="auto"/>
        <w:jc w:val="both"/>
        <w:rPr>
          <w:rFonts w:asciiTheme="majorHAnsi" w:hAnsiTheme="majorHAnsi" w:cstheme="majorHAnsi"/>
        </w:rPr>
      </w:pPr>
    </w:p>
    <w:p w14:paraId="124CCF9F" w14:textId="77777777" w:rsidR="002036E8" w:rsidRPr="00D30904" w:rsidRDefault="002036E8" w:rsidP="002852B8">
      <w:pPr>
        <w:pStyle w:val="ListParagraph"/>
        <w:numPr>
          <w:ilvl w:val="0"/>
          <w:numId w:val="51"/>
        </w:numPr>
        <w:jc w:val="both"/>
        <w:rPr>
          <w:rFonts w:asciiTheme="majorHAnsi" w:hAnsiTheme="majorHAnsi" w:cstheme="majorHAnsi"/>
          <w:i/>
          <w:iCs/>
          <w:sz w:val="22"/>
          <w:szCs w:val="22"/>
          <w:highlight w:val="yellow"/>
        </w:rPr>
      </w:pPr>
      <w:r w:rsidRPr="00D30904">
        <w:rPr>
          <w:rFonts w:asciiTheme="majorHAnsi" w:hAnsiTheme="majorHAnsi" w:cstheme="majorHAnsi"/>
          <w:i/>
          <w:iCs/>
          <w:sz w:val="22"/>
          <w:szCs w:val="22"/>
          <w:highlight w:val="yellow"/>
        </w:rPr>
        <w:t xml:space="preserve">Dedicate more teaching time to a particular issue or </w:t>
      </w:r>
      <w:proofErr w:type="gramStart"/>
      <w:r w:rsidRPr="00D30904">
        <w:rPr>
          <w:rFonts w:asciiTheme="majorHAnsi" w:hAnsiTheme="majorHAnsi" w:cstheme="majorHAnsi"/>
          <w:i/>
          <w:iCs/>
          <w:sz w:val="22"/>
          <w:szCs w:val="22"/>
          <w:highlight w:val="yellow"/>
        </w:rPr>
        <w:t>topic;</w:t>
      </w:r>
      <w:proofErr w:type="gramEnd"/>
      <w:r w:rsidRPr="00D30904">
        <w:rPr>
          <w:rFonts w:asciiTheme="majorHAnsi" w:hAnsiTheme="majorHAnsi" w:cstheme="majorHAnsi"/>
          <w:i/>
          <w:iCs/>
          <w:sz w:val="22"/>
          <w:szCs w:val="22"/>
          <w:highlight w:val="yellow"/>
        </w:rPr>
        <w:t xml:space="preserve">  </w:t>
      </w:r>
    </w:p>
    <w:p w14:paraId="27C5BAEA" w14:textId="77777777" w:rsidR="00030AFE" w:rsidRPr="00D30904" w:rsidRDefault="002036E8" w:rsidP="002852B8">
      <w:pPr>
        <w:pStyle w:val="ListParagraph"/>
        <w:numPr>
          <w:ilvl w:val="0"/>
          <w:numId w:val="51"/>
        </w:numPr>
        <w:jc w:val="both"/>
        <w:rPr>
          <w:rFonts w:asciiTheme="majorHAnsi" w:hAnsiTheme="majorHAnsi" w:cstheme="majorHAnsi"/>
          <w:i/>
          <w:iCs/>
          <w:sz w:val="22"/>
          <w:szCs w:val="22"/>
          <w:highlight w:val="yellow"/>
        </w:rPr>
      </w:pPr>
      <w:r w:rsidRPr="00D30904">
        <w:rPr>
          <w:rFonts w:asciiTheme="majorHAnsi" w:hAnsiTheme="majorHAnsi" w:cstheme="majorHAnsi"/>
          <w:i/>
          <w:iCs/>
          <w:sz w:val="22"/>
          <w:szCs w:val="22"/>
          <w:highlight w:val="yellow"/>
        </w:rPr>
        <w:t>Deliver additional staff training</w:t>
      </w:r>
    </w:p>
    <w:p w14:paraId="67A066AA" w14:textId="4C715D03" w:rsidR="002036E8" w:rsidRPr="00D30904" w:rsidRDefault="002036E8" w:rsidP="002852B8">
      <w:pPr>
        <w:pStyle w:val="ListParagraph"/>
        <w:numPr>
          <w:ilvl w:val="0"/>
          <w:numId w:val="51"/>
        </w:numPr>
        <w:jc w:val="both"/>
        <w:rPr>
          <w:rFonts w:asciiTheme="majorHAnsi" w:hAnsiTheme="majorHAnsi" w:cstheme="majorHAnsi"/>
          <w:i/>
          <w:iCs/>
          <w:highlight w:val="yellow"/>
        </w:rPr>
      </w:pPr>
      <w:r w:rsidRPr="00D30904">
        <w:rPr>
          <w:rFonts w:asciiTheme="majorHAnsi" w:hAnsiTheme="majorHAnsi" w:cstheme="majorHAnsi"/>
          <w:i/>
          <w:iCs/>
          <w:sz w:val="22"/>
          <w:szCs w:val="22"/>
          <w:highlight w:val="yellow"/>
        </w:rPr>
        <w:t>add any other possible courses of action here</w:t>
      </w:r>
    </w:p>
    <w:p w14:paraId="7104616E" w14:textId="77777777" w:rsidR="00DF1FA4" w:rsidRDefault="00DF1FA4">
      <w:pPr>
        <w:spacing w:after="160" w:line="259" w:lineRule="auto"/>
        <w:rPr>
          <w:rFonts w:asciiTheme="majorHAnsi" w:hAnsiTheme="majorHAnsi" w:cstheme="majorHAnsi"/>
        </w:rPr>
      </w:pPr>
    </w:p>
    <w:p w14:paraId="521A956D" w14:textId="77777777" w:rsidR="00DF1FA4" w:rsidRPr="008F2E54" w:rsidRDefault="005251ED" w:rsidP="00DF1FA4">
      <w:pPr>
        <w:spacing w:after="160" w:line="259" w:lineRule="auto"/>
        <w:rPr>
          <w:rFonts w:asciiTheme="majorHAnsi" w:hAnsiTheme="majorHAnsi" w:cstheme="majorHAnsi"/>
          <w:highlight w:val="cyan"/>
        </w:rPr>
      </w:pPr>
      <w:r>
        <w:rPr>
          <w:rFonts w:asciiTheme="majorHAnsi" w:hAnsiTheme="majorHAnsi" w:cstheme="majorHAnsi"/>
        </w:rPr>
        <w:br w:type="page"/>
      </w:r>
      <w:r w:rsidR="00DF1FA4" w:rsidRPr="008F2E54">
        <w:rPr>
          <w:rFonts w:asciiTheme="majorHAnsi" w:hAnsiTheme="majorHAnsi" w:cstheme="majorHAnsi"/>
          <w:highlight w:val="cyan"/>
        </w:rPr>
        <w:lastRenderedPageBreak/>
        <w:t>The designated safeguarding lead will refer to relevant assessment tools and guidance as appropriate such as:</w:t>
      </w:r>
    </w:p>
    <w:p w14:paraId="0F8F88CA" w14:textId="5457DAD7" w:rsidR="005251ED" w:rsidRPr="008F2E54" w:rsidRDefault="00CB5255" w:rsidP="008F2E54">
      <w:pPr>
        <w:pStyle w:val="ListParagraph"/>
        <w:numPr>
          <w:ilvl w:val="0"/>
          <w:numId w:val="95"/>
        </w:numPr>
        <w:spacing w:line="259" w:lineRule="auto"/>
        <w:rPr>
          <w:rFonts w:asciiTheme="majorHAnsi" w:hAnsiTheme="majorHAnsi" w:cstheme="majorHAnsi"/>
          <w:sz w:val="22"/>
          <w:szCs w:val="22"/>
          <w:highlight w:val="cyan"/>
        </w:rPr>
      </w:pPr>
      <w:hyperlink r:id="rId27" w:history="1">
        <w:r w:rsidRPr="008F2E54">
          <w:rPr>
            <w:rStyle w:val="Hyperlink"/>
            <w:rFonts w:asciiTheme="majorHAnsi" w:hAnsiTheme="majorHAnsi" w:cstheme="majorHAnsi"/>
            <w:b w:val="0"/>
            <w:color w:val="auto"/>
            <w:sz w:val="22"/>
            <w:szCs w:val="22"/>
            <w:highlight w:val="cyan"/>
          </w:rPr>
          <w:t>Keeping Children Safe in Education</w:t>
        </w:r>
      </w:hyperlink>
      <w:r w:rsidR="008F2E54" w:rsidRPr="008F2E54">
        <w:rPr>
          <w:rFonts w:asciiTheme="majorHAnsi" w:hAnsiTheme="majorHAnsi" w:cstheme="majorHAnsi"/>
          <w:sz w:val="22"/>
          <w:szCs w:val="22"/>
          <w:highlight w:val="cyan"/>
        </w:rPr>
        <w:t xml:space="preserve"> (2025 part 5)</w:t>
      </w:r>
    </w:p>
    <w:bookmarkStart w:id="6" w:name="_Toc80191017"/>
    <w:p w14:paraId="71C66F97" w14:textId="22D975AD" w:rsidR="00041E0A" w:rsidRPr="008F2E54" w:rsidRDefault="00041E0A" w:rsidP="008F2E54">
      <w:pPr>
        <w:pStyle w:val="Heading1"/>
        <w:numPr>
          <w:ilvl w:val="0"/>
          <w:numId w:val="95"/>
        </w:numPr>
        <w:spacing w:before="0" w:line="240" w:lineRule="auto"/>
        <w:rPr>
          <w:rFonts w:asciiTheme="majorHAnsi" w:hAnsiTheme="majorHAnsi" w:cstheme="majorHAnsi"/>
          <w:b w:val="0"/>
          <w:color w:val="auto"/>
          <w:sz w:val="22"/>
          <w:szCs w:val="22"/>
          <w:highlight w:val="cyan"/>
        </w:rPr>
      </w:pPr>
      <w:r w:rsidRPr="008F2E54">
        <w:rPr>
          <w:rFonts w:asciiTheme="majorHAnsi" w:hAnsiTheme="majorHAnsi" w:cstheme="majorHAnsi"/>
          <w:b w:val="0"/>
          <w:color w:val="auto"/>
          <w:sz w:val="22"/>
          <w:szCs w:val="22"/>
          <w:highlight w:val="cyan"/>
        </w:rPr>
        <w:fldChar w:fldCharType="begin"/>
      </w:r>
      <w:r w:rsidRPr="008F2E54">
        <w:rPr>
          <w:rFonts w:asciiTheme="majorHAnsi" w:hAnsiTheme="majorHAnsi" w:cstheme="majorHAnsi"/>
          <w:b w:val="0"/>
          <w:color w:val="auto"/>
          <w:sz w:val="22"/>
          <w:szCs w:val="22"/>
          <w:highlight w:val="cyan"/>
        </w:rPr>
        <w:instrText>HYPERLINK "https://www.gov.uk/government/publications/sharing-nudes-and-semi-nudes-advice-for-education-settings-working-with-children-and-young-people"</w:instrText>
      </w:r>
      <w:r w:rsidRPr="008F2E54">
        <w:rPr>
          <w:rFonts w:asciiTheme="majorHAnsi" w:hAnsiTheme="majorHAnsi" w:cstheme="majorHAnsi"/>
          <w:b w:val="0"/>
          <w:color w:val="auto"/>
          <w:sz w:val="22"/>
          <w:szCs w:val="22"/>
          <w:highlight w:val="cyan"/>
        </w:rPr>
      </w:r>
      <w:r w:rsidRPr="008F2E54">
        <w:rPr>
          <w:rFonts w:asciiTheme="majorHAnsi" w:hAnsiTheme="majorHAnsi" w:cstheme="majorHAnsi"/>
          <w:b w:val="0"/>
          <w:color w:val="auto"/>
          <w:sz w:val="22"/>
          <w:szCs w:val="22"/>
          <w:highlight w:val="cyan"/>
        </w:rPr>
        <w:fldChar w:fldCharType="separate"/>
      </w:r>
      <w:r w:rsidRPr="008F2E54">
        <w:rPr>
          <w:rStyle w:val="Hyperlink"/>
          <w:rFonts w:asciiTheme="majorHAnsi" w:hAnsiTheme="majorHAnsi" w:cstheme="majorHAnsi"/>
          <w:color w:val="auto"/>
          <w:sz w:val="22"/>
          <w:szCs w:val="22"/>
          <w:highlight w:val="cyan"/>
        </w:rPr>
        <w:t>Sharing nudes and semi-nudes: advice for education settings working with children and young people</w:t>
      </w:r>
      <w:r w:rsidRPr="008F2E54">
        <w:rPr>
          <w:rFonts w:asciiTheme="majorHAnsi" w:hAnsiTheme="majorHAnsi" w:cstheme="majorHAnsi"/>
          <w:b w:val="0"/>
          <w:color w:val="auto"/>
          <w:sz w:val="22"/>
          <w:szCs w:val="22"/>
          <w:highlight w:val="cyan"/>
        </w:rPr>
        <w:fldChar w:fldCharType="end"/>
      </w:r>
    </w:p>
    <w:p w14:paraId="68AEC757" w14:textId="77777777" w:rsidR="00951FB2" w:rsidRPr="00951FB2" w:rsidRDefault="00951FB2" w:rsidP="008F2E54">
      <w:pPr>
        <w:numPr>
          <w:ilvl w:val="0"/>
          <w:numId w:val="96"/>
        </w:numPr>
        <w:spacing w:after="0"/>
        <w:rPr>
          <w:rFonts w:asciiTheme="majorHAnsi" w:hAnsiTheme="majorHAnsi" w:cstheme="majorHAnsi"/>
          <w:highlight w:val="cyan"/>
        </w:rPr>
      </w:pPr>
      <w:hyperlink r:id="rId28" w:history="1">
        <w:r w:rsidRPr="00951FB2">
          <w:rPr>
            <w:rStyle w:val="Hyperlink"/>
            <w:rFonts w:asciiTheme="majorHAnsi" w:hAnsiTheme="majorHAnsi" w:cstheme="majorHAnsi"/>
            <w:b w:val="0"/>
            <w:color w:val="auto"/>
            <w:highlight w:val="cyan"/>
          </w:rPr>
          <w:t>Searching, screening and confiscation at school</w:t>
        </w:r>
      </w:hyperlink>
      <w:r w:rsidRPr="00951FB2">
        <w:rPr>
          <w:rFonts w:asciiTheme="majorHAnsi" w:hAnsiTheme="majorHAnsi" w:cstheme="majorHAnsi"/>
          <w:highlight w:val="cyan"/>
        </w:rPr>
        <w:t xml:space="preserve"> </w:t>
      </w:r>
    </w:p>
    <w:p w14:paraId="1D7DD7DA" w14:textId="77777777" w:rsidR="00AE20CC" w:rsidRPr="008F2E54" w:rsidRDefault="00AE20CC" w:rsidP="008F2E54">
      <w:pPr>
        <w:numPr>
          <w:ilvl w:val="0"/>
          <w:numId w:val="96"/>
        </w:numPr>
        <w:spacing w:after="0" w:line="240" w:lineRule="auto"/>
        <w:rPr>
          <w:rFonts w:asciiTheme="majorHAnsi" w:hAnsiTheme="majorHAnsi" w:cstheme="majorHAnsi"/>
          <w:highlight w:val="cyan"/>
        </w:rPr>
      </w:pPr>
      <w:hyperlink r:id="rId29" w:history="1">
        <w:r w:rsidRPr="008F2E54">
          <w:rPr>
            <w:rFonts w:asciiTheme="majorHAnsi" w:hAnsiTheme="majorHAnsi" w:cstheme="majorHAnsi"/>
            <w:highlight w:val="cyan"/>
          </w:rPr>
          <w:t>Behaviour in schools</w:t>
        </w:r>
      </w:hyperlink>
      <w:r w:rsidRPr="008F2E54">
        <w:rPr>
          <w:rFonts w:asciiTheme="majorHAnsi" w:hAnsiTheme="majorHAnsi" w:cstheme="majorHAnsi"/>
          <w:highlight w:val="cyan"/>
        </w:rPr>
        <w:t xml:space="preserve"> </w:t>
      </w:r>
    </w:p>
    <w:p w14:paraId="3EAC48B7" w14:textId="77777777" w:rsidR="00245F55" w:rsidRPr="008F2E54" w:rsidRDefault="00245F55" w:rsidP="008F2E54">
      <w:pPr>
        <w:numPr>
          <w:ilvl w:val="0"/>
          <w:numId w:val="96"/>
        </w:numPr>
        <w:spacing w:after="0" w:line="240" w:lineRule="auto"/>
        <w:rPr>
          <w:rFonts w:asciiTheme="majorHAnsi" w:hAnsiTheme="majorHAnsi" w:cstheme="majorHAnsi"/>
          <w:highlight w:val="cyan"/>
        </w:rPr>
      </w:pPr>
      <w:hyperlink r:id="rId30" w:history="1">
        <w:r w:rsidRPr="008F2E54">
          <w:rPr>
            <w:rFonts w:asciiTheme="majorHAnsi" w:hAnsiTheme="majorHAnsi" w:cstheme="majorHAnsi"/>
            <w:highlight w:val="cyan"/>
          </w:rPr>
          <w:t>School suspension and permanent exclusion</w:t>
        </w:r>
      </w:hyperlink>
      <w:r w:rsidRPr="008F2E54">
        <w:rPr>
          <w:rFonts w:asciiTheme="majorHAnsi" w:hAnsiTheme="majorHAnsi" w:cstheme="majorHAnsi"/>
          <w:highlight w:val="cyan"/>
        </w:rPr>
        <w:t xml:space="preserve"> </w:t>
      </w:r>
    </w:p>
    <w:p w14:paraId="054B065D" w14:textId="77777777" w:rsidR="00CF3961" w:rsidRPr="008F2E54" w:rsidRDefault="00CF3961" w:rsidP="008F2E54">
      <w:pPr>
        <w:numPr>
          <w:ilvl w:val="0"/>
          <w:numId w:val="96"/>
        </w:numPr>
        <w:spacing w:after="0" w:line="240" w:lineRule="auto"/>
        <w:rPr>
          <w:rFonts w:asciiTheme="majorHAnsi" w:hAnsiTheme="majorHAnsi" w:cstheme="majorHAnsi"/>
          <w:highlight w:val="cyan"/>
        </w:rPr>
      </w:pPr>
      <w:hyperlink r:id="rId31" w:history="1">
        <w:r w:rsidRPr="008F2E54">
          <w:rPr>
            <w:rFonts w:asciiTheme="majorHAnsi" w:hAnsiTheme="majorHAnsi" w:cstheme="majorHAnsi"/>
            <w:highlight w:val="cyan"/>
          </w:rPr>
          <w:t>Stop it Now Sexual Behaviours Traffic Light Tool</w:t>
        </w:r>
      </w:hyperlink>
    </w:p>
    <w:p w14:paraId="29A7181B" w14:textId="3F8FC413" w:rsidR="00041E0A" w:rsidRPr="008F2E54" w:rsidRDefault="00B565B0" w:rsidP="008F2E54">
      <w:pPr>
        <w:pStyle w:val="ListParagraph"/>
        <w:numPr>
          <w:ilvl w:val="0"/>
          <w:numId w:val="96"/>
        </w:numPr>
        <w:rPr>
          <w:rFonts w:asciiTheme="majorHAnsi" w:hAnsiTheme="majorHAnsi" w:cstheme="majorHAnsi"/>
          <w:sz w:val="22"/>
          <w:szCs w:val="22"/>
          <w:highlight w:val="cyan"/>
        </w:rPr>
      </w:pPr>
      <w:hyperlink r:id="rId32" w:history="1">
        <w:r w:rsidRPr="008F2E54">
          <w:rPr>
            <w:rFonts w:asciiTheme="majorHAnsi" w:hAnsiTheme="majorHAnsi" w:cstheme="majorHAnsi"/>
            <w:sz w:val="22"/>
            <w:szCs w:val="22"/>
            <w:highlight w:val="cyan"/>
          </w:rPr>
          <w:t>NSCP Thresholds Document</w:t>
        </w:r>
      </w:hyperlink>
    </w:p>
    <w:p w14:paraId="51EE67CF" w14:textId="77777777" w:rsidR="003B3488" w:rsidRPr="008F2E54" w:rsidRDefault="003B3488" w:rsidP="008F2E54">
      <w:pPr>
        <w:numPr>
          <w:ilvl w:val="0"/>
          <w:numId w:val="96"/>
        </w:numPr>
        <w:spacing w:after="0" w:line="240" w:lineRule="auto"/>
        <w:rPr>
          <w:rFonts w:asciiTheme="majorHAnsi" w:hAnsiTheme="majorHAnsi" w:cstheme="majorHAnsi"/>
          <w:highlight w:val="cyan"/>
        </w:rPr>
      </w:pPr>
      <w:hyperlink r:id="rId33" w:history="1">
        <w:r w:rsidRPr="008F2E54">
          <w:rPr>
            <w:rStyle w:val="Hyperlink"/>
            <w:rFonts w:asciiTheme="majorHAnsi" w:hAnsiTheme="majorHAnsi" w:cstheme="majorHAnsi"/>
            <w:b w:val="0"/>
            <w:color w:val="auto"/>
            <w:highlight w:val="cyan"/>
          </w:rPr>
          <w:t>NSCP Safeguarding Children Procedures,</w:t>
        </w:r>
      </w:hyperlink>
    </w:p>
    <w:p w14:paraId="1DE1769A" w14:textId="77777777" w:rsidR="007A2947" w:rsidRPr="008F2E54" w:rsidRDefault="007A2947" w:rsidP="008F2E54">
      <w:pPr>
        <w:numPr>
          <w:ilvl w:val="0"/>
          <w:numId w:val="96"/>
        </w:numPr>
        <w:spacing w:after="0" w:line="240" w:lineRule="auto"/>
        <w:rPr>
          <w:rFonts w:asciiTheme="majorHAnsi" w:hAnsiTheme="majorHAnsi" w:cstheme="majorHAnsi"/>
          <w:highlight w:val="cyan"/>
        </w:rPr>
      </w:pPr>
      <w:r w:rsidRPr="008F2E54">
        <w:rPr>
          <w:rFonts w:asciiTheme="majorHAnsi" w:hAnsiTheme="majorHAnsi" w:cstheme="majorHAnsi"/>
          <w:highlight w:val="cyan"/>
        </w:rPr>
        <w:fldChar w:fldCharType="begin"/>
      </w:r>
      <w:r w:rsidRPr="008F2E54">
        <w:rPr>
          <w:rFonts w:asciiTheme="majorHAnsi" w:hAnsiTheme="majorHAnsi" w:cstheme="majorHAnsi"/>
          <w:highlight w:val="cyan"/>
        </w:rPr>
        <w:instrText xml:space="preserve"> HYPERLINK "https://www.npcc.police.uk/SysSiteAssets/media/downloads/publications/publications-log/2020/when-to-call-the-police--guidance-for-schools-and-colleges.pdf" </w:instrText>
      </w:r>
      <w:r w:rsidRPr="008F2E54">
        <w:rPr>
          <w:rFonts w:asciiTheme="majorHAnsi" w:hAnsiTheme="majorHAnsi" w:cstheme="majorHAnsi"/>
          <w:highlight w:val="cyan"/>
        </w:rPr>
      </w:r>
      <w:r w:rsidRPr="008F2E54">
        <w:rPr>
          <w:rFonts w:asciiTheme="majorHAnsi" w:hAnsiTheme="majorHAnsi" w:cstheme="majorHAnsi"/>
          <w:highlight w:val="cyan"/>
        </w:rPr>
        <w:fldChar w:fldCharType="separate"/>
      </w:r>
      <w:r w:rsidRPr="008F2E54">
        <w:rPr>
          <w:rFonts w:asciiTheme="majorHAnsi" w:hAnsiTheme="majorHAnsi" w:cstheme="majorHAnsi"/>
          <w:highlight w:val="cyan"/>
        </w:rPr>
        <w:t xml:space="preserve">When to call the police – guidance for schools and colleges </w:t>
      </w:r>
    </w:p>
    <w:p w14:paraId="108BB36C" w14:textId="77777777" w:rsidR="008F2E54" w:rsidRPr="008F2E54" w:rsidRDefault="007A2947" w:rsidP="008F2E54">
      <w:pPr>
        <w:pStyle w:val="Heading1"/>
        <w:spacing w:before="0" w:line="240" w:lineRule="auto"/>
        <w:rPr>
          <w:rFonts w:asciiTheme="majorHAnsi" w:hAnsiTheme="majorHAnsi" w:cstheme="majorHAnsi"/>
          <w:b w:val="0"/>
          <w:color w:val="auto"/>
          <w:sz w:val="22"/>
          <w:szCs w:val="22"/>
          <w:highlight w:val="cyan"/>
        </w:rPr>
      </w:pPr>
      <w:r w:rsidRPr="008F2E54">
        <w:rPr>
          <w:rFonts w:asciiTheme="majorHAnsi" w:hAnsiTheme="majorHAnsi" w:cstheme="majorHAnsi"/>
          <w:b w:val="0"/>
          <w:color w:val="auto"/>
          <w:sz w:val="22"/>
          <w:szCs w:val="22"/>
          <w:highlight w:val="cyan"/>
        </w:rPr>
        <w:fldChar w:fldCharType="end"/>
      </w:r>
      <w:r w:rsidR="008F2E54" w:rsidRPr="008F2E54">
        <w:rPr>
          <w:rFonts w:asciiTheme="majorHAnsi" w:hAnsiTheme="majorHAnsi" w:cstheme="majorHAnsi"/>
          <w:b w:val="0"/>
          <w:color w:val="auto"/>
          <w:sz w:val="22"/>
          <w:szCs w:val="22"/>
          <w:highlight w:val="cyan"/>
        </w:rPr>
        <w:t xml:space="preserve"> </w:t>
      </w:r>
    </w:p>
    <w:p w14:paraId="7F732983" w14:textId="322D57BD" w:rsidR="008F2E54" w:rsidRPr="008F2E54" w:rsidRDefault="008F2E54" w:rsidP="008F2E54">
      <w:pPr>
        <w:pStyle w:val="Heading1"/>
        <w:spacing w:before="0" w:line="240" w:lineRule="auto"/>
        <w:rPr>
          <w:rFonts w:asciiTheme="majorHAnsi" w:hAnsiTheme="majorHAnsi" w:cstheme="majorHAnsi"/>
          <w:b w:val="0"/>
          <w:color w:val="auto"/>
          <w:sz w:val="22"/>
          <w:szCs w:val="22"/>
          <w:highlight w:val="cyan"/>
        </w:rPr>
      </w:pPr>
      <w:r w:rsidRPr="008F2E54">
        <w:rPr>
          <w:rFonts w:asciiTheme="majorHAnsi" w:hAnsiTheme="majorHAnsi" w:cstheme="majorHAnsi"/>
          <w:b w:val="0"/>
          <w:color w:val="auto"/>
          <w:sz w:val="22"/>
          <w:szCs w:val="22"/>
          <w:highlight w:val="cyan"/>
        </w:rPr>
        <w:t>When appropriate the designated safeguarding lead may seek further advice from local or national safeguarding contacts.</w:t>
      </w:r>
    </w:p>
    <w:p w14:paraId="64C98AAA" w14:textId="000C77E3" w:rsidR="00041E0A" w:rsidRPr="008F2E54" w:rsidRDefault="00041E0A" w:rsidP="008F2E54">
      <w:pPr>
        <w:pStyle w:val="Heading1"/>
        <w:spacing w:before="0" w:line="240" w:lineRule="auto"/>
        <w:rPr>
          <w:rFonts w:asciiTheme="majorHAnsi" w:hAnsiTheme="majorHAnsi" w:cstheme="majorHAnsi"/>
          <w:bCs/>
          <w:color w:val="auto"/>
          <w:sz w:val="22"/>
          <w:szCs w:val="22"/>
        </w:rPr>
      </w:pPr>
    </w:p>
    <w:p w14:paraId="015C6DD6" w14:textId="77777777" w:rsidR="003B3488" w:rsidRPr="003B3488" w:rsidRDefault="003B3488" w:rsidP="003B3488"/>
    <w:p w14:paraId="0224B31E" w14:textId="77777777" w:rsidR="008F2E54" w:rsidRDefault="008F2E54">
      <w:pPr>
        <w:spacing w:after="160" w:line="259" w:lineRule="auto"/>
        <w:rPr>
          <w:rFonts w:asciiTheme="majorHAnsi" w:eastAsiaTheme="majorEastAsia" w:hAnsiTheme="majorHAnsi" w:cstheme="majorHAnsi"/>
          <w:b/>
          <w:bCs/>
        </w:rPr>
      </w:pPr>
      <w:r>
        <w:rPr>
          <w:rFonts w:asciiTheme="majorHAnsi" w:hAnsiTheme="majorHAnsi" w:cstheme="majorHAnsi"/>
          <w:bCs/>
        </w:rPr>
        <w:br w:type="page"/>
      </w:r>
    </w:p>
    <w:p w14:paraId="6A7FB8FE" w14:textId="61C5F3BE" w:rsidR="00CB6713" w:rsidRPr="00D30904" w:rsidRDefault="00CB6713" w:rsidP="00CB5013">
      <w:pPr>
        <w:pStyle w:val="Heading1"/>
        <w:spacing w:before="0" w:line="240" w:lineRule="auto"/>
        <w:rPr>
          <w:rFonts w:asciiTheme="majorHAnsi" w:hAnsiTheme="majorHAnsi" w:cstheme="majorHAnsi"/>
          <w:b w:val="0"/>
          <w:bCs/>
          <w:color w:val="auto"/>
          <w:sz w:val="22"/>
          <w:szCs w:val="22"/>
        </w:rPr>
      </w:pPr>
      <w:r w:rsidRPr="00D30904">
        <w:rPr>
          <w:rFonts w:asciiTheme="majorHAnsi" w:hAnsiTheme="majorHAnsi" w:cstheme="majorHAnsi"/>
          <w:bCs/>
          <w:color w:val="auto"/>
          <w:sz w:val="22"/>
          <w:szCs w:val="22"/>
        </w:rPr>
        <w:lastRenderedPageBreak/>
        <w:t xml:space="preserve">Appendix </w:t>
      </w:r>
      <w:r w:rsidR="00D0061F">
        <w:rPr>
          <w:rFonts w:asciiTheme="majorHAnsi" w:hAnsiTheme="majorHAnsi" w:cstheme="majorHAnsi"/>
          <w:bCs/>
          <w:color w:val="auto"/>
          <w:sz w:val="22"/>
          <w:szCs w:val="22"/>
        </w:rPr>
        <w:t>B</w:t>
      </w:r>
      <w:r w:rsidRPr="00D30904">
        <w:rPr>
          <w:rFonts w:asciiTheme="majorHAnsi" w:hAnsiTheme="majorHAnsi" w:cstheme="majorHAnsi"/>
          <w:bCs/>
          <w:color w:val="auto"/>
          <w:sz w:val="22"/>
          <w:szCs w:val="22"/>
        </w:rPr>
        <w:t>: Types of abuse</w:t>
      </w:r>
      <w:bookmarkEnd w:id="6"/>
    </w:p>
    <w:p w14:paraId="5CFC2DBD"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Abuse, including neglect, and safeguarding issues are rarely standalone events that can be covered by one definition or label. In most cases, multiple issues will overlap. </w:t>
      </w:r>
    </w:p>
    <w:p w14:paraId="5173A618" w14:textId="77777777" w:rsidR="00F35C67" w:rsidRPr="00CB5013" w:rsidRDefault="00F35C67" w:rsidP="00CB5013">
      <w:pPr>
        <w:spacing w:after="0" w:line="240" w:lineRule="auto"/>
        <w:jc w:val="both"/>
        <w:rPr>
          <w:rFonts w:asciiTheme="majorHAnsi" w:hAnsiTheme="majorHAnsi" w:cstheme="majorHAnsi"/>
          <w:b/>
          <w:bCs/>
        </w:rPr>
      </w:pPr>
    </w:p>
    <w:p w14:paraId="5CB7B8EA"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Physical abuse</w:t>
      </w:r>
      <w:r w:rsidRPr="00CB5013">
        <w:rPr>
          <w:rFonts w:asciiTheme="majorHAnsi" w:hAnsiTheme="majorHAnsi" w:cstheme="majorHAnsi"/>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F3DCCD1" w14:textId="77777777" w:rsidR="00F35C67" w:rsidRPr="00CB5013" w:rsidRDefault="00F35C67" w:rsidP="00CB5013">
      <w:pPr>
        <w:spacing w:after="0" w:line="240" w:lineRule="auto"/>
        <w:jc w:val="both"/>
        <w:rPr>
          <w:rFonts w:asciiTheme="majorHAnsi" w:hAnsiTheme="majorHAnsi" w:cstheme="majorHAnsi"/>
          <w:b/>
          <w:bCs/>
        </w:rPr>
      </w:pPr>
    </w:p>
    <w:p w14:paraId="50E71F4E"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Emotional abuse</w:t>
      </w:r>
      <w:r w:rsidRPr="00CB5013">
        <w:rPr>
          <w:rFonts w:asciiTheme="majorHAnsi" w:hAnsiTheme="majorHAnsi" w:cstheme="maj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DA8C1B6" w14:textId="77777777" w:rsidR="00F35C67" w:rsidRPr="00CB5013" w:rsidRDefault="00F35C67" w:rsidP="00CB5013">
      <w:pPr>
        <w:spacing w:after="0" w:line="240" w:lineRule="auto"/>
        <w:jc w:val="both"/>
        <w:rPr>
          <w:rFonts w:asciiTheme="majorHAnsi" w:hAnsiTheme="majorHAnsi" w:cstheme="majorHAnsi"/>
        </w:rPr>
      </w:pPr>
    </w:p>
    <w:p w14:paraId="5E1C3CCE"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Emotional abuse may involve:</w:t>
      </w:r>
    </w:p>
    <w:p w14:paraId="7C5594EE" w14:textId="77777777" w:rsidR="00F35C67" w:rsidRPr="00CB5013" w:rsidRDefault="00F35C67" w:rsidP="00CB5013">
      <w:pPr>
        <w:spacing w:after="0" w:line="240" w:lineRule="auto"/>
        <w:jc w:val="both"/>
        <w:rPr>
          <w:rFonts w:asciiTheme="majorHAnsi" w:hAnsiTheme="majorHAnsi" w:cstheme="majorHAnsi"/>
        </w:rPr>
      </w:pPr>
    </w:p>
    <w:p w14:paraId="7A3F7674"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Conveying to a child that they are worthless or unloved, inadequate, or valued only insofar as they meet the needs of another person</w:t>
      </w:r>
      <w:r w:rsidR="000022BF">
        <w:rPr>
          <w:rFonts w:asciiTheme="majorHAnsi" w:eastAsia="Arial" w:hAnsiTheme="majorHAnsi" w:cstheme="majorHAnsi"/>
          <w:sz w:val="22"/>
          <w:szCs w:val="22"/>
        </w:rPr>
        <w:t>.</w:t>
      </w:r>
    </w:p>
    <w:p w14:paraId="6FB0340D"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Not giving the child opportunities to express their views, deliberately silencing them or ‘making fun’ of what they say or how they communicate</w:t>
      </w:r>
      <w:r w:rsidR="000022BF">
        <w:rPr>
          <w:rFonts w:asciiTheme="majorHAnsi" w:eastAsia="Arial" w:hAnsiTheme="majorHAnsi" w:cstheme="majorHAnsi"/>
          <w:sz w:val="22"/>
          <w:szCs w:val="22"/>
        </w:rPr>
        <w:t>.</w:t>
      </w:r>
    </w:p>
    <w:p w14:paraId="55C9D6ED"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000022BF">
        <w:rPr>
          <w:rFonts w:asciiTheme="majorHAnsi" w:eastAsia="Arial" w:hAnsiTheme="majorHAnsi" w:cstheme="majorHAnsi"/>
          <w:sz w:val="22"/>
          <w:szCs w:val="22"/>
        </w:rPr>
        <w:t>.</w:t>
      </w:r>
    </w:p>
    <w:p w14:paraId="3B4713D8"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Seeing or hearing the ill-treatment of another</w:t>
      </w:r>
      <w:r w:rsidR="000022BF">
        <w:rPr>
          <w:rFonts w:asciiTheme="majorHAnsi" w:eastAsia="Arial" w:hAnsiTheme="majorHAnsi" w:cstheme="majorHAnsi"/>
          <w:sz w:val="22"/>
          <w:szCs w:val="22"/>
        </w:rPr>
        <w:t>.</w:t>
      </w:r>
    </w:p>
    <w:p w14:paraId="30D125D4"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Serious bullying (including cyberbullying), causing children frequently to feel frightened or in danger, or the exploitation or corruption of children</w:t>
      </w:r>
      <w:r w:rsidR="000022BF">
        <w:rPr>
          <w:rFonts w:asciiTheme="majorHAnsi" w:eastAsia="Arial" w:hAnsiTheme="majorHAnsi" w:cstheme="majorHAnsi"/>
          <w:sz w:val="22"/>
          <w:szCs w:val="22"/>
        </w:rPr>
        <w:t>.</w:t>
      </w:r>
    </w:p>
    <w:p w14:paraId="62A5001E" w14:textId="77777777" w:rsidR="00F35C67" w:rsidRPr="00CB5013" w:rsidRDefault="00F35C67" w:rsidP="00CB5013">
      <w:pPr>
        <w:spacing w:after="0" w:line="240" w:lineRule="auto"/>
        <w:jc w:val="both"/>
        <w:rPr>
          <w:rFonts w:asciiTheme="majorHAnsi" w:hAnsiTheme="majorHAnsi" w:cstheme="majorHAnsi"/>
          <w:b/>
          <w:bCs/>
        </w:rPr>
      </w:pPr>
    </w:p>
    <w:p w14:paraId="6F027163" w14:textId="77777777" w:rsidR="00F35C67"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Sexual abuse</w:t>
      </w:r>
      <w:r w:rsidRPr="00CB5013">
        <w:rPr>
          <w:rFonts w:asciiTheme="majorHAnsi" w:hAnsiTheme="majorHAnsi" w:cstheme="majorHAnsi"/>
        </w:rPr>
        <w:t xml:space="preserve"> involves forcing or enticing a child or young person to take part in sexual activities, not necessarily involving a high level of violence, </w:t>
      </w:r>
      <w:proofErr w:type="gramStart"/>
      <w:r w:rsidRPr="00CB5013">
        <w:rPr>
          <w:rFonts w:asciiTheme="majorHAnsi" w:hAnsiTheme="majorHAnsi" w:cstheme="majorHAnsi"/>
        </w:rPr>
        <w:t>whether or not</w:t>
      </w:r>
      <w:proofErr w:type="gramEnd"/>
      <w:r w:rsidRPr="00CB5013">
        <w:rPr>
          <w:rFonts w:asciiTheme="majorHAnsi" w:hAnsiTheme="majorHAnsi" w:cstheme="majorHAnsi"/>
        </w:rPr>
        <w:t xml:space="preserve"> the child is aware of what is happening. </w:t>
      </w:r>
    </w:p>
    <w:p w14:paraId="4BC4D1C9" w14:textId="77777777" w:rsidR="00F35C67" w:rsidRPr="00CB5013" w:rsidRDefault="00F35C67" w:rsidP="00CB5013">
      <w:pPr>
        <w:spacing w:after="0" w:line="240" w:lineRule="auto"/>
        <w:jc w:val="both"/>
        <w:rPr>
          <w:rFonts w:asciiTheme="majorHAnsi" w:hAnsiTheme="majorHAnsi" w:cstheme="majorHAnsi"/>
        </w:rPr>
      </w:pPr>
    </w:p>
    <w:p w14:paraId="58B0D85F"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The activities may involve:</w:t>
      </w:r>
    </w:p>
    <w:p w14:paraId="136991E0" w14:textId="77777777" w:rsidR="00F35C67" w:rsidRPr="00CB5013" w:rsidRDefault="00F35C67" w:rsidP="00CB5013">
      <w:pPr>
        <w:spacing w:after="0" w:line="240" w:lineRule="auto"/>
        <w:jc w:val="both"/>
        <w:rPr>
          <w:rFonts w:asciiTheme="majorHAnsi" w:hAnsiTheme="majorHAnsi" w:cstheme="majorHAnsi"/>
        </w:rPr>
      </w:pPr>
    </w:p>
    <w:p w14:paraId="540DFE4A" w14:textId="77777777" w:rsidR="00CB6713" w:rsidRPr="00D30904" w:rsidRDefault="00CB6713" w:rsidP="002852B8">
      <w:pPr>
        <w:pStyle w:val="ListParagraph"/>
        <w:numPr>
          <w:ilvl w:val="0"/>
          <w:numId w:val="53"/>
        </w:numPr>
        <w:jc w:val="both"/>
        <w:rPr>
          <w:rFonts w:asciiTheme="majorHAnsi" w:eastAsia="Arial" w:hAnsiTheme="majorHAnsi" w:cstheme="majorHAnsi"/>
        </w:rPr>
      </w:pPr>
      <w:r w:rsidRPr="00D30904">
        <w:rPr>
          <w:rFonts w:asciiTheme="majorHAnsi" w:eastAsia="Arial" w:hAnsiTheme="majorHAnsi" w:cstheme="majorHAnsi"/>
          <w:sz w:val="22"/>
          <w:szCs w:val="22"/>
        </w:rPr>
        <w:t>Physical contact, including assault by penetration (for example rape or oral sex) or non-penetrative acts such as masturbation, kissing, rubbing and touching outside of clothing</w:t>
      </w:r>
      <w:r w:rsidR="000022BF">
        <w:rPr>
          <w:rFonts w:asciiTheme="majorHAnsi" w:eastAsia="Arial" w:hAnsiTheme="majorHAnsi" w:cstheme="majorHAnsi"/>
          <w:sz w:val="22"/>
          <w:szCs w:val="22"/>
        </w:rPr>
        <w:t>.</w:t>
      </w:r>
    </w:p>
    <w:p w14:paraId="37E13466" w14:textId="77777777" w:rsidR="00CB6713" w:rsidRPr="00D30904" w:rsidRDefault="00CB6713" w:rsidP="002852B8">
      <w:pPr>
        <w:pStyle w:val="ListParagraph"/>
        <w:numPr>
          <w:ilvl w:val="0"/>
          <w:numId w:val="53"/>
        </w:numPr>
        <w:jc w:val="both"/>
        <w:rPr>
          <w:rFonts w:asciiTheme="majorHAnsi" w:eastAsia="Arial" w:hAnsiTheme="majorHAnsi" w:cstheme="majorHAnsi"/>
        </w:rPr>
      </w:pPr>
      <w:r w:rsidRPr="00D30904">
        <w:rPr>
          <w:rFonts w:asciiTheme="majorHAnsi" w:eastAsia="Arial" w:hAnsiTheme="majorHAnsi" w:cstheme="majorHAnsi"/>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000022BF">
        <w:rPr>
          <w:rFonts w:asciiTheme="majorHAnsi" w:eastAsia="Arial" w:hAnsiTheme="majorHAnsi" w:cstheme="majorHAnsi"/>
          <w:sz w:val="22"/>
          <w:szCs w:val="22"/>
        </w:rPr>
        <w:t>.</w:t>
      </w:r>
    </w:p>
    <w:p w14:paraId="55A40CE3" w14:textId="77777777" w:rsidR="00F35C67" w:rsidRPr="00CB5013" w:rsidRDefault="00F35C67" w:rsidP="00CB5013">
      <w:pPr>
        <w:spacing w:after="0" w:line="240" w:lineRule="auto"/>
        <w:jc w:val="both"/>
        <w:rPr>
          <w:rFonts w:asciiTheme="majorHAnsi" w:hAnsiTheme="majorHAnsi" w:cstheme="majorHAnsi"/>
        </w:rPr>
      </w:pPr>
    </w:p>
    <w:p w14:paraId="118F4685"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Sexual abuse is not solely perpetrated by adult males. Women can also commit acts of sexual abuse, as can other children.</w:t>
      </w:r>
    </w:p>
    <w:p w14:paraId="40911EEE" w14:textId="77777777" w:rsidR="00F35C67" w:rsidRPr="00CB5013" w:rsidRDefault="00F35C67" w:rsidP="00CB5013">
      <w:pPr>
        <w:spacing w:after="0" w:line="240" w:lineRule="auto"/>
        <w:jc w:val="both"/>
        <w:rPr>
          <w:rFonts w:asciiTheme="majorHAnsi" w:hAnsiTheme="majorHAnsi" w:cstheme="majorHAnsi"/>
          <w:b/>
        </w:rPr>
      </w:pPr>
    </w:p>
    <w:p w14:paraId="1A5C564C"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rPr>
        <w:t>Neglect</w:t>
      </w:r>
      <w:r w:rsidRPr="00CB5013">
        <w:rPr>
          <w:rFonts w:asciiTheme="majorHAnsi" w:hAnsiTheme="majorHAnsi" w:cstheme="majorHAnsi"/>
        </w:rPr>
        <w:t xml:space="preserve"> is the persistent failure to meet a child’s basic physical and/or psychological needs, likely to result in the serious impairment of the child’s health or development. Neglect may occur during pregnancy </w:t>
      </w:r>
      <w:proofErr w:type="gramStart"/>
      <w:r w:rsidRPr="00CB5013">
        <w:rPr>
          <w:rFonts w:asciiTheme="majorHAnsi" w:hAnsiTheme="majorHAnsi" w:cstheme="majorHAnsi"/>
        </w:rPr>
        <w:t>as a result of</w:t>
      </w:r>
      <w:proofErr w:type="gramEnd"/>
      <w:r w:rsidRPr="00CB5013">
        <w:rPr>
          <w:rFonts w:asciiTheme="majorHAnsi" w:hAnsiTheme="majorHAnsi" w:cstheme="majorHAnsi"/>
        </w:rPr>
        <w:t xml:space="preserve"> maternal substance abuse. </w:t>
      </w:r>
    </w:p>
    <w:p w14:paraId="6367602C" w14:textId="77777777" w:rsidR="00F35C67" w:rsidRPr="00CB5013" w:rsidRDefault="00F35C67" w:rsidP="00CB5013">
      <w:pPr>
        <w:spacing w:after="0" w:line="240" w:lineRule="auto"/>
        <w:jc w:val="both"/>
        <w:rPr>
          <w:rFonts w:asciiTheme="majorHAnsi" w:hAnsiTheme="majorHAnsi" w:cstheme="majorHAnsi"/>
        </w:rPr>
      </w:pPr>
    </w:p>
    <w:p w14:paraId="0FE16B87"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Once a child is born, neglect may involve a parent or carer failing to:</w:t>
      </w:r>
    </w:p>
    <w:p w14:paraId="55E6D0F7" w14:textId="77777777" w:rsidR="00F35C67" w:rsidRPr="00CB5013" w:rsidRDefault="00F35C67" w:rsidP="00CB5013">
      <w:pPr>
        <w:spacing w:after="0" w:line="240" w:lineRule="auto"/>
        <w:jc w:val="both"/>
        <w:rPr>
          <w:rFonts w:asciiTheme="majorHAnsi" w:hAnsiTheme="majorHAnsi" w:cstheme="majorHAnsi"/>
        </w:rPr>
      </w:pPr>
    </w:p>
    <w:p w14:paraId="12EB730B" w14:textId="77777777" w:rsidR="00CB6713" w:rsidRPr="00D30904" w:rsidRDefault="00CB6713" w:rsidP="002852B8">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Provide adequate food, clothing and shelter (including exclusion from home or abandonment)</w:t>
      </w:r>
    </w:p>
    <w:p w14:paraId="6DA92245" w14:textId="77777777" w:rsidR="00CB6713" w:rsidRPr="00D30904" w:rsidRDefault="00CB6713" w:rsidP="002852B8">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Protect a child from physical and emotional harm or danger</w:t>
      </w:r>
    </w:p>
    <w:p w14:paraId="0C949087" w14:textId="77777777" w:rsidR="00CB6713" w:rsidRPr="00D30904" w:rsidRDefault="00CB6713" w:rsidP="002852B8">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 xml:space="preserve">Ensure adequate supervision (including the use of inadequate </w:t>
      </w:r>
      <w:proofErr w:type="gramStart"/>
      <w:r w:rsidRPr="00D30904">
        <w:rPr>
          <w:rFonts w:asciiTheme="majorHAnsi" w:eastAsia="Arial" w:hAnsiTheme="majorHAnsi" w:cstheme="majorHAnsi"/>
          <w:sz w:val="22"/>
          <w:szCs w:val="22"/>
        </w:rPr>
        <w:t>care-givers</w:t>
      </w:r>
      <w:proofErr w:type="gramEnd"/>
      <w:r w:rsidRPr="00D30904">
        <w:rPr>
          <w:rFonts w:asciiTheme="majorHAnsi" w:eastAsia="Arial" w:hAnsiTheme="majorHAnsi" w:cstheme="majorHAnsi"/>
          <w:sz w:val="22"/>
          <w:szCs w:val="22"/>
        </w:rPr>
        <w:t>)</w:t>
      </w:r>
    </w:p>
    <w:p w14:paraId="1591A245" w14:textId="77777777" w:rsidR="002C267C" w:rsidRPr="00CB0EA8" w:rsidRDefault="00CB6713" w:rsidP="002852B8">
      <w:pPr>
        <w:pStyle w:val="ListParagraph"/>
        <w:numPr>
          <w:ilvl w:val="0"/>
          <w:numId w:val="54"/>
        </w:numPr>
        <w:jc w:val="both"/>
        <w:rPr>
          <w:rFonts w:asciiTheme="majorHAnsi" w:eastAsia="Arial" w:hAnsiTheme="majorHAnsi" w:cstheme="majorHAnsi"/>
        </w:rPr>
      </w:pPr>
      <w:r w:rsidRPr="00CB0EA8">
        <w:rPr>
          <w:rFonts w:asciiTheme="majorHAnsi" w:eastAsia="Arial" w:hAnsiTheme="majorHAnsi" w:cstheme="majorHAnsi"/>
          <w:sz w:val="22"/>
          <w:szCs w:val="22"/>
        </w:rPr>
        <w:t>Ensure access to appropriate medical care or treatment</w:t>
      </w:r>
    </w:p>
    <w:p w14:paraId="7A8CDDF6" w14:textId="26326D9E" w:rsidR="002C267C" w:rsidRPr="00CB0EA8" w:rsidRDefault="002C267C" w:rsidP="002852B8">
      <w:pPr>
        <w:pStyle w:val="ListParagraph"/>
        <w:numPr>
          <w:ilvl w:val="0"/>
          <w:numId w:val="54"/>
        </w:numPr>
        <w:jc w:val="both"/>
        <w:rPr>
          <w:rFonts w:asciiTheme="majorHAnsi" w:eastAsia="Arial" w:hAnsiTheme="majorHAnsi" w:cstheme="majorHAnsi"/>
        </w:rPr>
      </w:pPr>
      <w:r w:rsidRPr="00CB0EA8">
        <w:rPr>
          <w:rFonts w:asciiTheme="majorHAnsi" w:hAnsiTheme="majorHAnsi" w:cstheme="majorHAnsi"/>
          <w:sz w:val="22"/>
          <w:szCs w:val="22"/>
        </w:rPr>
        <w:lastRenderedPageBreak/>
        <w:t xml:space="preserve">Provide a suitable education </w:t>
      </w:r>
    </w:p>
    <w:p w14:paraId="5AC1AA92" w14:textId="77777777" w:rsidR="000022BF" w:rsidRPr="00CB5013" w:rsidRDefault="000022BF" w:rsidP="00D30904">
      <w:pPr>
        <w:spacing w:after="0" w:line="240" w:lineRule="auto"/>
        <w:ind w:left="568"/>
        <w:jc w:val="both"/>
        <w:rPr>
          <w:rFonts w:asciiTheme="majorHAnsi" w:eastAsia="Arial" w:hAnsiTheme="majorHAnsi" w:cstheme="majorHAnsi"/>
        </w:rPr>
      </w:pPr>
    </w:p>
    <w:p w14:paraId="52B9851F" w14:textId="77777777" w:rsidR="00CB6713" w:rsidRPr="002852B8" w:rsidRDefault="00CB6713" w:rsidP="00CB5013">
      <w:pPr>
        <w:spacing w:after="0" w:line="240" w:lineRule="auto"/>
        <w:jc w:val="both"/>
        <w:rPr>
          <w:rFonts w:asciiTheme="majorHAnsi" w:hAnsiTheme="majorHAnsi" w:cstheme="majorHAnsi"/>
        </w:rPr>
      </w:pPr>
      <w:r w:rsidRPr="002852B8">
        <w:rPr>
          <w:rFonts w:asciiTheme="majorHAnsi" w:hAnsiTheme="majorHAnsi" w:cstheme="majorHAnsi"/>
        </w:rPr>
        <w:t>It may also include neglect of, or unresponsiveness to, a child’s basic emotional needs.</w:t>
      </w:r>
    </w:p>
    <w:p w14:paraId="3234C72F" w14:textId="77777777" w:rsidR="00CB6713" w:rsidRPr="002852B8" w:rsidRDefault="00CB6713" w:rsidP="00CB5013">
      <w:pPr>
        <w:pStyle w:val="ListParagraph"/>
        <w:tabs>
          <w:tab w:val="left" w:pos="1620"/>
        </w:tabs>
        <w:jc w:val="both"/>
        <w:rPr>
          <w:rFonts w:asciiTheme="majorHAnsi" w:hAnsiTheme="majorHAnsi" w:cstheme="majorHAnsi"/>
          <w:sz w:val="22"/>
          <w:szCs w:val="22"/>
        </w:rPr>
      </w:pPr>
    </w:p>
    <w:p w14:paraId="372F93EE" w14:textId="46B00B21" w:rsidR="0040718A" w:rsidRPr="0040718A" w:rsidRDefault="0040718A" w:rsidP="0040718A">
      <w:pPr>
        <w:spacing w:after="0" w:line="240" w:lineRule="auto"/>
        <w:jc w:val="both"/>
        <w:rPr>
          <w:rFonts w:asciiTheme="majorHAnsi" w:eastAsia="Times New Roman" w:hAnsiTheme="majorHAnsi" w:cstheme="majorHAnsi"/>
          <w:b/>
          <w:bCs/>
          <w:color w:val="000000"/>
          <w:lang w:eastAsia="en-GB"/>
        </w:rPr>
      </w:pPr>
      <w:r w:rsidRPr="0040718A">
        <w:rPr>
          <w:rFonts w:asciiTheme="majorHAnsi" w:eastAsia="Times New Roman" w:hAnsiTheme="majorHAnsi" w:cstheme="majorHAnsi"/>
          <w:b/>
          <w:bCs/>
          <w:color w:val="000000"/>
          <w:lang w:eastAsia="en-GB"/>
        </w:rPr>
        <w:t xml:space="preserve">Children who are absent from education </w:t>
      </w:r>
    </w:p>
    <w:p w14:paraId="374AD3B3" w14:textId="4E127A38" w:rsidR="0040718A" w:rsidRDefault="0040718A" w:rsidP="0040718A">
      <w:pPr>
        <w:spacing w:after="0" w:line="240" w:lineRule="auto"/>
        <w:jc w:val="both"/>
        <w:rPr>
          <w:rFonts w:asciiTheme="majorHAnsi" w:eastAsia="Times New Roman" w:hAnsiTheme="majorHAnsi" w:cstheme="majorHAnsi"/>
          <w:bCs/>
          <w:color w:val="000000"/>
          <w:lang w:eastAsia="en-GB"/>
        </w:rPr>
      </w:pPr>
      <w:r w:rsidRPr="0040718A">
        <w:rPr>
          <w:rFonts w:asciiTheme="majorHAnsi" w:eastAsia="Times New Roman" w:hAnsiTheme="majorHAnsi" w:cstheme="majorHAnsi"/>
          <w:color w:val="000000"/>
          <w:highlight w:val="cyan"/>
          <w:lang w:eastAsia="en-GB"/>
        </w:rPr>
        <w:t>Children being absent from education for prolonged periods and/or on repeat occasions</w:t>
      </w:r>
      <w:r w:rsidRPr="0040718A">
        <w:rPr>
          <w:rFonts w:asciiTheme="majorHAnsi" w:eastAsia="Times New Roman" w:hAnsiTheme="majorHAnsi" w:cstheme="majorHAnsi"/>
          <w:bCs/>
          <w:color w:val="000000"/>
          <w:highlight w:val="cyan"/>
          <w:lang w:eastAsia="en-GB"/>
        </w:rPr>
        <w:t xml:space="preserve"> and children missing education</w:t>
      </w:r>
      <w:r w:rsidRPr="0040718A">
        <w:rPr>
          <w:rFonts w:asciiTheme="majorHAnsi" w:eastAsia="Times New Roman" w:hAnsiTheme="majorHAnsi" w:cstheme="majorHAnsi"/>
          <w:color w:val="000000"/>
          <w:highlight w:val="cyan"/>
          <w:lang w:eastAsia="en-GB"/>
        </w:rPr>
        <w:t xml:space="preserve"> can act as a vital warning sign to a range of safeguarding issues. </w:t>
      </w:r>
      <w:r w:rsidRPr="0040718A">
        <w:rPr>
          <w:rFonts w:asciiTheme="majorHAnsi" w:eastAsia="Times New Roman" w:hAnsiTheme="majorHAnsi" w:cstheme="majorHAnsi"/>
          <w:bCs/>
          <w:color w:val="000000"/>
          <w:highlight w:val="cyan"/>
          <w:lang w:eastAsia="en-GB"/>
        </w:rPr>
        <w:t>This might include abuse or neglect, such as sexual abuse or exploitation or child criminal exploitation (particularly county lines), or issues such as mental health problems, substance abuse, risk of travelling to conflict zones, risk of FGM so called ‘honour’-based abuse or forced marriage.</w:t>
      </w:r>
      <w:r w:rsidRPr="0040718A">
        <w:rPr>
          <w:rFonts w:asciiTheme="majorHAnsi" w:eastAsia="Times New Roman" w:hAnsiTheme="majorHAnsi" w:cstheme="majorHAnsi"/>
          <w:bCs/>
          <w:color w:val="000000"/>
          <w:lang w:eastAsia="en-GB"/>
        </w:rPr>
        <w:t xml:space="preserve"> </w:t>
      </w:r>
    </w:p>
    <w:p w14:paraId="39338C07" w14:textId="77777777" w:rsidR="0040718A" w:rsidRPr="0040718A" w:rsidRDefault="0040718A" w:rsidP="0040718A">
      <w:pPr>
        <w:spacing w:after="0" w:line="240" w:lineRule="auto"/>
        <w:jc w:val="both"/>
        <w:rPr>
          <w:rFonts w:asciiTheme="majorHAnsi" w:eastAsia="Times New Roman" w:hAnsiTheme="majorHAnsi" w:cstheme="majorHAnsi"/>
          <w:bCs/>
          <w:color w:val="000000"/>
          <w:lang w:eastAsia="en-GB"/>
        </w:rPr>
      </w:pPr>
    </w:p>
    <w:p w14:paraId="48BE53FB"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There are many circumstances where a child may become missing from education, but some children are particularly at risk. These include children who:</w:t>
      </w:r>
    </w:p>
    <w:p w14:paraId="6971CEAC" w14:textId="77777777" w:rsidR="0040718A" w:rsidRPr="00CB5013" w:rsidRDefault="0040718A" w:rsidP="00CB5013">
      <w:pPr>
        <w:spacing w:after="0" w:line="240" w:lineRule="auto"/>
        <w:jc w:val="both"/>
        <w:rPr>
          <w:rFonts w:asciiTheme="majorHAnsi" w:eastAsia="Times New Roman" w:hAnsiTheme="majorHAnsi" w:cstheme="majorHAnsi"/>
          <w:bCs/>
          <w:color w:val="000000"/>
          <w:lang w:eastAsia="en-GB"/>
        </w:rPr>
      </w:pPr>
    </w:p>
    <w:p w14:paraId="48A88D04"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at risk of harm or neglect</w:t>
      </w:r>
    </w:p>
    <w:p w14:paraId="05369B36"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at risk of forced marriage or FGM</w:t>
      </w:r>
    </w:p>
    <w:p w14:paraId="1AED2868"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Come from Gypsy, Roma, or </w:t>
      </w:r>
      <w:proofErr w:type="spellStart"/>
      <w:r w:rsidRPr="00CB5013">
        <w:rPr>
          <w:rFonts w:asciiTheme="majorHAnsi" w:hAnsiTheme="majorHAnsi" w:cstheme="majorHAnsi"/>
          <w:bCs/>
          <w:color w:val="000000"/>
          <w:sz w:val="22"/>
          <w:szCs w:val="22"/>
          <w:lang w:val="en-US"/>
        </w:rPr>
        <w:t>Traveller</w:t>
      </w:r>
      <w:proofErr w:type="spellEnd"/>
      <w:r w:rsidRPr="00CB5013">
        <w:rPr>
          <w:rFonts w:asciiTheme="majorHAnsi" w:hAnsiTheme="majorHAnsi" w:cstheme="majorHAnsi"/>
          <w:bCs/>
          <w:color w:val="000000"/>
          <w:sz w:val="22"/>
          <w:szCs w:val="22"/>
          <w:lang w:val="en-US"/>
        </w:rPr>
        <w:t xml:space="preserve"> families</w:t>
      </w:r>
    </w:p>
    <w:p w14:paraId="1733E3B1"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the families of service personnel</w:t>
      </w:r>
    </w:p>
    <w:p w14:paraId="3CB2C2D6"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Go missing or run away from home or care</w:t>
      </w:r>
    </w:p>
    <w:p w14:paraId="30E954CC"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supervised by the youth justice system</w:t>
      </w:r>
    </w:p>
    <w:p w14:paraId="0266F3C6"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Cease to attend a school</w:t>
      </w:r>
    </w:p>
    <w:p w14:paraId="42A2A85B"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new migrant families</w:t>
      </w:r>
    </w:p>
    <w:p w14:paraId="75217217" w14:textId="77777777" w:rsidR="00B83682" w:rsidRPr="00CB5013" w:rsidRDefault="00B83682" w:rsidP="00CB5013">
      <w:pPr>
        <w:pStyle w:val="ListParagraph"/>
        <w:ind w:left="890"/>
        <w:jc w:val="both"/>
        <w:rPr>
          <w:rFonts w:asciiTheme="majorHAnsi" w:hAnsiTheme="majorHAnsi" w:cstheme="majorHAnsi"/>
          <w:bCs/>
          <w:color w:val="000000"/>
          <w:sz w:val="22"/>
          <w:szCs w:val="22"/>
          <w:lang w:val="en-US"/>
        </w:rPr>
      </w:pPr>
    </w:p>
    <w:p w14:paraId="183BF132" w14:textId="153B97FD" w:rsidR="00FF6908" w:rsidRPr="00FF6908" w:rsidRDefault="00FF6908" w:rsidP="00FF6908">
      <w:pPr>
        <w:spacing w:after="0" w:line="240" w:lineRule="auto"/>
        <w:jc w:val="both"/>
        <w:rPr>
          <w:rFonts w:asciiTheme="majorHAnsi" w:eastAsia="Times New Roman" w:hAnsiTheme="majorHAnsi" w:cstheme="majorHAnsi"/>
          <w:bCs/>
          <w:color w:val="000000"/>
          <w:lang w:eastAsia="en-GB"/>
        </w:rPr>
      </w:pPr>
      <w:r w:rsidRPr="002852B8">
        <w:rPr>
          <w:rFonts w:asciiTheme="majorHAnsi" w:eastAsia="Times New Roman" w:hAnsiTheme="majorHAnsi" w:cstheme="majorHAnsi"/>
          <w:bCs/>
          <w:color w:val="000000"/>
          <w:lang w:eastAsia="en-GB"/>
        </w:rPr>
        <w:t xml:space="preserve">We will follow our procedures for unauthorised absence, dealing with persistently absent pupils and children missing education to help identify the risk </w:t>
      </w:r>
      <w:r w:rsidRPr="0040718A">
        <w:rPr>
          <w:rFonts w:asciiTheme="majorHAnsi" w:eastAsia="Times New Roman" w:hAnsiTheme="majorHAnsi" w:cstheme="majorHAnsi"/>
          <w:bCs/>
          <w:color w:val="000000"/>
          <w:lang w:eastAsia="en-GB"/>
        </w:rPr>
        <w:t xml:space="preserve">of </w:t>
      </w:r>
      <w:r w:rsidR="002852B8" w:rsidRPr="0040718A">
        <w:rPr>
          <w:rFonts w:asciiTheme="majorHAnsi" w:eastAsia="Times New Roman" w:hAnsiTheme="majorHAnsi" w:cstheme="majorHAnsi"/>
          <w:bCs/>
          <w:color w:val="000000"/>
          <w:lang w:eastAsia="en-GB"/>
        </w:rPr>
        <w:t xml:space="preserve">abuse, neglect and exploitation </w:t>
      </w:r>
      <w:r w:rsidRPr="0040718A">
        <w:rPr>
          <w:rFonts w:asciiTheme="majorHAnsi" w:eastAsia="Times New Roman" w:hAnsiTheme="majorHAnsi" w:cstheme="majorHAnsi"/>
          <w:bCs/>
          <w:color w:val="000000"/>
          <w:lang w:eastAsia="en-GB"/>
        </w:rPr>
        <w:t>and</w:t>
      </w:r>
      <w:r w:rsidRPr="002852B8">
        <w:rPr>
          <w:rFonts w:asciiTheme="majorHAnsi" w:eastAsia="Times New Roman" w:hAnsiTheme="majorHAnsi" w:cstheme="majorHAnsi"/>
          <w:bCs/>
          <w:color w:val="000000"/>
          <w:lang w:eastAsia="en-GB"/>
        </w:rPr>
        <w:t xml:space="preserve"> to help prevent the risks of going missing in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1F22A9C8" w14:textId="77777777" w:rsidR="00C9297E" w:rsidRDefault="00C9297E" w:rsidP="00CB5013">
      <w:pPr>
        <w:spacing w:after="0" w:line="240" w:lineRule="auto"/>
        <w:jc w:val="both"/>
        <w:rPr>
          <w:rFonts w:asciiTheme="majorHAnsi" w:eastAsia="Times New Roman" w:hAnsiTheme="majorHAnsi" w:cstheme="majorHAnsi"/>
          <w:bCs/>
          <w:color w:val="000000"/>
          <w:lang w:eastAsia="en-GB"/>
        </w:rPr>
      </w:pPr>
    </w:p>
    <w:p w14:paraId="736BA51A" w14:textId="77777777" w:rsidR="00C9297E" w:rsidRPr="00FF6908" w:rsidRDefault="00CB6713" w:rsidP="00CB5013">
      <w:pPr>
        <w:spacing w:after="0" w:line="240" w:lineRule="auto"/>
        <w:jc w:val="both"/>
        <w:rPr>
          <w:rFonts w:asciiTheme="majorHAnsi" w:eastAsia="Times New Roman" w:hAnsiTheme="majorHAnsi" w:cstheme="majorHAnsi"/>
          <w:color w:val="000000"/>
          <w:lang w:eastAsia="en-GB"/>
        </w:rPr>
      </w:pPr>
      <w:r w:rsidRPr="00FF6908">
        <w:rPr>
          <w:rFonts w:asciiTheme="majorHAnsi" w:eastAsia="Times New Roman" w:hAnsiTheme="majorHAnsi" w:cstheme="majorHAnsi"/>
          <w:color w:val="000000"/>
          <w:lang w:eastAsia="en-GB"/>
        </w:rPr>
        <w:t xml:space="preserve">We will always follow up with parents/carers when pupils are not at school.  This means we need to have at least two, up to date, contacts for parents/carers.  Parents/carers should remember to update the school as soon as possible where these contact details change.  </w:t>
      </w:r>
    </w:p>
    <w:p w14:paraId="22DF0F9C" w14:textId="77777777" w:rsidR="00C9297E" w:rsidRDefault="00C9297E" w:rsidP="00CB5013">
      <w:pPr>
        <w:spacing w:after="0" w:line="240" w:lineRule="auto"/>
        <w:jc w:val="both"/>
        <w:rPr>
          <w:rFonts w:asciiTheme="majorHAnsi" w:eastAsia="Times New Roman" w:hAnsiTheme="majorHAnsi" w:cstheme="majorHAnsi"/>
          <w:b/>
          <w:bCs/>
          <w:color w:val="000000"/>
          <w:lang w:eastAsia="en-GB"/>
        </w:rPr>
      </w:pPr>
    </w:p>
    <w:p w14:paraId="1F22D4B1" w14:textId="03A9C45E"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This includes informing the local authority if a child leaves the school without a new school being </w:t>
      </w:r>
      <w:proofErr w:type="gramStart"/>
      <w:r w:rsidRPr="00CB5013">
        <w:rPr>
          <w:rFonts w:asciiTheme="majorHAnsi" w:eastAsia="Times New Roman" w:hAnsiTheme="majorHAnsi" w:cstheme="majorHAnsi"/>
          <w:bCs/>
          <w:color w:val="000000"/>
          <w:lang w:eastAsia="en-GB"/>
        </w:rPr>
        <w:t>named, and</w:t>
      </w:r>
      <w:proofErr w:type="gramEnd"/>
      <w:r w:rsidRPr="00CB5013">
        <w:rPr>
          <w:rFonts w:asciiTheme="majorHAnsi" w:eastAsia="Times New Roman" w:hAnsiTheme="majorHAnsi" w:cstheme="majorHAnsi"/>
          <w:bCs/>
          <w:color w:val="000000"/>
          <w:lang w:eastAsia="en-GB"/>
        </w:rPr>
        <w:t xml:space="preserve"> adhering to requirements with respect to sharing information with the local authority, when applicable, when removing a child’s name from the admission register at non-standard transition points. </w:t>
      </w:r>
    </w:p>
    <w:p w14:paraId="1646595A"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23DE9D60"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E4830E3" w14:textId="77777777" w:rsidR="001D75E2" w:rsidRPr="00CB5013" w:rsidRDefault="001D75E2" w:rsidP="00CB5013">
      <w:pPr>
        <w:spacing w:after="0" w:line="240" w:lineRule="auto"/>
        <w:jc w:val="both"/>
        <w:rPr>
          <w:rFonts w:asciiTheme="majorHAnsi" w:eastAsia="Times New Roman" w:hAnsiTheme="majorHAnsi" w:cstheme="majorHAnsi"/>
          <w:bCs/>
          <w:color w:val="000000"/>
          <w:lang w:eastAsia="en-GB"/>
        </w:rPr>
      </w:pPr>
    </w:p>
    <w:p w14:paraId="2288331B" w14:textId="77777777" w:rsidR="00E850DE"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E1D66F4" w14:textId="77777777" w:rsidR="001D75E2" w:rsidRPr="00CB5013" w:rsidRDefault="001D75E2" w:rsidP="00CB5013">
      <w:pPr>
        <w:spacing w:after="0" w:line="240" w:lineRule="auto"/>
        <w:jc w:val="both"/>
        <w:rPr>
          <w:rFonts w:asciiTheme="majorHAnsi" w:eastAsia="Times New Roman" w:hAnsiTheme="majorHAnsi" w:cstheme="majorHAnsi"/>
          <w:bCs/>
          <w:color w:val="000000"/>
          <w:lang w:eastAsia="en-GB"/>
        </w:rPr>
      </w:pPr>
    </w:p>
    <w:p w14:paraId="290377CF"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
          <w:bCs/>
          <w:color w:val="000000"/>
          <w:lang w:eastAsia="en-GB"/>
        </w:rPr>
        <w:t xml:space="preserve">Child criminal exploitation </w:t>
      </w:r>
    </w:p>
    <w:p w14:paraId="0517F986"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lastRenderedPageBreak/>
        <w:t xml:space="preserve">Child criminal exploitation (CCE) is a form of abuse where an individual or group takes </w:t>
      </w:r>
      <w:r w:rsidRPr="00CB5013">
        <w:rPr>
          <w:rFonts w:asciiTheme="majorHAnsi" w:eastAsia="Times New Roman" w:hAnsiTheme="majorHAnsi" w:cstheme="majorHAnsi"/>
          <w:bCs/>
          <w:color w:val="000000"/>
          <w:lang w:val="en-US" w:eastAsia="en-GB"/>
        </w:rPr>
        <w:t xml:space="preserve">advantage of an imbalance of power to coerce, control, manipulate or deceive a child into criminal activity, </w:t>
      </w:r>
      <w:r w:rsidRPr="00CB5013">
        <w:rPr>
          <w:rFonts w:asciiTheme="majorHAnsi" w:eastAsia="Times New Roman" w:hAnsiTheme="majorHAnsi" w:cstheme="majorHAnsi"/>
          <w:bCs/>
          <w:color w:val="000000"/>
          <w:lang w:eastAsia="en-GB"/>
        </w:rPr>
        <w:t xml:space="preserve">in exchange for something the victim needs or wants, and/or for the financial or other advantage of the perpetrator or facilitator, and/or </w:t>
      </w:r>
      <w:r w:rsidRPr="00CB5013">
        <w:rPr>
          <w:rFonts w:asciiTheme="majorHAnsi" w:eastAsia="Times New Roman" w:hAnsiTheme="majorHAnsi" w:cstheme="majorHAnsi"/>
          <w:bCs/>
          <w:color w:val="000000"/>
          <w:lang w:val="en-US" w:eastAsia="en-GB"/>
        </w:rPr>
        <w:t xml:space="preserve">through violence or the threat of violence. </w:t>
      </w:r>
    </w:p>
    <w:p w14:paraId="03CC3B70"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4D10DC2D"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abuse can be perpetrated by males or females, and children or adults. It can be a one-off occurrence or a series of incidents over </w:t>
      </w:r>
      <w:proofErr w:type="gramStart"/>
      <w:r w:rsidRPr="00CB5013">
        <w:rPr>
          <w:rFonts w:asciiTheme="majorHAnsi" w:eastAsia="Times New Roman" w:hAnsiTheme="majorHAnsi" w:cstheme="majorHAnsi"/>
          <w:bCs/>
          <w:color w:val="000000"/>
          <w:lang w:val="en-US" w:eastAsia="en-GB"/>
        </w:rPr>
        <w:t>time, and</w:t>
      </w:r>
      <w:proofErr w:type="gramEnd"/>
      <w:r w:rsidRPr="00CB5013">
        <w:rPr>
          <w:rFonts w:asciiTheme="majorHAnsi" w:eastAsia="Times New Roman" w:hAnsiTheme="majorHAnsi" w:cstheme="majorHAnsi"/>
          <w:bCs/>
          <w:color w:val="000000"/>
          <w:lang w:val="en-US" w:eastAsia="en-GB"/>
        </w:rPr>
        <w:t xml:space="preserve"> range from opportunistic to complex </w:t>
      </w:r>
      <w:proofErr w:type="spellStart"/>
      <w:r w:rsidRPr="00CB5013">
        <w:rPr>
          <w:rFonts w:asciiTheme="majorHAnsi" w:eastAsia="Times New Roman" w:hAnsiTheme="majorHAnsi" w:cstheme="majorHAnsi"/>
          <w:bCs/>
          <w:color w:val="000000"/>
          <w:lang w:val="en-US" w:eastAsia="en-GB"/>
        </w:rPr>
        <w:t>organised</w:t>
      </w:r>
      <w:proofErr w:type="spellEnd"/>
      <w:r w:rsidRPr="00CB5013">
        <w:rPr>
          <w:rFonts w:asciiTheme="majorHAnsi" w:eastAsia="Times New Roman" w:hAnsiTheme="majorHAnsi" w:cstheme="majorHAnsi"/>
          <w:bCs/>
          <w:color w:val="000000"/>
          <w:lang w:val="en-US" w:eastAsia="en-GB"/>
        </w:rPr>
        <w:t xml:space="preserve"> abuse.</w:t>
      </w:r>
    </w:p>
    <w:p w14:paraId="1ADB95CC"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750E78B7" w14:textId="77777777" w:rsidR="00AB44BC" w:rsidRPr="00CB5013" w:rsidRDefault="00CB6713"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bCs/>
          <w:color w:val="000000"/>
          <w:lang w:val="en-US" w:eastAsia="en-GB"/>
        </w:rPr>
        <w:t>The victim can be exploited even when the activity appears to be consensual. It does not always involve physical contact and can happen online.</w:t>
      </w:r>
      <w:r w:rsidR="00AB44BC" w:rsidRPr="00CB5013">
        <w:rPr>
          <w:rFonts w:asciiTheme="majorHAnsi" w:eastAsia="Times New Roman" w:hAnsiTheme="majorHAnsi" w:cstheme="majorHAnsi"/>
          <w:bCs/>
          <w:color w:val="000000"/>
          <w:lang w:val="en-US" w:eastAsia="en-GB"/>
        </w:rPr>
        <w:t xml:space="preserve"> </w:t>
      </w:r>
      <w:r w:rsidR="00AB44BC" w:rsidRPr="00CB5013">
        <w:rPr>
          <w:rFonts w:asciiTheme="majorHAnsi" w:hAnsiTheme="majorHAnsi" w:cstheme="majorHAnsi"/>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4739FADE" w14:textId="77777777" w:rsidR="00237ED3" w:rsidRPr="00CB5013" w:rsidRDefault="00237ED3" w:rsidP="00CB5013">
      <w:pPr>
        <w:spacing w:after="0" w:line="240" w:lineRule="auto"/>
        <w:jc w:val="both"/>
        <w:rPr>
          <w:rFonts w:asciiTheme="majorHAnsi" w:hAnsiTheme="majorHAnsi" w:cstheme="majorHAnsi"/>
        </w:rPr>
      </w:pPr>
    </w:p>
    <w:p w14:paraId="1659F031"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Children can become trapped by this type of exploitation as perpetrators can threaten victims (and their families) with </w:t>
      </w:r>
      <w:proofErr w:type="gramStart"/>
      <w:r w:rsidRPr="00CB5013">
        <w:rPr>
          <w:rFonts w:asciiTheme="majorHAnsi" w:hAnsiTheme="majorHAnsi" w:cstheme="majorHAnsi"/>
        </w:rPr>
        <w:t>violence, or</w:t>
      </w:r>
      <w:proofErr w:type="gramEnd"/>
      <w:r w:rsidRPr="00CB5013">
        <w:rPr>
          <w:rFonts w:asciiTheme="majorHAnsi" w:hAnsiTheme="majorHAnsi" w:cstheme="majorHAnsi"/>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13603D9A" w14:textId="77777777" w:rsidR="00AB44BC" w:rsidRPr="00CB5013" w:rsidRDefault="00AB44BC" w:rsidP="00CB5013">
      <w:pPr>
        <w:spacing w:after="0" w:line="240" w:lineRule="auto"/>
        <w:jc w:val="both"/>
        <w:rPr>
          <w:rFonts w:asciiTheme="majorHAnsi" w:hAnsiTheme="majorHAnsi" w:cstheme="majorHAnsi"/>
        </w:rPr>
      </w:pPr>
    </w:p>
    <w:p w14:paraId="6E280074"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hAnsiTheme="majorHAnsi" w:cstheme="majorHAnsi"/>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0FA6553C"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7B209245"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Indicators of CCE can include a child:</w:t>
      </w:r>
    </w:p>
    <w:p w14:paraId="2B98591A"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rPr>
        <w:t xml:space="preserve">Appearing with </w:t>
      </w:r>
      <w:r w:rsidRPr="00CB5013">
        <w:rPr>
          <w:rFonts w:asciiTheme="majorHAnsi" w:hAnsiTheme="majorHAnsi" w:cstheme="majorHAnsi"/>
          <w:bCs/>
          <w:color w:val="000000"/>
          <w:sz w:val="22"/>
          <w:szCs w:val="22"/>
          <w:lang w:val="en-US"/>
        </w:rPr>
        <w:t>unexplained gifts or new possessions</w:t>
      </w:r>
    </w:p>
    <w:p w14:paraId="0E9F13FD"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Associating with other young people involved in exploitation</w:t>
      </w:r>
    </w:p>
    <w:p w14:paraId="07CE86B6"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Suffering from changes in emotional wellbeing</w:t>
      </w:r>
    </w:p>
    <w:p w14:paraId="1912B7A1"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Misusing drugs and alcohol</w:t>
      </w:r>
    </w:p>
    <w:p w14:paraId="7E1B6836"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Going missing for periods of time or regularly coming home late</w:t>
      </w:r>
    </w:p>
    <w:p w14:paraId="7C79DFD1"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 xml:space="preserve">Regularly missing school or education </w:t>
      </w:r>
    </w:p>
    <w:p w14:paraId="6A8C4D09"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Not taking part in education</w:t>
      </w:r>
    </w:p>
    <w:p w14:paraId="237432B4" w14:textId="77777777" w:rsidR="00CB6713" w:rsidRPr="00CB5013" w:rsidRDefault="00CB6713" w:rsidP="00CB5013">
      <w:pPr>
        <w:pStyle w:val="ListParagraph"/>
        <w:ind w:left="720"/>
        <w:jc w:val="both"/>
        <w:rPr>
          <w:rFonts w:asciiTheme="majorHAnsi" w:hAnsiTheme="majorHAnsi" w:cstheme="majorHAnsi"/>
          <w:bCs/>
          <w:color w:val="000000"/>
          <w:sz w:val="22"/>
          <w:szCs w:val="22"/>
        </w:rPr>
      </w:pPr>
    </w:p>
    <w:p w14:paraId="3BC9F477"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CCE, they will discuss this with the DSL. The DSL will trigger the local safeguarding procedures, including a referral to the </w:t>
      </w:r>
      <w:r w:rsidRPr="00D30904">
        <w:rPr>
          <w:rFonts w:asciiTheme="majorHAnsi" w:eastAsia="Times New Roman" w:hAnsiTheme="majorHAnsi" w:cstheme="majorHAnsi"/>
          <w:bCs/>
          <w:lang w:eastAsia="en-GB"/>
        </w:rPr>
        <w:t xml:space="preserve">local authority’s children’s social </w:t>
      </w:r>
      <w:r w:rsidRPr="00CB5013">
        <w:rPr>
          <w:rFonts w:asciiTheme="majorHAnsi" w:eastAsia="Times New Roman" w:hAnsiTheme="majorHAnsi" w:cstheme="majorHAnsi"/>
          <w:bCs/>
          <w:color w:val="000000"/>
          <w:lang w:eastAsia="en-GB"/>
        </w:rPr>
        <w:t>care team and the police, if appropriate.</w:t>
      </w:r>
    </w:p>
    <w:p w14:paraId="48B59E07" w14:textId="77777777" w:rsidR="00F72711" w:rsidRPr="00CB5013" w:rsidRDefault="00F72711" w:rsidP="00CB5013">
      <w:pPr>
        <w:spacing w:after="0" w:line="240" w:lineRule="auto"/>
        <w:jc w:val="both"/>
        <w:rPr>
          <w:rFonts w:asciiTheme="majorHAnsi" w:eastAsia="Times New Roman" w:hAnsiTheme="majorHAnsi" w:cstheme="majorHAnsi"/>
          <w:b/>
          <w:bCs/>
          <w:color w:val="000000"/>
          <w:lang w:eastAsia="en-GB"/>
        </w:rPr>
      </w:pPr>
    </w:p>
    <w:p w14:paraId="7A7C5AB1"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County Lines</w:t>
      </w:r>
    </w:p>
    <w:p w14:paraId="0FB02493"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7377E10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5900001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011321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5EBADF1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lastRenderedPageBreak/>
        <w:t>Children can easily become trapped by this type of exploitation as county lines gangs create drug debts and can threaten serious violence and kidnap towards victims (and their families) if they attempt to leave the county lines network.</w:t>
      </w:r>
    </w:p>
    <w:p w14:paraId="420C52D6"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6DD2B667" w14:textId="77777777" w:rsidR="00AB44BC" w:rsidRPr="00CB5013" w:rsidRDefault="00AB44BC"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Serious violence</w:t>
      </w:r>
    </w:p>
    <w:p w14:paraId="47AC8561"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Signs that a child is at risk from, or involved with serious violent crime include:</w:t>
      </w:r>
    </w:p>
    <w:p w14:paraId="4085ACBC"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 xml:space="preserve">include increased absence from </w:t>
      </w:r>
      <w:proofErr w:type="gramStart"/>
      <w:r w:rsidRPr="00CB5013">
        <w:rPr>
          <w:rFonts w:asciiTheme="majorHAnsi" w:hAnsiTheme="majorHAnsi" w:cstheme="majorHAnsi"/>
          <w:sz w:val="22"/>
          <w:szCs w:val="22"/>
        </w:rPr>
        <w:t>school</w:t>
      </w:r>
      <w:r w:rsidR="00C13C53" w:rsidRPr="00CB5013">
        <w:rPr>
          <w:rFonts w:asciiTheme="majorHAnsi" w:hAnsiTheme="majorHAnsi" w:cstheme="majorHAnsi"/>
          <w:sz w:val="22"/>
          <w:szCs w:val="22"/>
        </w:rPr>
        <w:t>;</w:t>
      </w:r>
      <w:proofErr w:type="gramEnd"/>
    </w:p>
    <w:p w14:paraId="6340819C"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 xml:space="preserve">a change in friendships or relationships with older individuals or </w:t>
      </w:r>
      <w:proofErr w:type="gramStart"/>
      <w:r w:rsidRPr="00CB5013">
        <w:rPr>
          <w:rFonts w:asciiTheme="majorHAnsi" w:hAnsiTheme="majorHAnsi" w:cstheme="majorHAnsi"/>
          <w:sz w:val="22"/>
          <w:szCs w:val="22"/>
        </w:rPr>
        <w:t>groups</w:t>
      </w:r>
      <w:r w:rsidR="00C13C53" w:rsidRPr="00CB5013">
        <w:rPr>
          <w:rFonts w:asciiTheme="majorHAnsi" w:hAnsiTheme="majorHAnsi" w:cstheme="majorHAnsi"/>
          <w:sz w:val="22"/>
          <w:szCs w:val="22"/>
        </w:rPr>
        <w:t>;</w:t>
      </w:r>
      <w:proofErr w:type="gramEnd"/>
    </w:p>
    <w:p w14:paraId="3CB92B4B"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 xml:space="preserve">a significant decline in </w:t>
      </w:r>
      <w:proofErr w:type="gramStart"/>
      <w:r w:rsidRPr="00CB5013">
        <w:rPr>
          <w:rFonts w:asciiTheme="majorHAnsi" w:hAnsiTheme="majorHAnsi" w:cstheme="majorHAnsi"/>
          <w:sz w:val="22"/>
          <w:szCs w:val="22"/>
        </w:rPr>
        <w:t>performance</w:t>
      </w:r>
      <w:r w:rsidR="00C13C53" w:rsidRPr="00CB5013">
        <w:rPr>
          <w:rFonts w:asciiTheme="majorHAnsi" w:hAnsiTheme="majorHAnsi" w:cstheme="majorHAnsi"/>
          <w:sz w:val="22"/>
          <w:szCs w:val="22"/>
        </w:rPr>
        <w:t>;</w:t>
      </w:r>
      <w:proofErr w:type="gramEnd"/>
    </w:p>
    <w:p w14:paraId="26BEAC1F"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 xml:space="preserve">signs of self-harm or a significant change in </w:t>
      </w:r>
      <w:proofErr w:type="gramStart"/>
      <w:r w:rsidRPr="00CB5013">
        <w:rPr>
          <w:rFonts w:asciiTheme="majorHAnsi" w:hAnsiTheme="majorHAnsi" w:cstheme="majorHAnsi"/>
          <w:sz w:val="22"/>
          <w:szCs w:val="22"/>
        </w:rPr>
        <w:t>wellbeing</w:t>
      </w:r>
      <w:r w:rsidR="00C13C53" w:rsidRPr="00CB5013">
        <w:rPr>
          <w:rFonts w:asciiTheme="majorHAnsi" w:hAnsiTheme="majorHAnsi" w:cstheme="majorHAnsi"/>
          <w:sz w:val="22"/>
          <w:szCs w:val="22"/>
        </w:rPr>
        <w:t>;</w:t>
      </w:r>
      <w:proofErr w:type="gramEnd"/>
    </w:p>
    <w:p w14:paraId="7BDDECDC"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signs of assault or unexplained injuries</w:t>
      </w:r>
      <w:r w:rsidR="00C13C53" w:rsidRPr="00CB5013">
        <w:rPr>
          <w:rFonts w:asciiTheme="majorHAnsi" w:hAnsiTheme="majorHAnsi" w:cstheme="majorHAnsi"/>
          <w:sz w:val="22"/>
          <w:szCs w:val="22"/>
        </w:rPr>
        <w:t>; and/or</w:t>
      </w:r>
    </w:p>
    <w:p w14:paraId="0BD4BEB1"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unexplained gifts or new possession</w:t>
      </w:r>
      <w:r w:rsidR="00C13C53" w:rsidRPr="00CB5013">
        <w:rPr>
          <w:rFonts w:asciiTheme="majorHAnsi" w:hAnsiTheme="majorHAnsi" w:cstheme="majorHAnsi"/>
          <w:sz w:val="22"/>
          <w:szCs w:val="22"/>
        </w:rPr>
        <w:t>s, which</w:t>
      </w:r>
      <w:r w:rsidRPr="00CB5013">
        <w:rPr>
          <w:rFonts w:asciiTheme="majorHAnsi" w:hAnsiTheme="majorHAnsi" w:cstheme="majorHAnsi"/>
          <w:sz w:val="22"/>
          <w:szCs w:val="22"/>
        </w:rPr>
        <w:t xml:space="preserve"> could also indicate that children have been approached by, or are involved with, individuals associated with criminal networks or gangs and may be at risk of criminal exploitation</w:t>
      </w:r>
      <w:r w:rsidR="00C13C53" w:rsidRPr="00CB5013">
        <w:rPr>
          <w:rFonts w:asciiTheme="majorHAnsi" w:hAnsiTheme="majorHAnsi" w:cstheme="majorHAnsi"/>
          <w:sz w:val="22"/>
          <w:szCs w:val="22"/>
        </w:rPr>
        <w:t>.</w:t>
      </w:r>
    </w:p>
    <w:p w14:paraId="7BA44F0F" w14:textId="77777777" w:rsidR="00AB44BC" w:rsidRPr="00CB5013" w:rsidRDefault="00AB44BC" w:rsidP="00CB5013">
      <w:pPr>
        <w:spacing w:after="0" w:line="240" w:lineRule="auto"/>
        <w:jc w:val="both"/>
        <w:rPr>
          <w:rFonts w:asciiTheme="majorHAnsi" w:hAnsiTheme="majorHAnsi" w:cstheme="majorHAnsi"/>
        </w:rPr>
      </w:pPr>
    </w:p>
    <w:p w14:paraId="6979EC95"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There are a range of risk factors which increase the likelihood of involvement in serious violence, such as </w:t>
      </w:r>
    </w:p>
    <w:p w14:paraId="0575ECF8" w14:textId="77777777" w:rsidR="00AB44BC" w:rsidRPr="00CB5013" w:rsidRDefault="00AB44BC" w:rsidP="002852B8">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 xml:space="preserve">being </w:t>
      </w:r>
      <w:proofErr w:type="gramStart"/>
      <w:r w:rsidRPr="00CB5013">
        <w:rPr>
          <w:rFonts w:asciiTheme="majorHAnsi" w:hAnsiTheme="majorHAnsi" w:cstheme="majorHAnsi"/>
          <w:sz w:val="22"/>
          <w:szCs w:val="22"/>
        </w:rPr>
        <w:t>male</w:t>
      </w:r>
      <w:r w:rsidR="00237ED3" w:rsidRPr="00CB5013">
        <w:rPr>
          <w:rFonts w:asciiTheme="majorHAnsi" w:hAnsiTheme="majorHAnsi" w:cstheme="majorHAnsi"/>
          <w:sz w:val="22"/>
          <w:szCs w:val="22"/>
        </w:rPr>
        <w:t>;</w:t>
      </w:r>
      <w:proofErr w:type="gramEnd"/>
    </w:p>
    <w:p w14:paraId="18109B98" w14:textId="77777777" w:rsidR="00AB44BC" w:rsidRPr="00CB5013" w:rsidRDefault="00AB44BC" w:rsidP="002852B8">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having been frequently absent or permanently excluded from school</w:t>
      </w:r>
      <w:r w:rsidR="00237ED3" w:rsidRPr="00CB5013">
        <w:rPr>
          <w:rFonts w:asciiTheme="majorHAnsi" w:hAnsiTheme="majorHAnsi" w:cstheme="majorHAnsi"/>
          <w:sz w:val="22"/>
          <w:szCs w:val="22"/>
        </w:rPr>
        <w:t>; and/or</w:t>
      </w:r>
    </w:p>
    <w:p w14:paraId="502DE438" w14:textId="77777777" w:rsidR="00AB44BC" w:rsidRPr="00CB5013" w:rsidRDefault="00AB44BC" w:rsidP="002852B8">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 xml:space="preserve">having experienced child maltreatment and having been involved in offending, such as theft or robbery. </w:t>
      </w:r>
    </w:p>
    <w:p w14:paraId="0B99158F" w14:textId="77777777"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p>
    <w:p w14:paraId="0ADCC0EE"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51E223DB"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6B8667A4"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Child sexual exploitation</w:t>
      </w:r>
    </w:p>
    <w:p w14:paraId="1E42EBA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 sexual exploitation (CSE) is a form of</w:t>
      </w:r>
      <w:r w:rsidR="00AB44BC" w:rsidRPr="00CB5013">
        <w:rPr>
          <w:rFonts w:asciiTheme="majorHAnsi" w:eastAsia="Times New Roman" w:hAnsiTheme="majorHAnsi" w:cstheme="majorHAnsi"/>
          <w:bCs/>
          <w:color w:val="000000"/>
          <w:lang w:eastAsia="en-GB"/>
        </w:rPr>
        <w:t xml:space="preserve"> child sexual</w:t>
      </w:r>
      <w:r w:rsidRPr="00CB5013">
        <w:rPr>
          <w:rFonts w:asciiTheme="majorHAnsi" w:eastAsia="Times New Roman" w:hAnsiTheme="majorHAnsi" w:cstheme="majorHAnsi"/>
          <w:bCs/>
          <w:color w:val="000000"/>
          <w:lang w:eastAsia="en-GB"/>
        </w:rPr>
        <w:t xml:space="preserve"> abuse </w:t>
      </w:r>
      <w:r w:rsidRPr="00CB5013">
        <w:rPr>
          <w:rFonts w:asciiTheme="majorHAnsi" w:eastAsia="Times New Roman" w:hAnsiTheme="majorHAnsi" w:cstheme="majorHAnsi"/>
          <w:bCs/>
          <w:color w:val="000000"/>
          <w:lang w:val="en-US" w:eastAsia="en-GB"/>
        </w:rPr>
        <w:t>where an individual or group takes advantage of an imbalance of power to coerce, manipulate or deceive a child into sexual activity,</w:t>
      </w:r>
      <w:r w:rsidRPr="00CB5013">
        <w:rPr>
          <w:rFonts w:asciiTheme="majorHAnsi" w:eastAsia="Times New Roman" w:hAnsiTheme="majorHAnsi" w:cstheme="majorHAnsi"/>
          <w:bCs/>
          <w:color w:val="000000"/>
          <w:lang w:eastAsia="en-GB"/>
        </w:rPr>
        <w:t xml:space="preserve"> in exchange for something the victim needs or wants and/or for the financial advantage or increased status of the perpetrator or facilitator. </w:t>
      </w:r>
      <w:r w:rsidRPr="00CB5013">
        <w:rPr>
          <w:rFonts w:asciiTheme="majorHAnsi" w:eastAsia="Times New Roman" w:hAnsiTheme="majorHAnsi" w:cstheme="majorHAnsi"/>
          <w:bCs/>
          <w:color w:val="000000"/>
          <w:lang w:val="en-US" w:eastAsia="en-GB"/>
        </w:rPr>
        <w:t>It may, or may not, be accompanied by violence or threats of violence.</w:t>
      </w:r>
    </w:p>
    <w:p w14:paraId="0858114F"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359CC5C9"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abuse can be perpetrated by males or females, and children or adults. It can be a one-off occurrence or a series of incidents over </w:t>
      </w:r>
      <w:proofErr w:type="gramStart"/>
      <w:r w:rsidRPr="00CB5013">
        <w:rPr>
          <w:rFonts w:asciiTheme="majorHAnsi" w:eastAsia="Times New Roman" w:hAnsiTheme="majorHAnsi" w:cstheme="majorHAnsi"/>
          <w:bCs/>
          <w:color w:val="000000"/>
          <w:lang w:val="en-US" w:eastAsia="en-GB"/>
        </w:rPr>
        <w:t>time, and</w:t>
      </w:r>
      <w:proofErr w:type="gramEnd"/>
      <w:r w:rsidRPr="00CB5013">
        <w:rPr>
          <w:rFonts w:asciiTheme="majorHAnsi" w:eastAsia="Times New Roman" w:hAnsiTheme="majorHAnsi" w:cstheme="majorHAnsi"/>
          <w:bCs/>
          <w:color w:val="000000"/>
          <w:lang w:val="en-US" w:eastAsia="en-GB"/>
        </w:rPr>
        <w:t xml:space="preserve"> range from opportunistic to complex </w:t>
      </w:r>
      <w:proofErr w:type="spellStart"/>
      <w:r w:rsidRPr="00CB5013">
        <w:rPr>
          <w:rFonts w:asciiTheme="majorHAnsi" w:eastAsia="Times New Roman" w:hAnsiTheme="majorHAnsi" w:cstheme="majorHAnsi"/>
          <w:bCs/>
          <w:color w:val="000000"/>
          <w:lang w:val="en-US" w:eastAsia="en-GB"/>
        </w:rPr>
        <w:t>organised</w:t>
      </w:r>
      <w:proofErr w:type="spellEnd"/>
      <w:r w:rsidRPr="00CB5013">
        <w:rPr>
          <w:rFonts w:asciiTheme="majorHAnsi" w:eastAsia="Times New Roman" w:hAnsiTheme="majorHAnsi" w:cstheme="majorHAnsi"/>
          <w:bCs/>
          <w:color w:val="000000"/>
          <w:lang w:val="en-US" w:eastAsia="en-GB"/>
        </w:rPr>
        <w:t xml:space="preserve"> abuse. </w:t>
      </w:r>
    </w:p>
    <w:p w14:paraId="5A5C91CD"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2C5240E3"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hAnsiTheme="majorHAnsi" w:cstheme="majorHAnsi"/>
        </w:rPr>
        <w:t xml:space="preserve">CSE can affect any child, who has been coerced into engaging in sexual activities. This includes </w:t>
      </w:r>
      <w:proofErr w:type="gramStart"/>
      <w:r w:rsidRPr="00CB5013">
        <w:rPr>
          <w:rFonts w:asciiTheme="majorHAnsi" w:hAnsiTheme="majorHAnsi" w:cstheme="majorHAnsi"/>
        </w:rPr>
        <w:t>16 and 17 year olds</w:t>
      </w:r>
      <w:proofErr w:type="gramEnd"/>
      <w:r w:rsidRPr="00CB5013">
        <w:rPr>
          <w:rFonts w:asciiTheme="majorHAnsi" w:hAnsiTheme="majorHAnsi" w:cstheme="majorHAnsi"/>
        </w:rPr>
        <w:t xml:space="preserve"> who can legally consent to have sex. Some children may not realise they are being exploited e.g. they believe they are in a genuine romantic relationship.</w:t>
      </w:r>
    </w:p>
    <w:p w14:paraId="6A900F04"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339D0264" w14:textId="77777777" w:rsidR="00CB6713" w:rsidRPr="00CB5013" w:rsidRDefault="00AB44BC"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Children and young people</w:t>
      </w:r>
      <w:r w:rsidR="00CB6713" w:rsidRPr="00CB5013">
        <w:rPr>
          <w:rFonts w:asciiTheme="majorHAnsi" w:eastAsia="Times New Roman" w:hAnsiTheme="majorHAnsi" w:cstheme="majorHAnsi"/>
          <w:bCs/>
          <w:color w:val="000000"/>
          <w:lang w:eastAsia="en-GB"/>
        </w:rPr>
        <w:t xml:space="preserve"> often trust their abuser and may be tricked into believing they are in a loving, consensual relationship. </w:t>
      </w:r>
    </w:p>
    <w:p w14:paraId="29718C6C"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0424D9C3"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4C2CF1B"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108FFA4E" w14:textId="77777777" w:rsidR="00F35C67"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In addition to the CCE indicators above, indicators of CSE can include a child:</w:t>
      </w:r>
    </w:p>
    <w:p w14:paraId="7E823E5A" w14:textId="77777777" w:rsidR="00CB6713" w:rsidRPr="00CB5013" w:rsidRDefault="00CB6713" w:rsidP="002852B8">
      <w:pPr>
        <w:pStyle w:val="ListParagraph"/>
        <w:numPr>
          <w:ilvl w:val="0"/>
          <w:numId w:val="59"/>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Having an older boyfriend or girlfriend</w:t>
      </w:r>
      <w:r w:rsidR="00CE4027">
        <w:rPr>
          <w:rFonts w:asciiTheme="majorHAnsi" w:hAnsiTheme="majorHAnsi" w:cstheme="majorHAnsi"/>
          <w:bCs/>
          <w:color w:val="000000"/>
          <w:sz w:val="22"/>
          <w:szCs w:val="22"/>
          <w:lang w:val="en-US"/>
        </w:rPr>
        <w:t>.</w:t>
      </w:r>
    </w:p>
    <w:p w14:paraId="659EEF7D" w14:textId="77777777" w:rsidR="00CB6713" w:rsidRPr="00CB5013" w:rsidRDefault="00CB6713" w:rsidP="002852B8">
      <w:pPr>
        <w:pStyle w:val="ListParagraph"/>
        <w:numPr>
          <w:ilvl w:val="0"/>
          <w:numId w:val="59"/>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lastRenderedPageBreak/>
        <w:t>Suffering from sexually transmitted infections or becoming pregnant</w:t>
      </w:r>
      <w:r w:rsidR="00CE4027">
        <w:rPr>
          <w:rFonts w:asciiTheme="majorHAnsi" w:hAnsiTheme="majorHAnsi" w:cstheme="majorHAnsi"/>
          <w:bCs/>
          <w:color w:val="000000"/>
          <w:sz w:val="22"/>
          <w:szCs w:val="22"/>
          <w:lang w:val="en-US"/>
        </w:rPr>
        <w:t>.</w:t>
      </w:r>
    </w:p>
    <w:p w14:paraId="1D5684B9" w14:textId="77777777" w:rsidR="00CB6713" w:rsidRPr="00CB5013" w:rsidRDefault="00CB6713" w:rsidP="00CB5013">
      <w:pPr>
        <w:pStyle w:val="ListParagraph"/>
        <w:ind w:left="720"/>
        <w:jc w:val="both"/>
        <w:rPr>
          <w:rFonts w:asciiTheme="majorHAnsi" w:hAnsiTheme="majorHAnsi" w:cstheme="majorHAnsi"/>
          <w:bCs/>
          <w:color w:val="000000"/>
          <w:sz w:val="22"/>
          <w:szCs w:val="22"/>
          <w:lang w:val="en-US"/>
        </w:rPr>
      </w:pPr>
    </w:p>
    <w:p w14:paraId="1B2E7FC8"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61E8D59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3C5651E7" w14:textId="77777777" w:rsidR="00A263F4" w:rsidRPr="00CB5013" w:rsidRDefault="00A263F4" w:rsidP="00CB5013">
      <w:pPr>
        <w:spacing w:after="0" w:line="240" w:lineRule="auto"/>
        <w:jc w:val="both"/>
        <w:rPr>
          <w:rFonts w:asciiTheme="majorHAnsi" w:eastAsia="Times New Roman" w:hAnsiTheme="majorHAnsi" w:cstheme="majorHAnsi"/>
          <w:b/>
          <w:color w:val="000000"/>
          <w:lang w:eastAsia="en-GB"/>
        </w:rPr>
      </w:pPr>
      <w:r w:rsidRPr="00CB5013">
        <w:rPr>
          <w:rFonts w:asciiTheme="majorHAnsi" w:eastAsia="Times New Roman" w:hAnsiTheme="majorHAnsi" w:cstheme="majorHAnsi"/>
          <w:b/>
          <w:color w:val="000000"/>
          <w:lang w:eastAsia="en-GB"/>
        </w:rPr>
        <w:t>Child abduction and community safety incidents</w:t>
      </w:r>
    </w:p>
    <w:p w14:paraId="5690DB2A"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hAnsiTheme="majorHAnsi" w:cstheme="majorHAnsi"/>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0E34C8B5" w14:textId="77777777" w:rsidR="00F35C67" w:rsidRDefault="00F35C67" w:rsidP="00CB5013">
      <w:pPr>
        <w:spacing w:after="0" w:line="240" w:lineRule="auto"/>
        <w:jc w:val="both"/>
        <w:rPr>
          <w:rFonts w:asciiTheme="majorHAnsi" w:eastAsia="Times New Roman" w:hAnsiTheme="majorHAnsi" w:cstheme="majorHAnsi"/>
          <w:b/>
          <w:color w:val="FF0000"/>
          <w:lang w:eastAsia="en-GB"/>
        </w:rPr>
      </w:pPr>
    </w:p>
    <w:p w14:paraId="1A047131" w14:textId="77777777" w:rsidR="00E75D98" w:rsidRPr="00D30904" w:rsidRDefault="00E75D98" w:rsidP="00CB5013">
      <w:pPr>
        <w:spacing w:after="0" w:line="240" w:lineRule="auto"/>
        <w:jc w:val="both"/>
        <w:rPr>
          <w:rFonts w:asciiTheme="majorHAnsi" w:eastAsia="Times New Roman" w:hAnsiTheme="majorHAnsi" w:cstheme="majorHAnsi"/>
          <w:bCs/>
          <w:i/>
          <w:iCs/>
          <w:highlight w:val="yellow"/>
          <w:lang w:eastAsia="en-GB"/>
        </w:rPr>
      </w:pPr>
      <w:r w:rsidRPr="00D30904">
        <w:rPr>
          <w:rFonts w:asciiTheme="majorHAnsi" w:eastAsia="Times New Roman" w:hAnsiTheme="majorHAnsi" w:cstheme="majorHAnsi"/>
          <w:bCs/>
          <w:i/>
          <w:iCs/>
          <w:highlight w:val="yellow"/>
          <w:lang w:eastAsia="en-GB"/>
        </w:rPr>
        <w:t>Insert how your school</w:t>
      </w:r>
      <w:r w:rsidR="00365702" w:rsidRPr="00D30904">
        <w:rPr>
          <w:rFonts w:asciiTheme="majorHAnsi" w:eastAsia="Times New Roman" w:hAnsiTheme="majorHAnsi" w:cstheme="majorHAnsi"/>
          <w:bCs/>
          <w:i/>
          <w:iCs/>
          <w:highlight w:val="yellow"/>
          <w:lang w:eastAsia="en-GB"/>
        </w:rPr>
        <w:t xml:space="preserve"> addresses this, </w:t>
      </w:r>
      <w:proofErr w:type="spellStart"/>
      <w:r w:rsidR="00365702" w:rsidRPr="00D30904">
        <w:rPr>
          <w:rFonts w:asciiTheme="majorHAnsi" w:eastAsia="Times New Roman" w:hAnsiTheme="majorHAnsi" w:cstheme="majorHAnsi"/>
          <w:bCs/>
          <w:i/>
          <w:iCs/>
          <w:highlight w:val="yellow"/>
          <w:lang w:eastAsia="en-GB"/>
        </w:rPr>
        <w:t>ie</w:t>
      </w:r>
      <w:proofErr w:type="spellEnd"/>
    </w:p>
    <w:p w14:paraId="37772970" w14:textId="77777777" w:rsidR="00365702" w:rsidRPr="00D30904" w:rsidRDefault="00365702" w:rsidP="00CB5013">
      <w:pPr>
        <w:spacing w:after="0" w:line="240" w:lineRule="auto"/>
        <w:jc w:val="both"/>
        <w:rPr>
          <w:rFonts w:asciiTheme="majorHAnsi" w:eastAsia="Times New Roman" w:hAnsiTheme="majorHAnsi" w:cstheme="majorHAnsi"/>
          <w:bCs/>
          <w:i/>
          <w:iCs/>
          <w:highlight w:val="yellow"/>
          <w:lang w:eastAsia="en-GB"/>
        </w:rPr>
      </w:pPr>
    </w:p>
    <w:p w14:paraId="717D6FD9" w14:textId="77777777" w:rsidR="00A263F4" w:rsidRPr="00D30904" w:rsidRDefault="00A263F4" w:rsidP="00CB5013">
      <w:pPr>
        <w:spacing w:after="0" w:line="240" w:lineRule="auto"/>
        <w:jc w:val="both"/>
        <w:rPr>
          <w:rFonts w:asciiTheme="majorHAnsi" w:eastAsia="Times New Roman" w:hAnsiTheme="majorHAnsi" w:cstheme="majorHAnsi"/>
          <w:bCs/>
          <w:i/>
          <w:iCs/>
          <w:highlight w:val="yellow"/>
          <w:lang w:eastAsia="en-GB"/>
        </w:rPr>
      </w:pPr>
      <w:proofErr w:type="gramStart"/>
      <w:r w:rsidRPr="00D30904">
        <w:rPr>
          <w:rFonts w:asciiTheme="majorHAnsi" w:eastAsia="Times New Roman" w:hAnsiTheme="majorHAnsi" w:cstheme="majorHAnsi"/>
          <w:bCs/>
          <w:i/>
          <w:iCs/>
          <w:highlight w:val="yellow"/>
          <w:lang w:eastAsia="en-GB"/>
        </w:rPr>
        <w:t>In order to</w:t>
      </w:r>
      <w:proofErr w:type="gramEnd"/>
      <w:r w:rsidRPr="00D30904">
        <w:rPr>
          <w:rFonts w:asciiTheme="majorHAnsi" w:eastAsia="Times New Roman" w:hAnsiTheme="majorHAnsi" w:cstheme="majorHAnsi"/>
          <w:bCs/>
          <w:i/>
          <w:iCs/>
          <w:highlight w:val="yellow"/>
          <w:lang w:eastAsia="en-GB"/>
        </w:rPr>
        <w:t xml:space="preserve"> keep children safe on the way to and from school we (include safety education, information for </w:t>
      </w:r>
      <w:proofErr w:type="gramStart"/>
      <w:r w:rsidRPr="00D30904">
        <w:rPr>
          <w:rFonts w:asciiTheme="majorHAnsi" w:eastAsia="Times New Roman" w:hAnsiTheme="majorHAnsi" w:cstheme="majorHAnsi"/>
          <w:bCs/>
          <w:i/>
          <w:iCs/>
          <w:highlight w:val="yellow"/>
          <w:lang w:eastAsia="en-GB"/>
        </w:rPr>
        <w:t>parents)…</w:t>
      </w:r>
      <w:proofErr w:type="gramEnd"/>
    </w:p>
    <w:p w14:paraId="7438C094" w14:textId="77777777" w:rsidR="00F35C67" w:rsidRPr="00D30904" w:rsidRDefault="00F35C67" w:rsidP="00CB5013">
      <w:pPr>
        <w:spacing w:after="0" w:line="240" w:lineRule="auto"/>
        <w:jc w:val="both"/>
        <w:rPr>
          <w:rFonts w:asciiTheme="majorHAnsi" w:eastAsia="Times New Roman" w:hAnsiTheme="majorHAnsi" w:cstheme="majorHAnsi"/>
          <w:bCs/>
          <w:i/>
          <w:iCs/>
          <w:highlight w:val="yellow"/>
          <w:lang w:eastAsia="en-GB"/>
        </w:rPr>
      </w:pPr>
    </w:p>
    <w:p w14:paraId="4040EB92" w14:textId="77777777" w:rsidR="00A263F4" w:rsidRPr="00D30904" w:rsidRDefault="00A263F4" w:rsidP="00CB5013">
      <w:pPr>
        <w:spacing w:after="0" w:line="240" w:lineRule="auto"/>
        <w:jc w:val="both"/>
        <w:rPr>
          <w:rFonts w:asciiTheme="majorHAnsi" w:eastAsia="Times New Roman" w:hAnsiTheme="majorHAnsi" w:cstheme="majorHAnsi"/>
          <w:bCs/>
          <w:i/>
          <w:iCs/>
          <w:lang w:eastAsia="en-GB"/>
        </w:rPr>
      </w:pPr>
      <w:proofErr w:type="gramStart"/>
      <w:r w:rsidRPr="00D30904">
        <w:rPr>
          <w:rFonts w:asciiTheme="majorHAnsi" w:eastAsia="Times New Roman" w:hAnsiTheme="majorHAnsi" w:cstheme="majorHAnsi"/>
          <w:bCs/>
          <w:i/>
          <w:iCs/>
          <w:highlight w:val="yellow"/>
          <w:lang w:eastAsia="en-GB"/>
        </w:rPr>
        <w:t>In order to</w:t>
      </w:r>
      <w:proofErr w:type="gramEnd"/>
      <w:r w:rsidRPr="00D30904">
        <w:rPr>
          <w:rFonts w:asciiTheme="majorHAnsi" w:eastAsia="Times New Roman" w:hAnsiTheme="majorHAnsi" w:cstheme="majorHAnsi"/>
          <w:bCs/>
          <w:i/>
          <w:iCs/>
          <w:highlight w:val="yellow"/>
          <w:lang w:eastAsia="en-GB"/>
        </w:rPr>
        <w:t xml:space="preserve"> keep children safe at school we…</w:t>
      </w:r>
    </w:p>
    <w:p w14:paraId="159A18FB"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53BD1FF6"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proofErr w:type="gramStart"/>
      <w:r w:rsidRPr="00CB5013">
        <w:rPr>
          <w:rFonts w:asciiTheme="majorHAnsi" w:eastAsia="Times New Roman" w:hAnsiTheme="majorHAnsi" w:cstheme="majorHAnsi"/>
          <w:bCs/>
          <w:color w:val="000000"/>
          <w:lang w:eastAsia="en-GB"/>
        </w:rPr>
        <w:t>In the event that</w:t>
      </w:r>
      <w:proofErr w:type="gramEnd"/>
      <w:r w:rsidRPr="00CB5013">
        <w:rPr>
          <w:rFonts w:asciiTheme="majorHAnsi" w:eastAsia="Times New Roman" w:hAnsiTheme="majorHAnsi" w:cstheme="majorHAnsi"/>
          <w:bCs/>
          <w:color w:val="000000"/>
          <w:lang w:eastAsia="en-GB"/>
        </w:rPr>
        <w:t xml:space="preserve"> anyone has concerns about child abduction or community safety incidents, they should speak to the Designated Safeguarding Lead immediately. </w:t>
      </w:r>
    </w:p>
    <w:p w14:paraId="198004D9" w14:textId="77777777" w:rsidR="00F35C67" w:rsidRPr="00CB5013" w:rsidRDefault="00F35C67" w:rsidP="00CB5013">
      <w:pPr>
        <w:spacing w:after="0" w:line="240" w:lineRule="auto"/>
        <w:jc w:val="both"/>
        <w:rPr>
          <w:rFonts w:asciiTheme="majorHAnsi" w:eastAsia="Times New Roman" w:hAnsiTheme="majorHAnsi" w:cstheme="majorHAnsi"/>
          <w:b/>
          <w:color w:val="000000"/>
          <w:lang w:eastAsia="en-GB"/>
        </w:rPr>
      </w:pPr>
    </w:p>
    <w:p w14:paraId="5F46C28F" w14:textId="77777777" w:rsidR="00B83682" w:rsidRPr="00CB5013" w:rsidRDefault="00B83682" w:rsidP="00CB5013">
      <w:pPr>
        <w:spacing w:after="0" w:line="240" w:lineRule="auto"/>
        <w:jc w:val="both"/>
        <w:rPr>
          <w:rFonts w:asciiTheme="majorHAnsi" w:eastAsia="Times New Roman" w:hAnsiTheme="majorHAnsi" w:cstheme="majorHAnsi"/>
          <w:b/>
          <w:color w:val="000000"/>
          <w:lang w:eastAsia="en-GB"/>
        </w:rPr>
      </w:pPr>
      <w:r w:rsidRPr="00CB5013">
        <w:rPr>
          <w:rFonts w:asciiTheme="majorHAnsi" w:eastAsia="Times New Roman" w:hAnsiTheme="majorHAnsi" w:cstheme="majorHAnsi"/>
          <w:b/>
          <w:color w:val="000000"/>
          <w:lang w:eastAsia="en-GB"/>
        </w:rPr>
        <w:t>Cybercrime</w:t>
      </w:r>
    </w:p>
    <w:p w14:paraId="38A2DDF6" w14:textId="77777777" w:rsidR="00B83682" w:rsidRPr="00CB5013" w:rsidRDefault="00B8368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B2A036D" w14:textId="77777777" w:rsidR="00237ED3" w:rsidRPr="00CB5013" w:rsidRDefault="00237ED3" w:rsidP="00CB5013">
      <w:pPr>
        <w:spacing w:after="0" w:line="240" w:lineRule="auto"/>
        <w:jc w:val="both"/>
        <w:rPr>
          <w:rFonts w:asciiTheme="majorHAnsi" w:hAnsiTheme="majorHAnsi" w:cstheme="majorHAnsi"/>
        </w:rPr>
      </w:pPr>
    </w:p>
    <w:p w14:paraId="75D25D5D" w14:textId="77777777" w:rsidR="00B83682" w:rsidRPr="00CB5013" w:rsidRDefault="00B8368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Cyber-dependent crimes </w:t>
      </w:r>
      <w:proofErr w:type="gramStart"/>
      <w:r w:rsidRPr="00CB5013">
        <w:rPr>
          <w:rFonts w:asciiTheme="majorHAnsi" w:hAnsiTheme="majorHAnsi" w:cstheme="majorHAnsi"/>
        </w:rPr>
        <w:t>include;</w:t>
      </w:r>
      <w:proofErr w:type="gramEnd"/>
      <w:r w:rsidRPr="00CB5013">
        <w:rPr>
          <w:rFonts w:asciiTheme="majorHAnsi" w:hAnsiTheme="majorHAnsi" w:cstheme="majorHAnsi"/>
        </w:rPr>
        <w:t xml:space="preserve"> </w:t>
      </w:r>
    </w:p>
    <w:p w14:paraId="2254A0CA" w14:textId="77777777" w:rsidR="00B83682" w:rsidRPr="00CB5013" w:rsidRDefault="00B83682" w:rsidP="002852B8">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unauthorised access to computers (illegal ‘hacking’), for example accessing a school’s computer network to look for test paper answers or change grades </w:t>
      </w:r>
      <w:proofErr w:type="gramStart"/>
      <w:r w:rsidRPr="00CB5013">
        <w:rPr>
          <w:rFonts w:asciiTheme="majorHAnsi" w:hAnsiTheme="majorHAnsi" w:cstheme="majorHAnsi"/>
          <w:sz w:val="22"/>
          <w:szCs w:val="22"/>
        </w:rPr>
        <w:t>awarded;</w:t>
      </w:r>
      <w:proofErr w:type="gramEnd"/>
      <w:r w:rsidRPr="00CB5013">
        <w:rPr>
          <w:rFonts w:asciiTheme="majorHAnsi" w:hAnsiTheme="majorHAnsi" w:cstheme="majorHAnsi"/>
          <w:sz w:val="22"/>
          <w:szCs w:val="22"/>
        </w:rPr>
        <w:t xml:space="preserve"> </w:t>
      </w:r>
    </w:p>
    <w:p w14:paraId="23A91D5B" w14:textId="77777777" w:rsidR="00B83682" w:rsidRPr="00CB5013" w:rsidRDefault="00B83682" w:rsidP="002852B8">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denial of Service (Dos or DDoS) attacks or ‘booting’. These are attempts to make a computer, network or website unavailable by overwhelming it with internet traffic from multiple sources; and, </w:t>
      </w:r>
    </w:p>
    <w:p w14:paraId="29D7F9D6" w14:textId="77777777" w:rsidR="00B83682" w:rsidRPr="00CB5013" w:rsidRDefault="00B83682" w:rsidP="002852B8">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making, supplying or obtaining malware (malicious software) such as viruses, spyware, ransomware, botnets and Remote Access Trojans with the intent to commit further offence, including those above. </w:t>
      </w:r>
    </w:p>
    <w:p w14:paraId="5D984F0C" w14:textId="77777777" w:rsidR="00B83682" w:rsidRPr="00CB5013" w:rsidRDefault="00B83682" w:rsidP="00CB5013">
      <w:pPr>
        <w:pStyle w:val="ListParagraph"/>
        <w:ind w:left="720"/>
        <w:jc w:val="both"/>
        <w:rPr>
          <w:rFonts w:asciiTheme="majorHAnsi" w:hAnsiTheme="majorHAnsi" w:cstheme="majorHAnsi"/>
          <w:sz w:val="22"/>
          <w:szCs w:val="22"/>
        </w:rPr>
      </w:pPr>
    </w:p>
    <w:p w14:paraId="371D6410" w14:textId="03B7C6EE" w:rsidR="00B83682" w:rsidRPr="00CB5013" w:rsidRDefault="00B83682"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hAnsiTheme="majorHAnsi" w:cstheme="majorHAnsi"/>
        </w:rPr>
        <w:t xml:space="preserve">Children with </w:t>
      </w:r>
      <w:proofErr w:type="gramStart"/>
      <w:r w:rsidRPr="00CB5013">
        <w:rPr>
          <w:rFonts w:asciiTheme="majorHAnsi" w:hAnsiTheme="majorHAnsi" w:cstheme="majorHAnsi"/>
        </w:rPr>
        <w:t>particular skill</w:t>
      </w:r>
      <w:proofErr w:type="gramEnd"/>
      <w:r w:rsidRPr="00CB5013">
        <w:rPr>
          <w:rFonts w:asciiTheme="majorHAnsi" w:hAnsiTheme="majorHAnsi" w:cstheme="majorHAnsi"/>
        </w:rPr>
        <w:t xml:space="preserve"> and interest in computing and technology may inadvertently or deliberately stray into cyber-dependent crime. If we have concerns about a child and possible risk of being drawn into </w:t>
      </w:r>
      <w:proofErr w:type="spellStart"/>
      <w:r w:rsidRPr="00CB5013">
        <w:rPr>
          <w:rFonts w:asciiTheme="majorHAnsi" w:hAnsiTheme="majorHAnsi" w:cstheme="majorHAnsi"/>
        </w:rPr>
        <w:t>cyber crime</w:t>
      </w:r>
      <w:proofErr w:type="spellEnd"/>
      <w:r w:rsidRPr="00CB5013">
        <w:rPr>
          <w:rFonts w:asciiTheme="majorHAnsi" w:hAnsiTheme="majorHAnsi" w:cstheme="majorHAnsi"/>
        </w:rPr>
        <w:t xml:space="preserve">, the designated safeguarding lead (or a deputy) will consider referring into the Cyber Choices programme. This is a nationwide police programme supported by the Home Office and led by the National Crime Agency, working with regional and local policing. We may also </w:t>
      </w:r>
      <w:r w:rsidR="00DE110F" w:rsidRPr="00D30904">
        <w:rPr>
          <w:rFonts w:asciiTheme="majorHAnsi" w:hAnsiTheme="majorHAnsi" w:cstheme="majorHAnsi"/>
          <w:i/>
          <w:iCs/>
          <w:highlight w:val="yellow"/>
        </w:rPr>
        <w:t xml:space="preserve">insert </w:t>
      </w:r>
      <w:proofErr w:type="gramStart"/>
      <w:r w:rsidR="00DE110F" w:rsidRPr="00D30904">
        <w:rPr>
          <w:rFonts w:asciiTheme="majorHAnsi" w:hAnsiTheme="majorHAnsi" w:cstheme="majorHAnsi"/>
          <w:i/>
          <w:iCs/>
          <w:highlight w:val="yellow"/>
        </w:rPr>
        <w:t xml:space="preserve">any </w:t>
      </w:r>
      <w:r w:rsidRPr="00D30904">
        <w:rPr>
          <w:rFonts w:asciiTheme="majorHAnsi" w:hAnsiTheme="majorHAnsi" w:cstheme="majorHAnsi"/>
          <w:i/>
          <w:iCs/>
          <w:highlight w:val="yellow"/>
        </w:rPr>
        <w:t xml:space="preserve"> positive</w:t>
      </w:r>
      <w:proofErr w:type="gramEnd"/>
      <w:r w:rsidRPr="00D30904">
        <w:rPr>
          <w:rFonts w:asciiTheme="majorHAnsi" w:hAnsiTheme="majorHAnsi" w:cstheme="majorHAnsi"/>
          <w:i/>
          <w:iCs/>
          <w:highlight w:val="yellow"/>
        </w:rPr>
        <w:t xml:space="preserve"> interventions/early help</w:t>
      </w:r>
      <w:r w:rsidRPr="00D30904">
        <w:rPr>
          <w:rFonts w:asciiTheme="majorHAnsi" w:hAnsiTheme="majorHAnsi" w:cstheme="majorHAnsi"/>
        </w:rPr>
        <w:t xml:space="preserve"> </w:t>
      </w:r>
      <w:r w:rsidRPr="00CB5013">
        <w:rPr>
          <w:rFonts w:asciiTheme="majorHAnsi" w:hAnsiTheme="majorHAnsi" w:cstheme="majorHAnsi"/>
        </w:rPr>
        <w:t xml:space="preserve">and will refer to </w:t>
      </w:r>
      <w:r w:rsidR="00237ED3" w:rsidRPr="00CB5013">
        <w:rPr>
          <w:rFonts w:asciiTheme="majorHAnsi" w:hAnsiTheme="majorHAnsi" w:cstheme="majorHAnsi"/>
        </w:rPr>
        <w:t>c</w:t>
      </w:r>
      <w:r w:rsidRPr="00CB5013">
        <w:rPr>
          <w:rFonts w:asciiTheme="majorHAnsi" w:hAnsiTheme="majorHAnsi" w:cstheme="majorHAnsi"/>
        </w:rPr>
        <w:t xml:space="preserve">hildren’s </w:t>
      </w:r>
      <w:r w:rsidR="00237ED3" w:rsidRPr="00CB5013">
        <w:rPr>
          <w:rFonts w:asciiTheme="majorHAnsi" w:hAnsiTheme="majorHAnsi" w:cstheme="majorHAnsi"/>
        </w:rPr>
        <w:t>s</w:t>
      </w:r>
      <w:r w:rsidRPr="00CB5013">
        <w:rPr>
          <w:rFonts w:asciiTheme="majorHAnsi" w:hAnsiTheme="majorHAnsi" w:cstheme="majorHAnsi"/>
        </w:rPr>
        <w:t xml:space="preserve">ocial </w:t>
      </w:r>
      <w:r w:rsidR="00237ED3" w:rsidRPr="00CB5013">
        <w:rPr>
          <w:rFonts w:asciiTheme="majorHAnsi" w:hAnsiTheme="majorHAnsi" w:cstheme="majorHAnsi"/>
        </w:rPr>
        <w:t>c</w:t>
      </w:r>
      <w:r w:rsidRPr="00CB5013">
        <w:rPr>
          <w:rFonts w:asciiTheme="majorHAnsi" w:hAnsiTheme="majorHAnsi" w:cstheme="majorHAnsi"/>
        </w:rPr>
        <w:t xml:space="preserve">are if we think a child is suffering or is at risk of suffering harm. </w:t>
      </w:r>
    </w:p>
    <w:p w14:paraId="7D949872"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48A93710"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 xml:space="preserve">Domestic abuse </w:t>
      </w:r>
    </w:p>
    <w:p w14:paraId="5CB68772" w14:textId="77777777" w:rsidR="00C25A3C"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Domestic Abuse is any incident or pattern of incidents of controlling, coercive, threatening behaviour, violence or abuse between those aged 16 or over who are, or have been, intimate partners or family members regardless of gender or sexuality. </w:t>
      </w:r>
    </w:p>
    <w:p w14:paraId="2D87F47C" w14:textId="77777777" w:rsidR="00C25A3C" w:rsidRDefault="00C25A3C" w:rsidP="00CB5013">
      <w:pPr>
        <w:spacing w:after="0" w:line="240" w:lineRule="auto"/>
        <w:jc w:val="both"/>
        <w:rPr>
          <w:rFonts w:asciiTheme="majorHAnsi" w:eastAsia="Times New Roman" w:hAnsiTheme="majorHAnsi" w:cstheme="majorHAnsi"/>
          <w:bCs/>
          <w:color w:val="000000"/>
          <w:lang w:eastAsia="en-GB"/>
        </w:rPr>
      </w:pPr>
    </w:p>
    <w:p w14:paraId="53BAFA15" w14:textId="77777777" w:rsidR="00C25A3C" w:rsidRPr="00C01F1E" w:rsidRDefault="00C25A3C" w:rsidP="00C25A3C">
      <w:pPr>
        <w:spacing w:after="0" w:line="240" w:lineRule="auto"/>
        <w:jc w:val="both"/>
        <w:rPr>
          <w:rFonts w:asciiTheme="majorHAnsi" w:hAnsiTheme="majorHAnsi" w:cstheme="majorHAnsi"/>
        </w:rPr>
      </w:pPr>
      <w:r w:rsidRPr="00C01F1E">
        <w:rPr>
          <w:rFonts w:asciiTheme="majorHAnsi" w:hAnsiTheme="majorHAnsi" w:cstheme="majorHAnsi"/>
        </w:rPr>
        <w:lastRenderedPageBreak/>
        <w:t>Types of domestic abuse include intimate partner violence, abuse by family members, teenage relationship abuse (abuse in intimate personal relationships between children) and child/adolescent to parent violence and abuse.</w:t>
      </w:r>
    </w:p>
    <w:p w14:paraId="4718EAF2" w14:textId="77777777" w:rsidR="00C25A3C" w:rsidRPr="00C01F1E" w:rsidRDefault="00C25A3C" w:rsidP="00C25A3C">
      <w:pPr>
        <w:spacing w:after="0" w:line="240" w:lineRule="auto"/>
        <w:jc w:val="both"/>
        <w:rPr>
          <w:rFonts w:asciiTheme="majorHAnsi" w:eastAsia="Times New Roman" w:hAnsiTheme="majorHAnsi" w:cstheme="majorHAnsi"/>
          <w:bCs/>
          <w:color w:val="000000"/>
          <w:lang w:eastAsia="en-GB"/>
        </w:rPr>
      </w:pPr>
    </w:p>
    <w:p w14:paraId="21FA0E4C" w14:textId="77777777" w:rsidR="00C25A3C" w:rsidRPr="00C01F1E" w:rsidRDefault="00C25A3C" w:rsidP="00C25A3C">
      <w:pPr>
        <w:spacing w:after="0" w:line="240" w:lineRule="auto"/>
        <w:jc w:val="both"/>
        <w:rPr>
          <w:rFonts w:asciiTheme="majorHAnsi" w:eastAsia="Times New Roman" w:hAnsiTheme="majorHAnsi" w:cstheme="majorHAnsi"/>
          <w:bCs/>
          <w:color w:val="000000"/>
          <w:lang w:eastAsia="en-GB"/>
        </w:rPr>
      </w:pPr>
      <w:r w:rsidRPr="00C01F1E">
        <w:rPr>
          <w:rFonts w:asciiTheme="majorHAnsi" w:eastAsia="Times New Roman" w:hAnsiTheme="majorHAnsi" w:cstheme="majorHAnsi"/>
          <w:bCs/>
          <w:color w:val="000000"/>
          <w:lang w:eastAsia="en-GB"/>
        </w:rPr>
        <w:t xml:space="preserve">The abuse can </w:t>
      </w:r>
      <w:proofErr w:type="gramStart"/>
      <w:r w:rsidRPr="00C01F1E">
        <w:rPr>
          <w:rFonts w:asciiTheme="majorHAnsi" w:eastAsia="Times New Roman" w:hAnsiTheme="majorHAnsi" w:cstheme="majorHAnsi"/>
          <w:bCs/>
          <w:color w:val="000000"/>
          <w:lang w:eastAsia="en-GB"/>
        </w:rPr>
        <w:t>encompass, but</w:t>
      </w:r>
      <w:proofErr w:type="gramEnd"/>
      <w:r w:rsidRPr="00C01F1E">
        <w:rPr>
          <w:rFonts w:asciiTheme="majorHAnsi" w:eastAsia="Times New Roman" w:hAnsiTheme="majorHAnsi" w:cstheme="majorHAnsi"/>
          <w:bCs/>
          <w:color w:val="000000"/>
          <w:lang w:eastAsia="en-GB"/>
        </w:rPr>
        <w:t xml:space="preserve"> is not limited </w:t>
      </w:r>
      <w:proofErr w:type="gramStart"/>
      <w:r w:rsidRPr="00C01F1E">
        <w:rPr>
          <w:rFonts w:asciiTheme="majorHAnsi" w:eastAsia="Times New Roman" w:hAnsiTheme="majorHAnsi" w:cstheme="majorHAnsi"/>
          <w:bCs/>
          <w:color w:val="000000"/>
          <w:lang w:eastAsia="en-GB"/>
        </w:rPr>
        <w:t>to:</w:t>
      </w:r>
      <w:proofErr w:type="gramEnd"/>
      <w:r w:rsidRPr="00C01F1E">
        <w:rPr>
          <w:rFonts w:asciiTheme="majorHAnsi" w:eastAsia="Times New Roman" w:hAnsiTheme="majorHAnsi" w:cstheme="majorHAnsi"/>
          <w:bCs/>
          <w:color w:val="000000"/>
          <w:lang w:eastAsia="en-GB"/>
        </w:rPr>
        <w:t xml:space="preserve"> psychological; physical; sexual; financial; and emotional.</w:t>
      </w:r>
    </w:p>
    <w:p w14:paraId="372D6295" w14:textId="77777777" w:rsidR="00DE110F" w:rsidRPr="00C01F1E" w:rsidRDefault="00DE110F" w:rsidP="00CB5013">
      <w:pPr>
        <w:spacing w:after="0" w:line="240" w:lineRule="auto"/>
        <w:jc w:val="both"/>
        <w:rPr>
          <w:rFonts w:asciiTheme="majorHAnsi" w:eastAsia="Times New Roman" w:hAnsiTheme="majorHAnsi" w:cstheme="majorHAnsi"/>
          <w:bCs/>
          <w:color w:val="000000"/>
          <w:lang w:eastAsia="en-GB"/>
        </w:rPr>
      </w:pPr>
    </w:p>
    <w:p w14:paraId="632BB66F" w14:textId="44D6941B" w:rsidR="00CB6713" w:rsidRPr="00C01F1E" w:rsidRDefault="00CB6713" w:rsidP="00CB5013">
      <w:pPr>
        <w:spacing w:after="0" w:line="240" w:lineRule="auto"/>
        <w:jc w:val="both"/>
        <w:rPr>
          <w:rFonts w:asciiTheme="majorHAnsi" w:eastAsia="Times New Roman" w:hAnsiTheme="majorHAnsi" w:cstheme="majorHAnsi"/>
          <w:bCs/>
          <w:color w:val="000000"/>
          <w:lang w:eastAsia="en-GB"/>
        </w:rPr>
      </w:pPr>
      <w:r w:rsidRPr="00C01F1E">
        <w:rPr>
          <w:rFonts w:asciiTheme="majorHAnsi" w:eastAsia="Times New Roman" w:hAnsiTheme="majorHAnsi" w:cstheme="majorHAnsi"/>
          <w:bCs/>
          <w:color w:val="000000"/>
          <w:lang w:eastAsia="en-GB"/>
        </w:rPr>
        <w:t xml:space="preserve">All children can witness and be adversely affected by domestic abuse in the context of their home life where domestic abuse occurs between family members. </w:t>
      </w:r>
      <w:r w:rsidR="00C25A3C" w:rsidRPr="00C01F1E">
        <w:rPr>
          <w:rFonts w:asciiTheme="majorHAnsi" w:eastAsia="Times New Roman" w:hAnsiTheme="majorHAnsi" w:cstheme="majorHAnsi"/>
        </w:rPr>
        <w:t>Domestic abuse can impact on children through seeing, hearing or experiencing the effects of domestic abuse and/or experiencing it through their own intimate relationships.</w:t>
      </w:r>
      <w:r w:rsidR="00C25A3C" w:rsidRPr="00C01F1E">
        <w:rPr>
          <w:rFonts w:ascii="Calibri" w:eastAsia="Times New Roman" w:hAnsi="Calibri" w:cs="Times New Roman"/>
        </w:rPr>
        <w:t xml:space="preserve"> </w:t>
      </w:r>
      <w:r w:rsidRPr="00C01F1E">
        <w:rPr>
          <w:rFonts w:asciiTheme="majorHAnsi" w:eastAsia="Times New Roman" w:hAnsiTheme="majorHAnsi" w:cstheme="majorHAnsi"/>
          <w:bCs/>
          <w:color w:val="000000"/>
          <w:lang w:eastAsia="en-GB"/>
        </w:rPr>
        <w:t>Exposure to domestic abuse and/or violence can have a serious, long lasting emotional and psychological impact on children. In some cases, a child may blame themselves for the abuse or may have had to leave the family home as a result.</w:t>
      </w:r>
    </w:p>
    <w:p w14:paraId="1F02A508" w14:textId="77777777" w:rsidR="00F35C67" w:rsidRPr="00C01F1E" w:rsidRDefault="00F35C67" w:rsidP="00CB5013">
      <w:pPr>
        <w:spacing w:after="0" w:line="240" w:lineRule="auto"/>
        <w:jc w:val="both"/>
        <w:rPr>
          <w:rFonts w:asciiTheme="majorHAnsi" w:eastAsia="Times New Roman" w:hAnsiTheme="majorHAnsi" w:cstheme="majorHAnsi"/>
          <w:bCs/>
          <w:color w:val="000000"/>
          <w:lang w:eastAsia="en-GB"/>
        </w:rPr>
      </w:pPr>
    </w:p>
    <w:p w14:paraId="4381DC2D" w14:textId="77777777" w:rsidR="00CB6713" w:rsidRPr="00C01F1E" w:rsidRDefault="00CB6713" w:rsidP="00CB5013">
      <w:pPr>
        <w:spacing w:after="0" w:line="240" w:lineRule="auto"/>
        <w:jc w:val="both"/>
        <w:rPr>
          <w:rFonts w:asciiTheme="majorHAnsi" w:eastAsia="Times New Roman" w:hAnsiTheme="majorHAnsi" w:cstheme="majorHAnsi"/>
          <w:bCs/>
          <w:color w:val="000000"/>
          <w:lang w:val="en-US" w:eastAsia="en-GB"/>
        </w:rPr>
      </w:pPr>
      <w:r w:rsidRPr="00C01F1E">
        <w:rPr>
          <w:rFonts w:asciiTheme="majorHAnsi" w:eastAsia="Times New Roman" w:hAnsiTheme="majorHAnsi" w:cstheme="majorHAnsi"/>
          <w:bCs/>
          <w:color w:val="000000"/>
          <w:lang w:eastAsia="en-GB"/>
        </w:rPr>
        <w:t xml:space="preserve">Children can witness and be adversely affected by domestic abuse and/or violence at home where it occurs </w:t>
      </w:r>
      <w:r w:rsidRPr="00C01F1E">
        <w:rPr>
          <w:rFonts w:asciiTheme="majorHAnsi" w:eastAsia="Times New Roman" w:hAnsiTheme="majorHAnsi" w:cstheme="majorHAnsi"/>
          <w:bCs/>
          <w:color w:val="000000"/>
          <w:lang w:val="en-US" w:eastAsia="en-GB"/>
        </w:rPr>
        <w:t>between family members</w:t>
      </w:r>
      <w:r w:rsidRPr="00C01F1E">
        <w:rPr>
          <w:rFonts w:asciiTheme="majorHAnsi" w:eastAsia="Times New Roman" w:hAnsiTheme="majorHAnsi" w:cstheme="majorHAnsi"/>
          <w:bCs/>
          <w:color w:val="000000"/>
          <w:lang w:eastAsia="en-GB"/>
        </w:rPr>
        <w:t xml:space="preserve">. </w:t>
      </w:r>
      <w:r w:rsidRPr="00C01F1E">
        <w:rPr>
          <w:rFonts w:asciiTheme="majorHAnsi" w:eastAsia="Times New Roman" w:hAnsiTheme="majorHAnsi" w:cstheme="majorHAnsi"/>
          <w:bCs/>
          <w:color w:val="000000"/>
          <w:lang w:val="en-US" w:eastAsia="en-GB"/>
        </w:rPr>
        <w:t>In some cases, a child may blame themselves for the abuse or may have had to leave the family home as a result.</w:t>
      </w:r>
    </w:p>
    <w:p w14:paraId="67E893FF" w14:textId="63294B36" w:rsidR="00F35C67" w:rsidRPr="00C01F1E" w:rsidRDefault="00F35C67" w:rsidP="00CB5013">
      <w:pPr>
        <w:spacing w:after="0" w:line="240" w:lineRule="auto"/>
        <w:jc w:val="both"/>
        <w:rPr>
          <w:rFonts w:asciiTheme="majorHAnsi" w:eastAsia="Times New Roman" w:hAnsiTheme="majorHAnsi" w:cstheme="majorHAnsi"/>
          <w:bCs/>
          <w:color w:val="000000"/>
          <w:lang w:val="en-US" w:eastAsia="en-GB"/>
        </w:rPr>
      </w:pPr>
    </w:p>
    <w:p w14:paraId="5A4F1A05" w14:textId="77777777" w:rsidR="00C25A3C" w:rsidRPr="00C01F1E" w:rsidRDefault="00C25A3C" w:rsidP="00C25A3C">
      <w:pPr>
        <w:pStyle w:val="1bodycopy10pt"/>
        <w:rPr>
          <w:rFonts w:asciiTheme="majorHAnsi" w:hAnsiTheme="majorHAnsi" w:cstheme="majorHAnsi"/>
          <w:sz w:val="22"/>
          <w:szCs w:val="22"/>
        </w:rPr>
      </w:pPr>
      <w:r w:rsidRPr="00C01F1E">
        <w:rPr>
          <w:rFonts w:asciiTheme="majorHAnsi" w:hAnsiTheme="majorHAnsi" w:cstheme="majorHAnsi"/>
          <w:sz w:val="22"/>
          <w:szCs w:val="22"/>
        </w:rPr>
        <w:t>Anyone can be a victim of domestic abuse, regardless of gender, age, ethnicity, socioeconomic status, sexuality or background, and domestic abuse can take place inside or outside of the home. Children who witness domestic abuse are also victims.</w:t>
      </w:r>
    </w:p>
    <w:p w14:paraId="42373092" w14:textId="77777777" w:rsidR="00C25A3C" w:rsidRPr="00CB5013" w:rsidRDefault="00C25A3C" w:rsidP="00CB5013">
      <w:pPr>
        <w:spacing w:after="0" w:line="240" w:lineRule="auto"/>
        <w:jc w:val="both"/>
        <w:rPr>
          <w:rFonts w:asciiTheme="majorHAnsi" w:eastAsia="Times New Roman" w:hAnsiTheme="majorHAnsi" w:cstheme="majorHAnsi"/>
          <w:bCs/>
          <w:color w:val="000000"/>
          <w:lang w:val="en-US" w:eastAsia="en-GB"/>
        </w:rPr>
      </w:pPr>
    </w:p>
    <w:p w14:paraId="60827BD2" w14:textId="52471121" w:rsidR="00CB6713" w:rsidRPr="00D30904" w:rsidRDefault="00CB6713" w:rsidP="00CB5013">
      <w:pPr>
        <w:spacing w:after="0" w:line="240" w:lineRule="auto"/>
        <w:jc w:val="both"/>
        <w:rPr>
          <w:rFonts w:asciiTheme="majorHAnsi" w:eastAsia="Times New Roman" w:hAnsiTheme="majorHAnsi" w:cstheme="majorHAnsi"/>
          <w:i/>
          <w:iCs/>
          <w:lang w:eastAsia="en-GB"/>
        </w:rPr>
      </w:pPr>
      <w:r w:rsidRPr="00D30904">
        <w:rPr>
          <w:rFonts w:asciiTheme="majorHAnsi" w:eastAsia="Times New Roman" w:hAnsiTheme="majorHAnsi" w:cstheme="majorHAnsi"/>
          <w:i/>
          <w:iCs/>
          <w:highlight w:val="yellow"/>
          <w:lang w:eastAsia="en-GB"/>
        </w:rPr>
        <w:t>Secondary schools add: Older children may also experience domestic abuse and/or violence in their own personal relationships.</w:t>
      </w:r>
      <w:r w:rsidR="00B83682" w:rsidRPr="00D30904">
        <w:rPr>
          <w:rFonts w:asciiTheme="majorHAnsi" w:eastAsia="Times New Roman" w:hAnsiTheme="majorHAnsi" w:cstheme="majorHAnsi"/>
          <w:i/>
          <w:iCs/>
          <w:highlight w:val="yellow"/>
          <w:lang w:eastAsia="en-GB"/>
        </w:rPr>
        <w:t xml:space="preserve"> See Appendix </w:t>
      </w:r>
      <w:r w:rsidR="009A48FA" w:rsidRPr="009A48FA">
        <w:rPr>
          <w:rFonts w:asciiTheme="majorHAnsi" w:eastAsia="Times New Roman" w:hAnsiTheme="majorHAnsi" w:cstheme="majorHAnsi"/>
          <w:i/>
          <w:iCs/>
          <w:highlight w:val="cyan"/>
          <w:lang w:eastAsia="en-GB"/>
        </w:rPr>
        <w:t>A</w:t>
      </w:r>
      <w:r w:rsidR="00B83682" w:rsidRPr="009A48FA">
        <w:rPr>
          <w:rFonts w:asciiTheme="majorHAnsi" w:eastAsia="Times New Roman" w:hAnsiTheme="majorHAnsi" w:cstheme="majorHAnsi"/>
          <w:i/>
          <w:iCs/>
          <w:highlight w:val="cyan"/>
          <w:lang w:eastAsia="en-GB"/>
        </w:rPr>
        <w:t xml:space="preserve">: </w:t>
      </w:r>
      <w:r w:rsidR="008D1F6A">
        <w:rPr>
          <w:rFonts w:asciiTheme="majorHAnsi" w:eastAsia="Times New Roman" w:hAnsiTheme="majorHAnsi" w:cstheme="majorHAnsi"/>
          <w:i/>
          <w:iCs/>
          <w:highlight w:val="yellow"/>
          <w:lang w:eastAsia="en-GB"/>
        </w:rPr>
        <w:t>Child on child</w:t>
      </w:r>
      <w:r w:rsidR="00B83682" w:rsidRPr="00D30904">
        <w:rPr>
          <w:rFonts w:asciiTheme="majorHAnsi" w:eastAsia="Times New Roman" w:hAnsiTheme="majorHAnsi" w:cstheme="majorHAnsi"/>
          <w:i/>
          <w:iCs/>
          <w:highlight w:val="yellow"/>
          <w:lang w:eastAsia="en-GB"/>
        </w:rPr>
        <w:t xml:space="preserve"> abuse for more details.</w:t>
      </w:r>
      <w:r w:rsidR="00B83682" w:rsidRPr="00D30904">
        <w:rPr>
          <w:rFonts w:asciiTheme="majorHAnsi" w:eastAsia="Times New Roman" w:hAnsiTheme="majorHAnsi" w:cstheme="majorHAnsi"/>
          <w:i/>
          <w:iCs/>
          <w:lang w:eastAsia="en-GB"/>
        </w:rPr>
        <w:t xml:space="preserve"> </w:t>
      </w:r>
    </w:p>
    <w:p w14:paraId="08D50D7F" w14:textId="77777777" w:rsidR="00F35C67" w:rsidRPr="00CB5013" w:rsidRDefault="00F35C67" w:rsidP="00CB5013">
      <w:pPr>
        <w:spacing w:after="0" w:line="240" w:lineRule="auto"/>
        <w:jc w:val="both"/>
        <w:rPr>
          <w:rFonts w:asciiTheme="majorHAnsi" w:eastAsia="Times New Roman" w:hAnsiTheme="majorHAnsi" w:cstheme="majorHAnsi"/>
          <w:bCs/>
          <w:color w:val="000000"/>
          <w:lang w:val="en-US" w:eastAsia="en-GB"/>
        </w:rPr>
      </w:pPr>
    </w:p>
    <w:p w14:paraId="70736B52"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Exposure to domestic abuse and/or violence can have a serious, long-lasting emotional and psychological impact on children.</w:t>
      </w:r>
    </w:p>
    <w:p w14:paraId="16E90CBF" w14:textId="77777777" w:rsidR="00F35C67" w:rsidRPr="00CB5013" w:rsidRDefault="00F35C67" w:rsidP="00CB5013">
      <w:pPr>
        <w:spacing w:after="0" w:line="240" w:lineRule="auto"/>
        <w:rPr>
          <w:rFonts w:asciiTheme="majorHAnsi" w:hAnsiTheme="majorHAnsi" w:cstheme="majorHAnsi"/>
        </w:rPr>
      </w:pPr>
    </w:p>
    <w:p w14:paraId="059ABADB" w14:textId="27EC71F2" w:rsidR="00CB6713" w:rsidRPr="00D30904" w:rsidRDefault="00254BDE" w:rsidP="00CB5013">
      <w:pPr>
        <w:spacing w:after="0" w:line="240" w:lineRule="auto"/>
        <w:rPr>
          <w:rFonts w:asciiTheme="majorHAnsi" w:hAnsiTheme="majorHAnsi" w:cstheme="majorHAnsi"/>
          <w:i/>
          <w:iCs/>
        </w:rPr>
      </w:pPr>
      <w:r>
        <w:rPr>
          <w:rFonts w:asciiTheme="majorHAnsi" w:hAnsiTheme="majorHAnsi" w:cstheme="majorHAnsi"/>
        </w:rPr>
        <w:t>We</w:t>
      </w:r>
      <w:r w:rsidR="00CB6713" w:rsidRPr="00CB5013">
        <w:rPr>
          <w:rFonts w:asciiTheme="majorHAnsi" w:hAnsiTheme="majorHAnsi" w:cstheme="majorHAnsi"/>
        </w:rPr>
        <w:t xml:space="preserve"> work in partnership with </w:t>
      </w:r>
      <w:r>
        <w:rPr>
          <w:rFonts w:asciiTheme="majorHAnsi" w:hAnsiTheme="majorHAnsi" w:cstheme="majorHAnsi"/>
        </w:rPr>
        <w:t>the local authority</w:t>
      </w:r>
      <w:r w:rsidR="00CB6713" w:rsidRPr="00CB5013">
        <w:rPr>
          <w:rFonts w:asciiTheme="majorHAnsi" w:hAnsiTheme="majorHAnsi" w:cstheme="majorHAnsi"/>
        </w:rPr>
        <w:t xml:space="preserve"> and Police to identify and provide appropriate support to pupils who have experienced domestic abuse in their household; nationally this scheme is called Operation Encompass. </w:t>
      </w:r>
      <w:proofErr w:type="gramStart"/>
      <w:r w:rsidR="00CB6713" w:rsidRPr="00CB5013">
        <w:rPr>
          <w:rFonts w:asciiTheme="majorHAnsi" w:hAnsiTheme="majorHAnsi" w:cstheme="majorHAnsi"/>
        </w:rPr>
        <w:t>In order to</w:t>
      </w:r>
      <w:proofErr w:type="gramEnd"/>
      <w:r w:rsidR="00CB6713" w:rsidRPr="00CB5013">
        <w:rPr>
          <w:rFonts w:asciiTheme="majorHAnsi" w:hAnsiTheme="majorHAnsi" w:cstheme="majorHAnsi"/>
        </w:rPr>
        <w:t xml:space="preserve"> achieve this, </w:t>
      </w:r>
      <w:r>
        <w:rPr>
          <w:rFonts w:asciiTheme="majorHAnsi" w:hAnsiTheme="majorHAnsi" w:cstheme="majorHAnsi"/>
        </w:rPr>
        <w:t>the local authority</w:t>
      </w:r>
      <w:r w:rsidR="00CB6713" w:rsidRPr="00CB5013">
        <w:rPr>
          <w:rFonts w:asciiTheme="majorHAnsi" w:hAnsiTheme="majorHAnsi" w:cstheme="majorHAnsi"/>
        </w:rPr>
        <w:t xml:space="preserve"> will share police information with the Designated Safeguarding Lead(s) of all domestic incidents where one of our pupils has been affected. On receipt of any information, the Designated Safeguarding Lead will decide on the appropriate support the child requires, this could be silent or overt. </w:t>
      </w:r>
      <w:r w:rsidRPr="00D30904">
        <w:rPr>
          <w:rFonts w:asciiTheme="majorHAnsi" w:hAnsiTheme="majorHAnsi" w:cstheme="majorHAnsi"/>
          <w:i/>
          <w:iCs/>
          <w:highlight w:val="yellow"/>
        </w:rPr>
        <w:t>Bedford to check this is the case and modify as appropriate</w:t>
      </w:r>
    </w:p>
    <w:p w14:paraId="1BFF1144" w14:textId="77777777" w:rsidR="00F35C67" w:rsidRPr="00CB5013" w:rsidRDefault="00F35C67" w:rsidP="00CB5013">
      <w:pPr>
        <w:spacing w:after="0" w:line="240" w:lineRule="auto"/>
        <w:rPr>
          <w:rFonts w:asciiTheme="majorHAnsi" w:hAnsiTheme="majorHAnsi" w:cstheme="majorHAnsi"/>
        </w:rPr>
      </w:pPr>
    </w:p>
    <w:p w14:paraId="23462FE7"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information sharing and resulting actions will be undertaken in accordance with the </w:t>
      </w:r>
      <w:hyperlink r:id="rId34" w:history="1">
        <w:r w:rsidRPr="00CB5013">
          <w:rPr>
            <w:rStyle w:val="Hyperlink"/>
            <w:rFonts w:asciiTheme="majorHAnsi" w:hAnsiTheme="majorHAnsi" w:cstheme="majorHAnsi"/>
            <w:bCs w:val="0"/>
            <w:color w:val="2F5496" w:themeColor="accent1" w:themeShade="BF"/>
            <w:u w:val="single"/>
          </w:rPr>
          <w:t>‘NSC</w:t>
        </w:r>
        <w:r w:rsidR="00B83682" w:rsidRPr="00CB5013">
          <w:rPr>
            <w:rStyle w:val="Hyperlink"/>
            <w:rFonts w:asciiTheme="majorHAnsi" w:hAnsiTheme="majorHAnsi" w:cstheme="majorHAnsi"/>
            <w:bCs w:val="0"/>
            <w:color w:val="2F5496" w:themeColor="accent1" w:themeShade="BF"/>
            <w:u w:val="single"/>
          </w:rPr>
          <w:t>P</w:t>
        </w:r>
        <w:r w:rsidRPr="00CB5013">
          <w:rPr>
            <w:rStyle w:val="Hyperlink"/>
            <w:rFonts w:asciiTheme="majorHAnsi" w:hAnsiTheme="majorHAnsi" w:cstheme="majorHAnsi"/>
            <w:bCs w:val="0"/>
            <w:color w:val="2F5496" w:themeColor="accent1" w:themeShade="BF"/>
            <w:u w:val="single"/>
          </w:rPr>
          <w:t xml:space="preserve"> Protocol for Domestic Abuse – Notifications to Schools</w:t>
        </w:r>
      </w:hyperlink>
      <w:r w:rsidRPr="00CB5013">
        <w:rPr>
          <w:rFonts w:asciiTheme="majorHAnsi" w:hAnsiTheme="majorHAnsi" w:cstheme="majorHAnsi"/>
          <w:b/>
          <w:color w:val="2F5496" w:themeColor="accent1" w:themeShade="BF"/>
        </w:rPr>
        <w:t>’</w:t>
      </w:r>
      <w:r w:rsidRPr="00CB5013">
        <w:rPr>
          <w:rFonts w:asciiTheme="majorHAnsi" w:hAnsiTheme="majorHAnsi" w:cstheme="majorHAnsi"/>
        </w:rPr>
        <w:t>. We will record this information and store this information in accordance with the record keeping procedures outlined in this policy.</w:t>
      </w:r>
    </w:p>
    <w:p w14:paraId="56A86E5C" w14:textId="77777777" w:rsidR="00F35C67" w:rsidRPr="00CB5013" w:rsidRDefault="00F35C67" w:rsidP="00CB5013">
      <w:pPr>
        <w:spacing w:after="0" w:line="240" w:lineRule="auto"/>
        <w:jc w:val="both"/>
        <w:rPr>
          <w:rFonts w:asciiTheme="majorHAnsi" w:hAnsiTheme="majorHAnsi" w:cstheme="majorHAnsi"/>
        </w:rPr>
      </w:pPr>
    </w:p>
    <w:p w14:paraId="169E972A"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DSL will provide support according to the child’s needs and update records about their circumstances. </w:t>
      </w:r>
    </w:p>
    <w:p w14:paraId="5D19F4A2" w14:textId="77777777" w:rsidR="00F35C67" w:rsidRPr="00CB5013" w:rsidRDefault="00F35C67" w:rsidP="00CB5013">
      <w:pPr>
        <w:spacing w:after="0" w:line="240" w:lineRule="auto"/>
        <w:jc w:val="both"/>
        <w:rPr>
          <w:rFonts w:asciiTheme="majorHAnsi" w:eastAsia="Times New Roman" w:hAnsiTheme="majorHAnsi" w:cstheme="majorHAnsi"/>
          <w:bCs/>
          <w:color w:val="000000"/>
          <w:lang w:val="en-US" w:eastAsia="en-GB"/>
        </w:rPr>
      </w:pPr>
    </w:p>
    <w:p w14:paraId="47CAC48A"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Homelessness</w:t>
      </w:r>
    </w:p>
    <w:p w14:paraId="48E2CC3B"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Being homeless or being at risk of becoming homeless presents a real risk to a child’s welfare. </w:t>
      </w:r>
    </w:p>
    <w:p w14:paraId="3FC1D511"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The DSL </w:t>
      </w:r>
      <w:r w:rsidRPr="00CB5013">
        <w:rPr>
          <w:rFonts w:asciiTheme="majorHAnsi" w:eastAsia="Times New Roman" w:hAnsiTheme="majorHAnsi" w:cstheme="majorHAnsi"/>
          <w:bCs/>
          <w:color w:val="000000"/>
          <w:lang w:val="en-US" w:eastAsia="en-GB"/>
        </w:rPr>
        <w:t>[and deputy/deputies]</w:t>
      </w:r>
      <w:r w:rsidRPr="00CB5013">
        <w:rPr>
          <w:rFonts w:asciiTheme="majorHAnsi" w:eastAsia="Times New Roman" w:hAnsiTheme="majorHAnsi" w:cstheme="majorHAnsi"/>
          <w:bCs/>
          <w:color w:val="000000"/>
          <w:lang w:eastAsia="en-GB"/>
        </w:rPr>
        <w:t xml:space="preserve"> will be aware of contact details and referral routes </w:t>
      </w:r>
      <w:proofErr w:type="gramStart"/>
      <w:r w:rsidRPr="00CB5013">
        <w:rPr>
          <w:rFonts w:asciiTheme="majorHAnsi" w:eastAsia="Times New Roman" w:hAnsiTheme="majorHAnsi" w:cstheme="majorHAnsi"/>
          <w:bCs/>
          <w:color w:val="000000"/>
          <w:lang w:eastAsia="en-GB"/>
        </w:rPr>
        <w:t>in to</w:t>
      </w:r>
      <w:proofErr w:type="gramEnd"/>
      <w:r w:rsidRPr="00CB5013">
        <w:rPr>
          <w:rFonts w:asciiTheme="majorHAnsi" w:eastAsia="Times New Roman" w:hAnsiTheme="majorHAnsi" w:cstheme="majorHAnsi"/>
          <w:bCs/>
          <w:color w:val="000000"/>
          <w:lang w:eastAsia="en-GB"/>
        </w:rPr>
        <w:t xml:space="preserve"> the local housing authority so they can raise/progress concerns at the earliest opportunity (where appropriate and in accordance with local procedures). </w:t>
      </w:r>
    </w:p>
    <w:p w14:paraId="0A17BAA8"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4B606B77"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Where a child has been harmed or is at risk of harm, the DSL will also make a referral to children’s social care.</w:t>
      </w:r>
    </w:p>
    <w:p w14:paraId="4D07830E" w14:textId="77777777" w:rsidR="00A263F4" w:rsidRPr="00CB5013" w:rsidRDefault="00A263F4" w:rsidP="00CB5013">
      <w:pPr>
        <w:spacing w:after="0" w:line="240" w:lineRule="auto"/>
        <w:jc w:val="both"/>
        <w:rPr>
          <w:rFonts w:asciiTheme="majorHAnsi" w:eastAsia="Times New Roman" w:hAnsiTheme="majorHAnsi" w:cstheme="majorHAnsi"/>
          <w:b/>
          <w:bCs/>
          <w:color w:val="000000"/>
          <w:lang w:eastAsia="en-GB"/>
        </w:rPr>
      </w:pPr>
    </w:p>
    <w:p w14:paraId="343B8D39"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lastRenderedPageBreak/>
        <w:t>So-called ‘honour-based’ abuse (including FGM and forced marriage)</w:t>
      </w:r>
    </w:p>
    <w:p w14:paraId="6BA59514"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So-called ‘honour-based’ abuse (HBA) encompasses incidents or crimes committed to protect or defend the honour of the family and/or community, including FGM, forced marriage, and practices such as breast ironing. </w:t>
      </w:r>
    </w:p>
    <w:p w14:paraId="4A550425"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3A8CDE3A"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Abuse committed in this context often involves a wider network of family or community pressure and can include multiple perpetrators. </w:t>
      </w:r>
    </w:p>
    <w:p w14:paraId="4936284B"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3DB49B3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All forms of HBA are abuse and will be handled and escalated as such. All staff will be alert to the possibility of a child being at risk of HBA or already having suffered it. If staff have a concern, they will</w:t>
      </w:r>
      <w:r w:rsidR="00B83682" w:rsidRPr="00CB5013">
        <w:rPr>
          <w:rFonts w:asciiTheme="majorHAnsi" w:eastAsia="Times New Roman" w:hAnsiTheme="majorHAnsi" w:cstheme="majorHAnsi"/>
          <w:bCs/>
          <w:color w:val="000000"/>
          <w:lang w:eastAsia="en-GB"/>
        </w:rPr>
        <w:t xml:space="preserve"> s</w:t>
      </w:r>
      <w:r w:rsidRPr="00CB5013">
        <w:rPr>
          <w:rFonts w:asciiTheme="majorHAnsi" w:eastAsia="Times New Roman" w:hAnsiTheme="majorHAnsi" w:cstheme="majorHAnsi"/>
          <w:bCs/>
          <w:color w:val="000000"/>
          <w:lang w:eastAsia="en-GB"/>
        </w:rPr>
        <w:t>peak to the DSL, who will activate local safeguarding procedures.</w:t>
      </w:r>
    </w:p>
    <w:p w14:paraId="54B26763"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5B3530D5" w14:textId="77777777" w:rsidR="00CB6713" w:rsidRPr="00CB5013" w:rsidRDefault="00B83682"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Female Genital Mutilation</w:t>
      </w:r>
    </w:p>
    <w:p w14:paraId="229F3C7D"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DSL will make sure that staff have access to appropriate training to equip them to be alert to children affected by FGM or at risk of FGM.</w:t>
      </w:r>
    </w:p>
    <w:p w14:paraId="51E04A78"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2495CD3D"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val="en-US" w:eastAsia="en-GB"/>
        </w:rPr>
        <w:t>Section 10</w:t>
      </w:r>
      <w:r w:rsidR="00CB6713" w:rsidRPr="00CB5013">
        <w:rPr>
          <w:rFonts w:asciiTheme="majorHAnsi" w:eastAsia="Times New Roman" w:hAnsiTheme="majorHAnsi" w:cstheme="majorHAnsi"/>
          <w:bCs/>
          <w:color w:val="000000"/>
          <w:lang w:val="en-US" w:eastAsia="en-GB"/>
        </w:rPr>
        <w:t xml:space="preserve"> of this policy sets out the procedures to be followed if a staff member discovers that an act of FGM appears to have been carried out or suspects that a pupil is at risk of FGM.</w:t>
      </w:r>
    </w:p>
    <w:p w14:paraId="21EF695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Indicators that FGM has already occurred include:</w:t>
      </w:r>
    </w:p>
    <w:p w14:paraId="78A9E435"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8A4B3C6"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pupil confiding in a professional that FGM has taken place</w:t>
      </w:r>
    </w:p>
    <w:p w14:paraId="519189C5"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mother/family member disclosing that FGM has been carried out</w:t>
      </w:r>
    </w:p>
    <w:p w14:paraId="575F3869"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family/pupil already being known to social services in relation to other safeguarding issues</w:t>
      </w:r>
    </w:p>
    <w:p w14:paraId="7B03F8EB"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girl:</w:t>
      </w:r>
    </w:p>
    <w:p w14:paraId="62715B56"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difficulty walking, sitting or standing, or looking uncomfortable</w:t>
      </w:r>
      <w:r w:rsidR="00E745A6">
        <w:rPr>
          <w:rFonts w:asciiTheme="majorHAnsi" w:hAnsiTheme="majorHAnsi" w:cstheme="majorHAnsi"/>
          <w:bCs/>
          <w:color w:val="000000"/>
          <w:sz w:val="22"/>
          <w:szCs w:val="22"/>
          <w:lang w:val="en-US"/>
        </w:rPr>
        <w:t>.</w:t>
      </w:r>
    </w:p>
    <w:p w14:paraId="31C9D7C5"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Finding it hard to sit still for long periods of time (where this was not a problem previously)</w:t>
      </w:r>
      <w:r w:rsidR="00E745A6">
        <w:rPr>
          <w:rFonts w:asciiTheme="majorHAnsi" w:hAnsiTheme="majorHAnsi" w:cstheme="majorHAnsi"/>
          <w:bCs/>
          <w:color w:val="000000"/>
          <w:sz w:val="22"/>
          <w:szCs w:val="22"/>
          <w:lang w:val="en-US"/>
        </w:rPr>
        <w:t>.</w:t>
      </w:r>
    </w:p>
    <w:p w14:paraId="27677F21"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Spending longer than normal in the bathroom or toilet due to difficulties urinating</w:t>
      </w:r>
      <w:r w:rsidR="00E745A6">
        <w:rPr>
          <w:rFonts w:asciiTheme="majorHAnsi" w:hAnsiTheme="majorHAnsi" w:cstheme="majorHAnsi"/>
          <w:bCs/>
          <w:color w:val="000000"/>
          <w:sz w:val="22"/>
          <w:szCs w:val="22"/>
          <w:lang w:val="en-US"/>
        </w:rPr>
        <w:t>.</w:t>
      </w:r>
    </w:p>
    <w:p w14:paraId="4884D14E"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frequent urinary, menstrual or stomach problems</w:t>
      </w:r>
      <w:r w:rsidR="00E745A6">
        <w:rPr>
          <w:rFonts w:asciiTheme="majorHAnsi" w:hAnsiTheme="majorHAnsi" w:cstheme="majorHAnsi"/>
          <w:bCs/>
          <w:color w:val="000000"/>
          <w:sz w:val="22"/>
          <w:szCs w:val="22"/>
          <w:lang w:val="en-US"/>
        </w:rPr>
        <w:t>.</w:t>
      </w:r>
    </w:p>
    <w:p w14:paraId="2A5E7FA5" w14:textId="34DC1B05"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Avoiding physical exercise or missing PE</w:t>
      </w:r>
      <w:r w:rsidR="00E745A6">
        <w:rPr>
          <w:rFonts w:asciiTheme="majorHAnsi" w:hAnsiTheme="majorHAnsi" w:cstheme="majorHAnsi"/>
          <w:bCs/>
          <w:color w:val="000000"/>
          <w:sz w:val="22"/>
          <w:szCs w:val="22"/>
          <w:lang w:val="en-US"/>
        </w:rPr>
        <w:t>.</w:t>
      </w:r>
    </w:p>
    <w:p w14:paraId="06539C69" w14:textId="7B055AF1"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Being repeatedly absent from </w:t>
      </w:r>
      <w:proofErr w:type="gramStart"/>
      <w:r w:rsidRPr="00D30904">
        <w:rPr>
          <w:rFonts w:asciiTheme="majorHAnsi" w:hAnsiTheme="majorHAnsi" w:cstheme="majorHAnsi"/>
          <w:bCs/>
          <w:color w:val="000000"/>
          <w:sz w:val="22"/>
          <w:szCs w:val="22"/>
          <w:lang w:val="en-US"/>
        </w:rPr>
        <w:t>school, or</w:t>
      </w:r>
      <w:proofErr w:type="gramEnd"/>
      <w:r w:rsidRPr="00D30904">
        <w:rPr>
          <w:rFonts w:asciiTheme="majorHAnsi" w:hAnsiTheme="majorHAnsi" w:cstheme="majorHAnsi"/>
          <w:bCs/>
          <w:color w:val="000000"/>
          <w:sz w:val="22"/>
          <w:szCs w:val="22"/>
          <w:lang w:val="en-US"/>
        </w:rPr>
        <w:t xml:space="preserve"> absent for a prolonged period</w:t>
      </w:r>
      <w:r w:rsidR="00E745A6">
        <w:rPr>
          <w:rFonts w:asciiTheme="majorHAnsi" w:hAnsiTheme="majorHAnsi" w:cstheme="majorHAnsi"/>
          <w:bCs/>
          <w:color w:val="000000"/>
          <w:sz w:val="22"/>
          <w:szCs w:val="22"/>
          <w:lang w:val="en-US"/>
        </w:rPr>
        <w:t>.</w:t>
      </w:r>
    </w:p>
    <w:p w14:paraId="50A415DA"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Demonstrating increased emotional and psychological needs – for example, withdrawal or depression, or significant change in </w:t>
      </w:r>
      <w:proofErr w:type="spellStart"/>
      <w:r w:rsidRPr="00D30904">
        <w:rPr>
          <w:rFonts w:asciiTheme="majorHAnsi" w:hAnsiTheme="majorHAnsi" w:cstheme="majorHAnsi"/>
          <w:bCs/>
          <w:color w:val="000000"/>
          <w:sz w:val="22"/>
          <w:szCs w:val="22"/>
          <w:lang w:val="en-US"/>
        </w:rPr>
        <w:t>behaviour</w:t>
      </w:r>
      <w:proofErr w:type="spellEnd"/>
      <w:r w:rsidR="00E745A6">
        <w:rPr>
          <w:rFonts w:asciiTheme="majorHAnsi" w:hAnsiTheme="majorHAnsi" w:cstheme="majorHAnsi"/>
          <w:bCs/>
          <w:color w:val="000000"/>
          <w:sz w:val="22"/>
          <w:szCs w:val="22"/>
          <w:lang w:val="en-US"/>
        </w:rPr>
        <w:t>.</w:t>
      </w:r>
    </w:p>
    <w:p w14:paraId="41E71E64"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reluctant to undergo any medical examinations</w:t>
      </w:r>
      <w:r w:rsidR="00E745A6">
        <w:rPr>
          <w:rFonts w:asciiTheme="majorHAnsi" w:hAnsiTheme="majorHAnsi" w:cstheme="majorHAnsi"/>
          <w:bCs/>
          <w:color w:val="000000"/>
          <w:sz w:val="22"/>
          <w:szCs w:val="22"/>
          <w:lang w:val="en-US"/>
        </w:rPr>
        <w:t>.</w:t>
      </w:r>
    </w:p>
    <w:p w14:paraId="5A85C622"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Asking for help, but not being explicit about the problem</w:t>
      </w:r>
      <w:r w:rsidR="00E745A6">
        <w:rPr>
          <w:rFonts w:asciiTheme="majorHAnsi" w:hAnsiTheme="majorHAnsi" w:cstheme="majorHAnsi"/>
          <w:bCs/>
          <w:color w:val="000000"/>
          <w:sz w:val="22"/>
          <w:szCs w:val="22"/>
          <w:lang w:val="en-US"/>
        </w:rPr>
        <w:t>.</w:t>
      </w:r>
    </w:p>
    <w:p w14:paraId="590EDE17"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Talking about pain or discomfort between her legs</w:t>
      </w:r>
      <w:r w:rsidR="00E745A6">
        <w:rPr>
          <w:rFonts w:asciiTheme="majorHAnsi" w:hAnsiTheme="majorHAnsi" w:cstheme="majorHAnsi"/>
          <w:bCs/>
          <w:color w:val="000000"/>
          <w:sz w:val="22"/>
          <w:szCs w:val="22"/>
          <w:lang w:val="en-US"/>
        </w:rPr>
        <w:t>.</w:t>
      </w:r>
    </w:p>
    <w:p w14:paraId="2A6B0D18"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p>
    <w:p w14:paraId="67E22B68" w14:textId="77777777" w:rsidR="00F35C67"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Potential signs that a pupil may be at risk of FGM include:</w:t>
      </w:r>
    </w:p>
    <w:p w14:paraId="6AA81EE1"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The girl’s family having a history of </w:t>
      </w:r>
      <w:r w:rsidR="00445DD7" w:rsidRPr="00D30904">
        <w:rPr>
          <w:rFonts w:asciiTheme="majorHAnsi" w:hAnsiTheme="majorHAnsi" w:cstheme="majorHAnsi"/>
          <w:bCs/>
          <w:color w:val="000000"/>
          <w:sz w:val="22"/>
          <w:szCs w:val="22"/>
          <w:lang w:val="en-US"/>
        </w:rPr>
        <w:t>practicing</w:t>
      </w:r>
      <w:r w:rsidRPr="00D30904">
        <w:rPr>
          <w:rFonts w:asciiTheme="majorHAnsi" w:hAnsiTheme="majorHAnsi" w:cstheme="majorHAnsi"/>
          <w:bCs/>
          <w:color w:val="000000"/>
          <w:sz w:val="22"/>
          <w:szCs w:val="22"/>
          <w:lang w:val="en-US"/>
        </w:rPr>
        <w:t xml:space="preserve"> FGM (this is the biggest risk factor to consider)</w:t>
      </w:r>
    </w:p>
    <w:p w14:paraId="4EB57F5F"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FGM being known to be </w:t>
      </w:r>
      <w:r w:rsidR="00445DD7" w:rsidRPr="00D30904">
        <w:rPr>
          <w:rFonts w:asciiTheme="majorHAnsi" w:hAnsiTheme="majorHAnsi" w:cstheme="majorHAnsi"/>
          <w:bCs/>
          <w:color w:val="000000"/>
          <w:sz w:val="22"/>
          <w:szCs w:val="22"/>
          <w:lang w:val="en-US"/>
        </w:rPr>
        <w:t>practiced</w:t>
      </w:r>
      <w:r w:rsidRPr="00D30904">
        <w:rPr>
          <w:rFonts w:asciiTheme="majorHAnsi" w:hAnsiTheme="majorHAnsi" w:cstheme="majorHAnsi"/>
          <w:bCs/>
          <w:color w:val="000000"/>
          <w:sz w:val="22"/>
          <w:szCs w:val="22"/>
          <w:lang w:val="en-US"/>
        </w:rPr>
        <w:t xml:space="preserve"> in the girl’s community or country of origin</w:t>
      </w:r>
    </w:p>
    <w:p w14:paraId="23E42CFD"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A parent or family member expressing concern that FGM may be carried out </w:t>
      </w:r>
    </w:p>
    <w:p w14:paraId="039EB8B6"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family not engaging with professionals (health, education or other) or already being known to social care in relation to other safeguarding issues</w:t>
      </w:r>
    </w:p>
    <w:p w14:paraId="7B20C693"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girl:</w:t>
      </w:r>
    </w:p>
    <w:p w14:paraId="336EF8E7"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a mother, older sibling or cousin who has undergone FGM</w:t>
      </w:r>
    </w:p>
    <w:p w14:paraId="434F875D"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limited level of integration within UK society</w:t>
      </w:r>
    </w:p>
    <w:p w14:paraId="5D08E5A2"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Confiding to a professional that she is to have a “special procedure” or to attend a special occasion to “become a woman”</w:t>
      </w:r>
    </w:p>
    <w:p w14:paraId="395E5271"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Talking about a long holiday to her country of origin or another country where the practice is prevalent, or parents stating that they or a relative will take the girl out of the country for a prolonged period</w:t>
      </w:r>
    </w:p>
    <w:p w14:paraId="728D83AD"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lastRenderedPageBreak/>
        <w:t>Requesting help from a teacher or another adult because she is aware or suspects that she is at immediate risk of FGM</w:t>
      </w:r>
    </w:p>
    <w:p w14:paraId="3A0180C1"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Talking about FGM in conversation – for example, a girl may tell other children about </w:t>
      </w:r>
      <w:r w:rsidR="00445DD7" w:rsidRPr="00D30904">
        <w:rPr>
          <w:rFonts w:asciiTheme="majorHAnsi" w:hAnsiTheme="majorHAnsi" w:cstheme="majorHAnsi"/>
          <w:bCs/>
          <w:color w:val="000000"/>
          <w:sz w:val="22"/>
          <w:szCs w:val="22"/>
          <w:lang w:val="en-US"/>
        </w:rPr>
        <w:t>it (</w:t>
      </w:r>
      <w:r w:rsidRPr="00D30904">
        <w:rPr>
          <w:rFonts w:asciiTheme="majorHAnsi" w:hAnsiTheme="majorHAnsi" w:cstheme="majorHAnsi"/>
          <w:bCs/>
          <w:color w:val="000000"/>
          <w:sz w:val="22"/>
          <w:szCs w:val="22"/>
          <w:lang w:val="en-US"/>
        </w:rPr>
        <w:t xml:space="preserve">although it is important to </w:t>
      </w:r>
      <w:proofErr w:type="gramStart"/>
      <w:r w:rsidRPr="00D30904">
        <w:rPr>
          <w:rFonts w:asciiTheme="majorHAnsi" w:hAnsiTheme="majorHAnsi" w:cstheme="majorHAnsi"/>
          <w:bCs/>
          <w:color w:val="000000"/>
          <w:sz w:val="22"/>
          <w:szCs w:val="22"/>
          <w:lang w:val="en-US"/>
        </w:rPr>
        <w:t>take into account</w:t>
      </w:r>
      <w:proofErr w:type="gramEnd"/>
      <w:r w:rsidRPr="00D30904">
        <w:rPr>
          <w:rFonts w:asciiTheme="majorHAnsi" w:hAnsiTheme="majorHAnsi" w:cstheme="majorHAnsi"/>
          <w:bCs/>
          <w:color w:val="000000"/>
          <w:sz w:val="22"/>
          <w:szCs w:val="22"/>
          <w:lang w:val="en-US"/>
        </w:rPr>
        <w:t xml:space="preserve"> the context of the discussion)</w:t>
      </w:r>
    </w:p>
    <w:p w14:paraId="66B53E28"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unexpectedly absent from school</w:t>
      </w:r>
    </w:p>
    <w:p w14:paraId="521E80C3"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sections missing from her ‘red book’ (child health record) and/or attending a travel clinic or equivalent for vaccinations/anti-malarial medication</w:t>
      </w:r>
    </w:p>
    <w:p w14:paraId="773E98D2"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p>
    <w:p w14:paraId="3779A447" w14:textId="77777777" w:rsidR="00B83682"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above indicators and risk factors are not intended to be exhaustive.</w:t>
      </w:r>
    </w:p>
    <w:p w14:paraId="50A01886"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p>
    <w:p w14:paraId="28D9B9A1"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Forced marriage</w:t>
      </w:r>
    </w:p>
    <w:p w14:paraId="6A2081D7" w14:textId="77777777" w:rsidR="00F36754" w:rsidRPr="00F36754" w:rsidRDefault="00F36754" w:rsidP="00F36754">
      <w:pPr>
        <w:spacing w:after="0" w:line="240" w:lineRule="auto"/>
        <w:jc w:val="both"/>
        <w:rPr>
          <w:rFonts w:asciiTheme="majorHAnsi" w:eastAsia="Times New Roman" w:hAnsiTheme="majorHAnsi" w:cstheme="majorHAnsi"/>
          <w:bCs/>
          <w:color w:val="000000"/>
          <w:lang w:eastAsia="en-GB"/>
        </w:rPr>
      </w:pPr>
      <w:r w:rsidRPr="00F36754">
        <w:rPr>
          <w:rFonts w:asciiTheme="majorHAnsi" w:eastAsia="Times New Roman" w:hAnsiTheme="majorHAnsi" w:cstheme="majorHAnsi"/>
          <w:bCs/>
          <w:color w:val="000000"/>
          <w:lang w:eastAsia="en-GB"/>
        </w:rPr>
        <w:t xml:space="preserve">Forcing a person into marriage is a crime. A forced marriage is one </w:t>
      </w:r>
      <w:proofErr w:type="gramStart"/>
      <w:r w:rsidRPr="00F36754">
        <w:rPr>
          <w:rFonts w:asciiTheme="majorHAnsi" w:eastAsia="Times New Roman" w:hAnsiTheme="majorHAnsi" w:cstheme="majorHAnsi"/>
          <w:bCs/>
          <w:color w:val="000000"/>
          <w:lang w:eastAsia="en-GB"/>
        </w:rPr>
        <w:t>entered into</w:t>
      </w:r>
      <w:proofErr w:type="gramEnd"/>
      <w:r w:rsidRPr="00F36754">
        <w:rPr>
          <w:rFonts w:asciiTheme="majorHAnsi" w:eastAsia="Times New Roman" w:hAnsiTheme="majorHAnsi" w:cstheme="majorHAnsi"/>
          <w:bCs/>
          <w:color w:val="000000"/>
          <w:lang w:eastAsia="en-GB"/>
        </w:rPr>
        <w:t xml:space="preserve"> without the full and free consent of one or both parties </w:t>
      </w:r>
      <w:r w:rsidRPr="00D6076A">
        <w:rPr>
          <w:rFonts w:asciiTheme="majorHAnsi" w:eastAsia="Times New Roman" w:hAnsiTheme="majorHAnsi" w:cstheme="majorHAnsi"/>
          <w:bCs/>
          <w:color w:val="000000"/>
          <w:lang w:eastAsia="en-GB"/>
        </w:rPr>
        <w:t xml:space="preserve">and where violence, threats, or any other form of coercion is used to cause a person to </w:t>
      </w:r>
      <w:proofErr w:type="gramStart"/>
      <w:r w:rsidRPr="00D6076A">
        <w:rPr>
          <w:rFonts w:asciiTheme="majorHAnsi" w:eastAsia="Times New Roman" w:hAnsiTheme="majorHAnsi" w:cstheme="majorHAnsi"/>
          <w:bCs/>
          <w:color w:val="000000"/>
          <w:lang w:eastAsia="en-GB"/>
        </w:rPr>
        <w:t>enter into</w:t>
      </w:r>
      <w:proofErr w:type="gramEnd"/>
      <w:r w:rsidRPr="00D6076A">
        <w:rPr>
          <w:rFonts w:asciiTheme="majorHAnsi" w:eastAsia="Times New Roman" w:hAnsiTheme="majorHAnsi" w:cstheme="majorHAnsi"/>
          <w:bCs/>
          <w:color w:val="000000"/>
          <w:lang w:eastAsia="en-GB"/>
        </w:rPr>
        <w:t xml:space="preserve"> a marriage. 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w:t>
      </w:r>
      <w:r w:rsidRPr="00F36754">
        <w:rPr>
          <w:rFonts w:asciiTheme="majorHAnsi" w:eastAsia="Times New Roman" w:hAnsiTheme="majorHAnsi" w:cstheme="majorHAnsi"/>
          <w:bCs/>
          <w:color w:val="000000"/>
          <w:lang w:eastAsia="en-GB"/>
        </w:rPr>
        <w:t xml:space="preserve"> </w:t>
      </w:r>
    </w:p>
    <w:p w14:paraId="712847E7" w14:textId="77777777" w:rsidR="00E745A6" w:rsidRDefault="00E745A6" w:rsidP="00CB5013">
      <w:pPr>
        <w:spacing w:after="0" w:line="240" w:lineRule="auto"/>
        <w:jc w:val="both"/>
        <w:rPr>
          <w:rFonts w:asciiTheme="majorHAnsi" w:eastAsia="Times New Roman" w:hAnsiTheme="majorHAnsi" w:cstheme="majorHAnsi"/>
          <w:bCs/>
          <w:color w:val="000000"/>
          <w:lang w:eastAsia="en-GB"/>
        </w:rPr>
      </w:pPr>
    </w:p>
    <w:p w14:paraId="65570501" w14:textId="77777777" w:rsidR="002249F1" w:rsidRPr="002249F1" w:rsidRDefault="002249F1" w:rsidP="002249F1">
      <w:pPr>
        <w:spacing w:after="0" w:line="240" w:lineRule="auto"/>
        <w:jc w:val="both"/>
        <w:rPr>
          <w:rFonts w:asciiTheme="majorHAnsi" w:eastAsia="Times New Roman" w:hAnsiTheme="majorHAnsi" w:cstheme="majorHAnsi"/>
          <w:bCs/>
          <w:color w:val="000000"/>
          <w:lang w:eastAsia="en-GB"/>
        </w:rPr>
      </w:pPr>
      <w:r w:rsidRPr="002249F1">
        <w:rPr>
          <w:rFonts w:asciiTheme="majorHAnsi" w:eastAsia="Times New Roman" w:hAnsiTheme="majorHAnsi" w:cstheme="majorHAnsi"/>
          <w:bCs/>
          <w:color w:val="000000"/>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2E113625" w14:textId="77777777" w:rsidR="002249F1" w:rsidRPr="00CB5013" w:rsidRDefault="002249F1" w:rsidP="00CB5013">
      <w:pPr>
        <w:spacing w:after="0" w:line="240" w:lineRule="auto"/>
        <w:jc w:val="both"/>
        <w:rPr>
          <w:rFonts w:asciiTheme="majorHAnsi" w:eastAsia="Times New Roman" w:hAnsiTheme="majorHAnsi" w:cstheme="majorHAnsi"/>
          <w:bCs/>
          <w:color w:val="000000"/>
          <w:lang w:eastAsia="en-GB"/>
        </w:rPr>
      </w:pPr>
    </w:p>
    <w:p w14:paraId="315B4B6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member of staff suspects that a pupil is being forced into marriage, they will speak to the pupil about their concerns in a secure and private place. They will then report this to the DSL.</w:t>
      </w:r>
    </w:p>
    <w:p w14:paraId="16676F6E"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192A825D" w14:textId="77777777" w:rsidR="00F35C67"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DSL will:</w:t>
      </w:r>
    </w:p>
    <w:p w14:paraId="0ED7F47E" w14:textId="77777777"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Speak to the pupil about the concerns in a secure and private place</w:t>
      </w:r>
      <w:r w:rsidR="00E745A6">
        <w:rPr>
          <w:rFonts w:asciiTheme="majorHAnsi" w:hAnsiTheme="majorHAnsi" w:cstheme="majorHAnsi"/>
          <w:bCs/>
          <w:color w:val="000000"/>
          <w:sz w:val="22"/>
          <w:szCs w:val="22"/>
          <w:lang w:val="en-US"/>
        </w:rPr>
        <w:t>.</w:t>
      </w:r>
      <w:r w:rsidRPr="00CB5013">
        <w:rPr>
          <w:rFonts w:asciiTheme="majorHAnsi" w:hAnsiTheme="majorHAnsi" w:cstheme="majorHAnsi"/>
          <w:bCs/>
          <w:color w:val="000000"/>
          <w:sz w:val="22"/>
          <w:szCs w:val="22"/>
          <w:lang w:val="en-US"/>
        </w:rPr>
        <w:t xml:space="preserve"> </w:t>
      </w:r>
    </w:p>
    <w:p w14:paraId="0DCB3CED" w14:textId="177EBE5F"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Activate the local safeguarding procedures and refer the case to the local authority’s designated officer</w:t>
      </w:r>
      <w:r w:rsidR="00E745A6">
        <w:rPr>
          <w:rFonts w:asciiTheme="majorHAnsi" w:hAnsiTheme="majorHAnsi" w:cstheme="majorHAnsi"/>
          <w:bCs/>
          <w:color w:val="000000"/>
          <w:sz w:val="22"/>
          <w:szCs w:val="22"/>
          <w:lang w:val="en-US"/>
        </w:rPr>
        <w:t>.</w:t>
      </w:r>
    </w:p>
    <w:p w14:paraId="48ECF796" w14:textId="77777777"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Seek advice from the Forced Marriage Unit on 020 7008 0151 or </w:t>
      </w:r>
      <w:hyperlink r:id="rId35" w:history="1">
        <w:r w:rsidRPr="00CB5013">
          <w:rPr>
            <w:rStyle w:val="Hyperlink"/>
            <w:rFonts w:asciiTheme="majorHAnsi" w:hAnsiTheme="majorHAnsi" w:cstheme="majorHAnsi"/>
            <w:sz w:val="22"/>
            <w:szCs w:val="22"/>
            <w:lang w:val="en-US"/>
          </w:rPr>
          <w:t>fmu@fco.gov.uk</w:t>
        </w:r>
      </w:hyperlink>
      <w:r w:rsidR="00E745A6">
        <w:rPr>
          <w:rStyle w:val="Hyperlink"/>
          <w:rFonts w:asciiTheme="majorHAnsi" w:hAnsiTheme="majorHAnsi" w:cstheme="majorHAnsi"/>
          <w:sz w:val="22"/>
          <w:szCs w:val="22"/>
          <w:lang w:val="en-US"/>
        </w:rPr>
        <w:t>.</w:t>
      </w:r>
    </w:p>
    <w:p w14:paraId="45E304C4" w14:textId="77777777"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Refer the pupil to an education welfare officer, pastoral tutor, learning mentor, or school counsellor, as appropriate</w:t>
      </w:r>
      <w:r w:rsidR="00E745A6">
        <w:rPr>
          <w:rFonts w:asciiTheme="majorHAnsi" w:hAnsiTheme="majorHAnsi" w:cstheme="majorHAnsi"/>
          <w:bCs/>
          <w:color w:val="000000"/>
          <w:sz w:val="22"/>
          <w:szCs w:val="22"/>
          <w:lang w:val="en-US"/>
        </w:rPr>
        <w:t>.</w:t>
      </w:r>
    </w:p>
    <w:p w14:paraId="313AB3C9" w14:textId="77777777" w:rsidR="00030AFE" w:rsidRPr="00CB5013" w:rsidRDefault="00030AFE" w:rsidP="00CB5013">
      <w:pPr>
        <w:pStyle w:val="ListParagraph"/>
        <w:ind w:left="890"/>
        <w:jc w:val="both"/>
        <w:rPr>
          <w:rFonts w:asciiTheme="majorHAnsi" w:hAnsiTheme="majorHAnsi" w:cstheme="majorHAnsi"/>
          <w:bCs/>
          <w:color w:val="000000"/>
          <w:sz w:val="22"/>
          <w:szCs w:val="22"/>
          <w:lang w:val="en-US"/>
        </w:rPr>
      </w:pPr>
    </w:p>
    <w:p w14:paraId="34100508" w14:textId="77777777" w:rsidR="00CB6713" w:rsidRPr="00CB5013" w:rsidRDefault="00CB6713" w:rsidP="00CB5013">
      <w:pPr>
        <w:spacing w:after="0" w:line="240" w:lineRule="auto"/>
        <w:jc w:val="both"/>
        <w:rPr>
          <w:rFonts w:asciiTheme="majorHAnsi" w:eastAsia="Times New Roman" w:hAnsiTheme="majorHAnsi" w:cstheme="majorHAnsi"/>
          <w:b/>
          <w:bCs/>
          <w:lang w:eastAsia="en-GB"/>
        </w:rPr>
      </w:pPr>
      <w:r w:rsidRPr="00CB5013">
        <w:rPr>
          <w:rFonts w:asciiTheme="majorHAnsi" w:eastAsia="Times New Roman" w:hAnsiTheme="majorHAnsi" w:cstheme="majorHAnsi"/>
          <w:b/>
          <w:bCs/>
          <w:lang w:eastAsia="en-GB"/>
        </w:rPr>
        <w:t>Private Fostering</w:t>
      </w:r>
    </w:p>
    <w:p w14:paraId="659DC3AB"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0686710"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7046B8E3"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A close family relative is defined as a ‘grandparent, brother, sister, uncle or aunt’ and includes half-siblings and </w:t>
      </w:r>
      <w:proofErr w:type="gramStart"/>
      <w:r w:rsidRPr="00CB5013">
        <w:rPr>
          <w:rFonts w:asciiTheme="majorHAnsi" w:eastAsia="Times New Roman" w:hAnsiTheme="majorHAnsi" w:cstheme="majorHAnsi"/>
          <w:bCs/>
          <w:lang w:eastAsia="en-GB"/>
        </w:rPr>
        <w:t>step-parents</w:t>
      </w:r>
      <w:proofErr w:type="gramEnd"/>
      <w:r w:rsidRPr="00CB5013">
        <w:rPr>
          <w:rFonts w:asciiTheme="majorHAnsi" w:eastAsia="Times New Roman" w:hAnsiTheme="majorHAnsi" w:cstheme="majorHAnsi"/>
          <w:bCs/>
          <w:lang w:eastAsia="en-GB"/>
        </w:rPr>
        <w:t>; it does not include great-aunts or uncles, great grandparents or cousins.</w:t>
      </w:r>
    </w:p>
    <w:p w14:paraId="642FC1D7"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Parents and private foster carers both have a legal duty to inform the relevant </w:t>
      </w:r>
      <w:r w:rsidRPr="00D30904">
        <w:rPr>
          <w:rFonts w:asciiTheme="majorHAnsi" w:eastAsia="Times New Roman" w:hAnsiTheme="majorHAnsi" w:cstheme="majorHAnsi"/>
          <w:bCs/>
          <w:lang w:eastAsia="en-GB"/>
        </w:rPr>
        <w:t xml:space="preserve">local authority </w:t>
      </w:r>
      <w:r w:rsidRPr="00CB5013">
        <w:rPr>
          <w:rFonts w:asciiTheme="majorHAnsi" w:eastAsia="Times New Roman" w:hAnsiTheme="majorHAnsi" w:cstheme="majorHAnsi"/>
          <w:bCs/>
          <w:lang w:eastAsia="en-GB"/>
        </w:rPr>
        <w:t>at least six weeks before the arrangement is due to start; not to do so is a criminal offence.</w:t>
      </w:r>
    </w:p>
    <w:p w14:paraId="172C4C2B"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1972D927" w14:textId="1A1CA51C"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Whilst most privately fostered children are appropriately supported and looked after, they are a </w:t>
      </w:r>
      <w:r w:rsidRPr="00EF5303">
        <w:rPr>
          <w:rFonts w:asciiTheme="majorHAnsi" w:eastAsia="Times New Roman" w:hAnsiTheme="majorHAnsi" w:cstheme="majorHAnsi"/>
          <w:bCs/>
          <w:lang w:eastAsia="en-GB"/>
        </w:rPr>
        <w:t xml:space="preserve">potentially vulnerable group who should be monitored by the local authority, particularly when the child has come from another country. In some </w:t>
      </w:r>
      <w:r w:rsidR="00445DD7" w:rsidRPr="00EF5303">
        <w:rPr>
          <w:rFonts w:asciiTheme="majorHAnsi" w:eastAsia="Times New Roman" w:hAnsiTheme="majorHAnsi" w:cstheme="majorHAnsi"/>
          <w:bCs/>
          <w:lang w:eastAsia="en-GB"/>
        </w:rPr>
        <w:t>cases,</w:t>
      </w:r>
      <w:r w:rsidRPr="00EF5303">
        <w:rPr>
          <w:rFonts w:asciiTheme="majorHAnsi" w:eastAsia="Times New Roman" w:hAnsiTheme="majorHAnsi" w:cstheme="majorHAnsi"/>
          <w:bCs/>
          <w:lang w:eastAsia="en-GB"/>
        </w:rPr>
        <w:t xml:space="preserve"> privately fostered children are affected by </w:t>
      </w:r>
      <w:r w:rsidR="003B6FC8" w:rsidRPr="00EF5303">
        <w:rPr>
          <w:rFonts w:asciiTheme="majorHAnsi" w:eastAsia="Times New Roman" w:hAnsiTheme="majorHAnsi" w:cstheme="majorHAnsi"/>
          <w:bCs/>
          <w:lang w:eastAsia="en-GB"/>
        </w:rPr>
        <w:t xml:space="preserve">abuse, neglect and </w:t>
      </w:r>
      <w:proofErr w:type="gramStart"/>
      <w:r w:rsidR="003B6FC8" w:rsidRPr="00EF5303">
        <w:rPr>
          <w:rFonts w:asciiTheme="majorHAnsi" w:eastAsia="Times New Roman" w:hAnsiTheme="majorHAnsi" w:cstheme="majorHAnsi"/>
          <w:bCs/>
          <w:lang w:eastAsia="en-GB"/>
        </w:rPr>
        <w:t>exploitation,</w:t>
      </w:r>
      <w:r w:rsidRPr="00EF5303">
        <w:rPr>
          <w:rFonts w:asciiTheme="majorHAnsi" w:eastAsia="Times New Roman" w:hAnsiTheme="majorHAnsi" w:cstheme="majorHAnsi"/>
          <w:bCs/>
          <w:lang w:eastAsia="en-GB"/>
        </w:rPr>
        <w:t>,</w:t>
      </w:r>
      <w:proofErr w:type="gramEnd"/>
      <w:r w:rsidRPr="00EF5303">
        <w:rPr>
          <w:rFonts w:asciiTheme="majorHAnsi" w:eastAsia="Times New Roman" w:hAnsiTheme="majorHAnsi" w:cstheme="majorHAnsi"/>
          <w:bCs/>
          <w:lang w:eastAsia="en-GB"/>
        </w:rPr>
        <w:t xml:space="preserve"> or be involved in trafficking, child sexual exploitation or modern-day slavery.</w:t>
      </w:r>
      <w:r w:rsidRPr="00CB5013">
        <w:rPr>
          <w:rFonts w:asciiTheme="majorHAnsi" w:eastAsia="Times New Roman" w:hAnsiTheme="majorHAnsi" w:cstheme="majorHAnsi"/>
          <w:bCs/>
          <w:lang w:eastAsia="en-GB"/>
        </w:rPr>
        <w:t xml:space="preserve"> </w:t>
      </w:r>
    </w:p>
    <w:p w14:paraId="6601643D"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5E6F6567"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Schools have a mandatory duty to </w:t>
      </w:r>
      <w:bookmarkStart w:id="7" w:name="_Hlk61006662"/>
      <w:r w:rsidRPr="00CB5013">
        <w:rPr>
          <w:rFonts w:asciiTheme="majorHAnsi" w:eastAsia="Times New Roman" w:hAnsiTheme="majorHAnsi" w:cstheme="majorHAnsi"/>
          <w:bCs/>
          <w:lang w:eastAsia="en-GB"/>
        </w:rPr>
        <w:t xml:space="preserve">report to the local authority where they are aware or suspect that a child is subject to a private fostering arrangement. </w:t>
      </w:r>
      <w:bookmarkEnd w:id="7"/>
      <w:r w:rsidRPr="00CB5013">
        <w:rPr>
          <w:rFonts w:asciiTheme="majorHAnsi" w:eastAsia="Times New Roman" w:hAnsiTheme="majorHAnsi" w:cstheme="majorHAnsi"/>
          <w:bCs/>
          <w:lang w:eastAsia="en-GB"/>
        </w:rPr>
        <w:t xml:space="preserve">Although schools have a duty to inform the local </w:t>
      </w:r>
      <w:r w:rsidRPr="00CB5013">
        <w:rPr>
          <w:rFonts w:asciiTheme="majorHAnsi" w:eastAsia="Times New Roman" w:hAnsiTheme="majorHAnsi" w:cstheme="majorHAnsi"/>
          <w:bCs/>
          <w:lang w:eastAsia="en-GB"/>
        </w:rPr>
        <w:lastRenderedPageBreak/>
        <w:t>authority, there is no duty for anyone, including the private foster carer or social workers to inform the school. However, it should be clear to the school who has parental responsibility.</w:t>
      </w:r>
    </w:p>
    <w:p w14:paraId="72921A2C"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6A03108E"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129EFA1F"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77EE2544"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On admission to the school, we will take steps to verify the relationship of the adults to the child who is being registered.</w:t>
      </w:r>
    </w:p>
    <w:p w14:paraId="06188FC7"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77507252"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Preventing radicalisation</w:t>
      </w:r>
    </w:p>
    <w:p w14:paraId="643EBA5C" w14:textId="162206BE"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Radicalisation refers to the process by which a person comes to support terrorism and extremist ideologies associated with terrorist </w:t>
      </w:r>
      <w:r w:rsidRPr="00EF5303">
        <w:rPr>
          <w:rFonts w:asciiTheme="majorHAnsi" w:eastAsia="Times New Roman" w:hAnsiTheme="majorHAnsi" w:cstheme="majorHAnsi"/>
          <w:bCs/>
          <w:color w:val="000000"/>
          <w:lang w:eastAsia="en-GB"/>
        </w:rPr>
        <w:t>groups</w:t>
      </w:r>
      <w:r w:rsidR="00E850DE" w:rsidRPr="00EF5303">
        <w:rPr>
          <w:rFonts w:asciiTheme="majorHAnsi" w:eastAsia="Times New Roman" w:hAnsiTheme="majorHAnsi" w:cstheme="majorHAnsi"/>
          <w:bCs/>
          <w:color w:val="000000"/>
          <w:lang w:eastAsia="en-GB"/>
        </w:rPr>
        <w:t>.</w:t>
      </w:r>
      <w:r w:rsidR="00905E26" w:rsidRPr="00EF5303">
        <w:rPr>
          <w:rFonts w:asciiTheme="majorHAnsi" w:eastAsia="Times New Roman" w:hAnsiTheme="majorHAnsi" w:cstheme="majorHAnsi"/>
          <w:bCs/>
          <w:color w:val="000000"/>
          <w:lang w:eastAsia="en-GB"/>
        </w:rPr>
        <w:t xml:space="preserve"> </w:t>
      </w:r>
      <w:r w:rsidR="00905E26" w:rsidRPr="00EF5303">
        <w:rPr>
          <w:rFonts w:asciiTheme="majorHAnsi" w:hAnsiTheme="majorHAnsi" w:cstheme="majorHAnsi"/>
        </w:rPr>
        <w:t>Children may be susceptible to radicalisation into terrorism.</w:t>
      </w:r>
    </w:p>
    <w:p w14:paraId="4D7E93FB" w14:textId="77777777" w:rsidR="00B83682" w:rsidRPr="00CB5013" w:rsidRDefault="00B83682" w:rsidP="00CB5013">
      <w:pPr>
        <w:spacing w:after="0" w:line="240" w:lineRule="auto"/>
        <w:ind w:left="1264"/>
        <w:jc w:val="both"/>
        <w:rPr>
          <w:rFonts w:asciiTheme="majorHAnsi" w:eastAsia="Times New Roman" w:hAnsiTheme="majorHAnsi" w:cstheme="majorHAnsi"/>
          <w:bCs/>
          <w:color w:val="000000"/>
          <w:lang w:eastAsia="en-GB"/>
        </w:rPr>
      </w:pPr>
    </w:p>
    <w:p w14:paraId="0BEE15FF"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
          <w:bCs/>
          <w:color w:val="000000"/>
          <w:highlight w:val="cyan"/>
          <w:lang w:eastAsia="en-GB"/>
        </w:rPr>
        <w:t>Extremism</w:t>
      </w:r>
      <w:r w:rsidRPr="00AF67C2">
        <w:rPr>
          <w:rFonts w:asciiTheme="majorHAnsi" w:eastAsia="Times New Roman" w:hAnsiTheme="majorHAnsi" w:cstheme="majorHAnsi"/>
          <w:bCs/>
          <w:color w:val="000000"/>
          <w:highlight w:val="cyan"/>
          <w:lang w:eastAsia="en-GB"/>
        </w:rPr>
        <w:t xml:space="preserve"> is the vocal or active opposition to our fundamental values, including </w:t>
      </w:r>
    </w:p>
    <w:p w14:paraId="47CE7BFA"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Cs/>
          <w:color w:val="000000"/>
          <w:highlight w:val="cyan"/>
          <w:lang w:eastAsia="en-GB"/>
        </w:rPr>
        <w:t xml:space="preserve">democracy, the rule of law, individual liberty and the mutual respect and tolerance of </w:t>
      </w:r>
    </w:p>
    <w:p w14:paraId="57770354"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Cs/>
          <w:color w:val="000000"/>
          <w:highlight w:val="cyan"/>
          <w:lang w:eastAsia="en-GB"/>
        </w:rPr>
        <w:t xml:space="preserve">different faiths and beliefs. This also includes calling for the death of members of the </w:t>
      </w:r>
    </w:p>
    <w:p w14:paraId="0BC7A1BC"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Cs/>
          <w:color w:val="000000"/>
          <w:highlight w:val="cyan"/>
          <w:lang w:eastAsia="en-GB"/>
        </w:rPr>
        <w:t xml:space="preserve">armed forces. </w:t>
      </w:r>
    </w:p>
    <w:p w14:paraId="04945236"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
          <w:bCs/>
          <w:color w:val="000000"/>
          <w:highlight w:val="cyan"/>
          <w:lang w:eastAsia="en-GB"/>
        </w:rPr>
        <w:t>Radicalisation</w:t>
      </w:r>
      <w:r w:rsidRPr="00AF67C2">
        <w:rPr>
          <w:rFonts w:asciiTheme="majorHAnsi" w:eastAsia="Times New Roman" w:hAnsiTheme="majorHAnsi" w:cstheme="majorHAnsi"/>
          <w:bCs/>
          <w:color w:val="000000"/>
          <w:highlight w:val="cyan"/>
          <w:lang w:eastAsia="en-GB"/>
        </w:rPr>
        <w:t xml:space="preserve"> is the process of a person legitimising support for, or use of, terrorist </w:t>
      </w:r>
    </w:p>
    <w:p w14:paraId="49229BD6"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Cs/>
          <w:color w:val="000000"/>
          <w:highlight w:val="cyan"/>
          <w:lang w:eastAsia="en-GB"/>
        </w:rPr>
        <w:t xml:space="preserve">violence. </w:t>
      </w:r>
    </w:p>
    <w:p w14:paraId="4FC13FC0"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
          <w:bCs/>
          <w:color w:val="000000"/>
          <w:highlight w:val="cyan"/>
          <w:lang w:eastAsia="en-GB"/>
        </w:rPr>
        <w:t>Terrorism</w:t>
      </w:r>
      <w:r w:rsidRPr="00AF67C2">
        <w:rPr>
          <w:rFonts w:asciiTheme="majorHAnsi" w:eastAsia="Times New Roman" w:hAnsiTheme="majorHAnsi" w:cstheme="majorHAnsi"/>
          <w:bCs/>
          <w:color w:val="000000"/>
          <w:highlight w:val="cyan"/>
          <w:lang w:eastAsia="en-GB"/>
        </w:rPr>
        <w:t xml:space="preserve"> is an action that endangers or causes serious violence to a person/</w:t>
      </w:r>
      <w:proofErr w:type="gramStart"/>
      <w:r w:rsidRPr="00AF67C2">
        <w:rPr>
          <w:rFonts w:asciiTheme="majorHAnsi" w:eastAsia="Times New Roman" w:hAnsiTheme="majorHAnsi" w:cstheme="majorHAnsi"/>
          <w:bCs/>
          <w:color w:val="000000"/>
          <w:highlight w:val="cyan"/>
          <w:lang w:eastAsia="en-GB"/>
        </w:rPr>
        <w:t>people;</w:t>
      </w:r>
      <w:proofErr w:type="gramEnd"/>
      <w:r w:rsidRPr="00AF67C2">
        <w:rPr>
          <w:rFonts w:asciiTheme="majorHAnsi" w:eastAsia="Times New Roman" w:hAnsiTheme="majorHAnsi" w:cstheme="majorHAnsi"/>
          <w:bCs/>
          <w:color w:val="000000"/>
          <w:highlight w:val="cyan"/>
          <w:lang w:eastAsia="en-GB"/>
        </w:rPr>
        <w:t xml:space="preserve"> </w:t>
      </w:r>
    </w:p>
    <w:p w14:paraId="43B78EE1"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Cs/>
          <w:color w:val="000000"/>
          <w:highlight w:val="cyan"/>
          <w:lang w:eastAsia="en-GB"/>
        </w:rPr>
        <w:t xml:space="preserve">causes serious damage to property; or seriously interferes or disrupts an electronic </w:t>
      </w:r>
    </w:p>
    <w:p w14:paraId="73F11751"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Cs/>
          <w:color w:val="000000"/>
          <w:highlight w:val="cyan"/>
          <w:lang w:eastAsia="en-GB"/>
        </w:rPr>
        <w:t xml:space="preserve">system. The use or threat must be designed to influence the government or to intimidate </w:t>
      </w:r>
    </w:p>
    <w:p w14:paraId="03186681" w14:textId="77777777" w:rsidR="00AF67C2" w:rsidRPr="00AF67C2" w:rsidRDefault="00AF67C2" w:rsidP="00AF67C2">
      <w:pPr>
        <w:spacing w:after="0" w:line="240" w:lineRule="auto"/>
        <w:jc w:val="both"/>
        <w:rPr>
          <w:rFonts w:asciiTheme="majorHAnsi" w:eastAsia="Times New Roman" w:hAnsiTheme="majorHAnsi" w:cstheme="majorHAnsi"/>
          <w:bCs/>
          <w:color w:val="000000"/>
          <w:highlight w:val="cyan"/>
          <w:lang w:eastAsia="en-GB"/>
        </w:rPr>
      </w:pPr>
      <w:r w:rsidRPr="00AF67C2">
        <w:rPr>
          <w:rFonts w:asciiTheme="majorHAnsi" w:eastAsia="Times New Roman" w:hAnsiTheme="majorHAnsi" w:cstheme="majorHAnsi"/>
          <w:bCs/>
          <w:color w:val="000000"/>
          <w:highlight w:val="cyan"/>
          <w:lang w:eastAsia="en-GB"/>
        </w:rPr>
        <w:t xml:space="preserve">the public and is made for the purpose of advancing a political, religious or ideological </w:t>
      </w:r>
    </w:p>
    <w:p w14:paraId="5A2121E0" w14:textId="77777777" w:rsidR="00AF67C2" w:rsidRPr="00AF67C2" w:rsidRDefault="00AF67C2" w:rsidP="00AF67C2">
      <w:pPr>
        <w:spacing w:after="0" w:line="240" w:lineRule="auto"/>
        <w:jc w:val="both"/>
        <w:rPr>
          <w:rFonts w:asciiTheme="majorHAnsi" w:eastAsia="Times New Roman" w:hAnsiTheme="majorHAnsi" w:cstheme="majorHAnsi"/>
          <w:bCs/>
          <w:color w:val="000000"/>
          <w:lang w:eastAsia="en-GB"/>
        </w:rPr>
      </w:pPr>
      <w:r w:rsidRPr="00AF67C2">
        <w:rPr>
          <w:rFonts w:asciiTheme="majorHAnsi" w:eastAsia="Times New Roman" w:hAnsiTheme="majorHAnsi" w:cstheme="majorHAnsi"/>
          <w:bCs/>
          <w:color w:val="000000"/>
          <w:highlight w:val="cyan"/>
          <w:lang w:eastAsia="en-GB"/>
        </w:rPr>
        <w:t>cause</w:t>
      </w:r>
    </w:p>
    <w:p w14:paraId="6C8C6781" w14:textId="77777777" w:rsidR="00380D59" w:rsidRPr="00CB5013" w:rsidRDefault="00380D59" w:rsidP="00CB5013">
      <w:pPr>
        <w:spacing w:after="0" w:line="240" w:lineRule="auto"/>
        <w:jc w:val="both"/>
        <w:rPr>
          <w:rFonts w:asciiTheme="majorHAnsi" w:eastAsia="Times New Roman" w:hAnsiTheme="majorHAnsi" w:cstheme="majorHAnsi"/>
          <w:bCs/>
          <w:color w:val="000000"/>
          <w:lang w:eastAsia="en-GB"/>
        </w:rPr>
      </w:pPr>
    </w:p>
    <w:p w14:paraId="7411C589"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Schools have a duty to prevent children from being drawn into terrorism. The DSL will </w:t>
      </w:r>
      <w:r w:rsidR="00445DD7" w:rsidRPr="00CB5013">
        <w:rPr>
          <w:rFonts w:asciiTheme="majorHAnsi" w:eastAsia="Times New Roman" w:hAnsiTheme="majorHAnsi" w:cstheme="majorHAnsi"/>
          <w:bCs/>
          <w:color w:val="000000"/>
          <w:lang w:eastAsia="en-GB"/>
        </w:rPr>
        <w:t>undertake Prevent</w:t>
      </w:r>
      <w:r w:rsidRPr="00CB5013">
        <w:rPr>
          <w:rFonts w:asciiTheme="majorHAnsi" w:eastAsia="Times New Roman" w:hAnsiTheme="majorHAnsi" w:cstheme="majorHAnsi"/>
          <w:b/>
          <w:bCs/>
          <w:color w:val="000000"/>
          <w:lang w:eastAsia="en-GB"/>
        </w:rPr>
        <w:t xml:space="preserve"> awareness training</w:t>
      </w:r>
      <w:r w:rsidRPr="00CB5013">
        <w:rPr>
          <w:rFonts w:asciiTheme="majorHAnsi" w:eastAsia="Times New Roman" w:hAnsiTheme="majorHAnsi" w:cstheme="majorHAnsi"/>
          <w:bCs/>
          <w:color w:val="000000"/>
          <w:lang w:eastAsia="en-GB"/>
        </w:rPr>
        <w:t xml:space="preserve"> and make sure that staff have access to appropriate training to equip them to identify children at risk. </w:t>
      </w:r>
    </w:p>
    <w:p w14:paraId="68D41107"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A9E27EA"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We will assess the risk of children in our school being drawn into terrorism. This assessment will be based on an understanding of the potential risk in our local area, in collaboration with our local safeguarding partners and local police force.</w:t>
      </w:r>
    </w:p>
    <w:p w14:paraId="106E04D7"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67BC74D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We will ensure that suitable internet filtering is in </w:t>
      </w:r>
      <w:proofErr w:type="gramStart"/>
      <w:r w:rsidRPr="00CB5013">
        <w:rPr>
          <w:rFonts w:asciiTheme="majorHAnsi" w:eastAsia="Times New Roman" w:hAnsiTheme="majorHAnsi" w:cstheme="majorHAnsi"/>
          <w:bCs/>
          <w:color w:val="000000"/>
          <w:lang w:eastAsia="en-GB"/>
        </w:rPr>
        <w:t>place, and</w:t>
      </w:r>
      <w:proofErr w:type="gramEnd"/>
      <w:r w:rsidRPr="00CB5013">
        <w:rPr>
          <w:rFonts w:asciiTheme="majorHAnsi" w:eastAsia="Times New Roman" w:hAnsiTheme="majorHAnsi" w:cstheme="majorHAnsi"/>
          <w:bCs/>
          <w:color w:val="000000"/>
          <w:lang w:eastAsia="en-GB"/>
        </w:rPr>
        <w:t xml:space="preserve"> equip our pupils to stay safe online at school and at home.</w:t>
      </w:r>
    </w:p>
    <w:p w14:paraId="43DC041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6A9512CF"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There is no single way of identifying an individual who is likely to be susceptible to an extremist ideology. Radicalisation can occur quickly or over a long period. </w:t>
      </w:r>
    </w:p>
    <w:p w14:paraId="73FF7B18"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B223724"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will be alert to changes in pupils’ behaviour. The government website </w:t>
      </w:r>
      <w:hyperlink r:id="rId36" w:history="1">
        <w:r w:rsidRPr="00CB5013">
          <w:rPr>
            <w:rStyle w:val="Hyperlink"/>
            <w:rFonts w:asciiTheme="majorHAnsi" w:eastAsia="Times New Roman" w:hAnsiTheme="majorHAnsi" w:cstheme="majorHAnsi"/>
            <w:lang w:eastAsia="en-GB"/>
          </w:rPr>
          <w:t>Educate Against Hate</w:t>
        </w:r>
      </w:hyperlink>
      <w:r w:rsidR="00B83682" w:rsidRPr="00CB5013">
        <w:rPr>
          <w:rStyle w:val="FootnoteReference"/>
          <w:rFonts w:asciiTheme="majorHAnsi" w:eastAsia="Times New Roman" w:hAnsiTheme="majorHAnsi" w:cstheme="majorHAnsi"/>
          <w:b/>
          <w:bCs/>
          <w:color w:val="017BBA"/>
          <w:lang w:eastAsia="en-GB"/>
        </w:rPr>
        <w:footnoteReference w:id="12"/>
      </w:r>
      <w:r w:rsidRPr="00CB5013">
        <w:rPr>
          <w:rFonts w:asciiTheme="majorHAnsi" w:eastAsia="Times New Roman" w:hAnsiTheme="majorHAnsi" w:cstheme="majorHAnsi"/>
          <w:bCs/>
          <w:color w:val="000000"/>
          <w:lang w:eastAsia="en-GB"/>
        </w:rPr>
        <w:t xml:space="preserve"> and charity </w:t>
      </w:r>
      <w:hyperlink r:id="rId37" w:history="1">
        <w:r w:rsidRPr="00CB5013">
          <w:rPr>
            <w:rStyle w:val="Hyperlink"/>
            <w:rFonts w:asciiTheme="majorHAnsi" w:eastAsia="Times New Roman" w:hAnsiTheme="majorHAnsi" w:cstheme="majorHAnsi"/>
            <w:lang w:eastAsia="en-GB"/>
          </w:rPr>
          <w:t>NSPCC</w:t>
        </w:r>
      </w:hyperlink>
      <w:r w:rsidR="00B83682" w:rsidRPr="00CB5013">
        <w:rPr>
          <w:rStyle w:val="FootnoteReference"/>
          <w:rFonts w:asciiTheme="majorHAnsi" w:eastAsia="Times New Roman" w:hAnsiTheme="majorHAnsi" w:cstheme="majorHAnsi"/>
          <w:b/>
          <w:bCs/>
          <w:color w:val="017BBA"/>
          <w:lang w:eastAsia="en-GB"/>
        </w:rPr>
        <w:footnoteReference w:id="13"/>
      </w:r>
      <w:r w:rsidRPr="00CB5013">
        <w:rPr>
          <w:rFonts w:asciiTheme="majorHAnsi" w:eastAsia="Times New Roman" w:hAnsiTheme="majorHAnsi" w:cstheme="majorHAnsi"/>
          <w:bCs/>
          <w:color w:val="000000"/>
          <w:lang w:eastAsia="en-GB"/>
        </w:rPr>
        <w:t xml:space="preserve"> say that signs that a pupil is being radicalised can include:</w:t>
      </w:r>
    </w:p>
    <w:p w14:paraId="5AAA177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4A527988"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Refusal to engage with, or becoming abusive to, peers who are different from themselves </w:t>
      </w:r>
    </w:p>
    <w:p w14:paraId="590D3FAE"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Becoming susceptible to conspiracy theories and feelings of persecution </w:t>
      </w:r>
    </w:p>
    <w:p w14:paraId="6C50D7EA"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Changes in friendship groups and appearance </w:t>
      </w:r>
    </w:p>
    <w:p w14:paraId="747826D0"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Rejecting </w:t>
      </w:r>
      <w:proofErr w:type="gramStart"/>
      <w:r w:rsidRPr="00CB5013">
        <w:rPr>
          <w:rFonts w:asciiTheme="majorHAnsi" w:hAnsiTheme="majorHAnsi" w:cstheme="majorHAnsi"/>
          <w:bCs/>
          <w:color w:val="000000"/>
          <w:sz w:val="22"/>
          <w:szCs w:val="22"/>
          <w:lang w:val="en-US"/>
        </w:rPr>
        <w:t>activities</w:t>
      </w:r>
      <w:proofErr w:type="gramEnd"/>
      <w:r w:rsidRPr="00CB5013">
        <w:rPr>
          <w:rFonts w:asciiTheme="majorHAnsi" w:hAnsiTheme="majorHAnsi" w:cstheme="majorHAnsi"/>
          <w:bCs/>
          <w:color w:val="000000"/>
          <w:sz w:val="22"/>
          <w:szCs w:val="22"/>
          <w:lang w:val="en-US"/>
        </w:rPr>
        <w:t xml:space="preserve"> they used to enjoy </w:t>
      </w:r>
    </w:p>
    <w:p w14:paraId="4075EEAD"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Converting to a new religion </w:t>
      </w:r>
    </w:p>
    <w:p w14:paraId="07523918"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lastRenderedPageBreak/>
        <w:t>Isolating themselves from family and friends</w:t>
      </w:r>
    </w:p>
    <w:p w14:paraId="786503D0"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Talking as if from a scripted speech</w:t>
      </w:r>
    </w:p>
    <w:p w14:paraId="5650484F"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An unwillingness or inability to discuss their views</w:t>
      </w:r>
    </w:p>
    <w:p w14:paraId="60F2E161"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 sudden disrespectful attitude towards others</w:t>
      </w:r>
    </w:p>
    <w:p w14:paraId="60BD288B"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Increased levels of anger</w:t>
      </w:r>
    </w:p>
    <w:p w14:paraId="53C94253"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Increased secretiveness, especially around internet use </w:t>
      </w:r>
    </w:p>
    <w:p w14:paraId="6B023E38"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Expressions of sympathy for extremist ideologies and groups, or justification of their actions</w:t>
      </w:r>
    </w:p>
    <w:p w14:paraId="5019E2E7"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Accessing extremist material online, including on Facebook or Twitter</w:t>
      </w:r>
    </w:p>
    <w:p w14:paraId="0C229BCD"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Possessing extremist literature</w:t>
      </w:r>
    </w:p>
    <w:p w14:paraId="26BFBFD2"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Being in contact with extremist recruiters and joining, or seeking to join, extremist </w:t>
      </w:r>
      <w:proofErr w:type="spellStart"/>
      <w:r w:rsidRPr="00CB5013">
        <w:rPr>
          <w:rFonts w:asciiTheme="majorHAnsi" w:hAnsiTheme="majorHAnsi" w:cstheme="majorHAnsi"/>
          <w:bCs/>
          <w:color w:val="000000"/>
          <w:sz w:val="22"/>
          <w:szCs w:val="22"/>
          <w:lang w:val="en-US"/>
        </w:rPr>
        <w:t>organisations</w:t>
      </w:r>
      <w:proofErr w:type="spellEnd"/>
      <w:r w:rsidRPr="00CB5013">
        <w:rPr>
          <w:rFonts w:asciiTheme="majorHAnsi" w:hAnsiTheme="majorHAnsi" w:cstheme="majorHAnsi"/>
          <w:bCs/>
          <w:color w:val="000000"/>
          <w:sz w:val="22"/>
          <w:szCs w:val="22"/>
          <w:lang w:val="en-US"/>
        </w:rPr>
        <w:t xml:space="preserve"> </w:t>
      </w:r>
    </w:p>
    <w:p w14:paraId="252EA58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09919F90"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Children who are at risk of radicalisation may have low </w:t>
      </w:r>
      <w:proofErr w:type="gramStart"/>
      <w:r w:rsidRPr="00CB5013">
        <w:rPr>
          <w:rFonts w:asciiTheme="majorHAnsi" w:eastAsia="Times New Roman" w:hAnsiTheme="majorHAnsi" w:cstheme="majorHAnsi"/>
          <w:bCs/>
          <w:color w:val="000000"/>
          <w:lang w:eastAsia="en-GB"/>
        </w:rPr>
        <w:t>self-esteem, or</w:t>
      </w:r>
      <w:proofErr w:type="gramEnd"/>
      <w:r w:rsidR="00237ED3" w:rsidRPr="00CB5013">
        <w:rPr>
          <w:rFonts w:asciiTheme="majorHAnsi" w:eastAsia="Times New Roman" w:hAnsiTheme="majorHAnsi" w:cstheme="majorHAnsi"/>
          <w:bCs/>
          <w:color w:val="000000"/>
          <w:lang w:eastAsia="en-GB"/>
        </w:rPr>
        <w:t xml:space="preserve"> may</w:t>
      </w:r>
      <w:r w:rsidRPr="00CB5013">
        <w:rPr>
          <w:rFonts w:asciiTheme="majorHAnsi" w:eastAsia="Times New Roman" w:hAnsiTheme="majorHAnsi" w:cstheme="majorHAnsi"/>
          <w:bCs/>
          <w:color w:val="000000"/>
          <w:lang w:eastAsia="en-GB"/>
        </w:rPr>
        <w:t xml:space="preserve"> be victims of bullying or discrimination. It is important to note that these signs can also be part of normal teenage behaviour – staff should have confidence in their instincts and seek advice if something feels wrong. </w:t>
      </w:r>
    </w:p>
    <w:p w14:paraId="32A31787" w14:textId="77777777" w:rsidR="00E745A6" w:rsidRPr="00CB5013" w:rsidRDefault="00E745A6" w:rsidP="00CB5013">
      <w:pPr>
        <w:spacing w:after="0" w:line="240" w:lineRule="auto"/>
        <w:jc w:val="both"/>
        <w:rPr>
          <w:rFonts w:asciiTheme="majorHAnsi" w:eastAsia="Times New Roman" w:hAnsiTheme="majorHAnsi" w:cstheme="majorHAnsi"/>
          <w:bCs/>
          <w:color w:val="000000"/>
          <w:lang w:eastAsia="en-GB"/>
        </w:rPr>
      </w:pPr>
    </w:p>
    <w:p w14:paraId="35CA631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staff are concerned about a pupil, they will follow our procedures set out in </w:t>
      </w:r>
      <w:r w:rsidR="00B83682" w:rsidRPr="00CB5013">
        <w:rPr>
          <w:rFonts w:asciiTheme="majorHAnsi" w:eastAsia="Times New Roman" w:hAnsiTheme="majorHAnsi" w:cstheme="majorHAnsi"/>
          <w:bCs/>
          <w:color w:val="000000"/>
          <w:lang w:eastAsia="en-GB"/>
        </w:rPr>
        <w:t>S</w:t>
      </w:r>
      <w:r w:rsidRPr="00CB5013">
        <w:rPr>
          <w:rFonts w:asciiTheme="majorHAnsi" w:eastAsia="Times New Roman" w:hAnsiTheme="majorHAnsi" w:cstheme="majorHAnsi"/>
          <w:bCs/>
          <w:color w:val="000000"/>
          <w:lang w:eastAsia="en-GB"/>
        </w:rPr>
        <w:t xml:space="preserve">ection </w:t>
      </w:r>
      <w:r w:rsidR="00B83682" w:rsidRPr="00CB5013">
        <w:rPr>
          <w:rFonts w:asciiTheme="majorHAnsi" w:eastAsia="Times New Roman" w:hAnsiTheme="majorHAnsi" w:cstheme="majorHAnsi"/>
          <w:bCs/>
          <w:color w:val="000000"/>
          <w:lang w:eastAsia="en-GB"/>
        </w:rPr>
        <w:t>9</w:t>
      </w:r>
      <w:r w:rsidRPr="00CB5013">
        <w:rPr>
          <w:rFonts w:asciiTheme="majorHAnsi" w:eastAsia="Times New Roman" w:hAnsiTheme="majorHAnsi" w:cstheme="majorHAnsi"/>
          <w:bCs/>
          <w:color w:val="000000"/>
          <w:lang w:eastAsia="en-GB"/>
        </w:rPr>
        <w:t xml:space="preserve"> of this policy, including discussing their concerns with the DSL.</w:t>
      </w:r>
      <w:r w:rsidR="00B83682"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Staff should always </w:t>
      </w:r>
      <w:proofErr w:type="gramStart"/>
      <w:r w:rsidRPr="00CB5013">
        <w:rPr>
          <w:rFonts w:asciiTheme="majorHAnsi" w:eastAsia="Times New Roman" w:hAnsiTheme="majorHAnsi" w:cstheme="majorHAnsi"/>
          <w:bCs/>
          <w:color w:val="000000"/>
          <w:lang w:eastAsia="en-GB"/>
        </w:rPr>
        <w:t>take action</w:t>
      </w:r>
      <w:proofErr w:type="gramEnd"/>
      <w:r w:rsidRPr="00CB5013">
        <w:rPr>
          <w:rFonts w:asciiTheme="majorHAnsi" w:eastAsia="Times New Roman" w:hAnsiTheme="majorHAnsi" w:cstheme="majorHAnsi"/>
          <w:bCs/>
          <w:color w:val="000000"/>
          <w:lang w:eastAsia="en-GB"/>
        </w:rPr>
        <w:t xml:space="preserve"> if they are worried.</w:t>
      </w:r>
    </w:p>
    <w:p w14:paraId="304778E4" w14:textId="3DF911A5"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Further information on the school’s measures to prevent </w:t>
      </w:r>
      <w:proofErr w:type="spellStart"/>
      <w:r w:rsidRPr="00CB5013">
        <w:rPr>
          <w:rFonts w:asciiTheme="majorHAnsi" w:eastAsia="Times New Roman" w:hAnsiTheme="majorHAnsi" w:cstheme="majorHAnsi"/>
          <w:bCs/>
          <w:color w:val="000000"/>
          <w:lang w:val="en-US" w:eastAsia="en-GB"/>
        </w:rPr>
        <w:t>radicalisation</w:t>
      </w:r>
      <w:proofErr w:type="spellEnd"/>
      <w:r w:rsidRPr="00CB5013">
        <w:rPr>
          <w:rFonts w:asciiTheme="majorHAnsi" w:eastAsia="Times New Roman" w:hAnsiTheme="majorHAnsi" w:cstheme="majorHAnsi"/>
          <w:bCs/>
          <w:color w:val="000000"/>
          <w:lang w:val="en-US" w:eastAsia="en-GB"/>
        </w:rPr>
        <w:t xml:space="preserve"> are set out in other school policies and procedures, including </w:t>
      </w:r>
      <w:r w:rsidRPr="00D30904">
        <w:rPr>
          <w:rFonts w:asciiTheme="majorHAnsi" w:eastAsia="Times New Roman" w:hAnsiTheme="majorHAnsi" w:cstheme="majorHAnsi"/>
          <w:bCs/>
          <w:i/>
          <w:iCs/>
          <w:highlight w:val="yellow"/>
          <w:lang w:val="en-US" w:eastAsia="en-GB"/>
        </w:rPr>
        <w:t xml:space="preserve">list any relevant policies here – for example you may cover this in your curriculum policy, </w:t>
      </w:r>
      <w:proofErr w:type="spellStart"/>
      <w:r w:rsidRPr="00D30904">
        <w:rPr>
          <w:rFonts w:asciiTheme="majorHAnsi" w:eastAsia="Times New Roman" w:hAnsiTheme="majorHAnsi" w:cstheme="majorHAnsi"/>
          <w:bCs/>
          <w:i/>
          <w:iCs/>
          <w:highlight w:val="yellow"/>
          <w:lang w:val="en-US" w:eastAsia="en-GB"/>
        </w:rPr>
        <w:t>behaviour</w:t>
      </w:r>
      <w:proofErr w:type="spellEnd"/>
      <w:r w:rsidRPr="00D30904">
        <w:rPr>
          <w:rFonts w:asciiTheme="majorHAnsi" w:eastAsia="Times New Roman" w:hAnsiTheme="majorHAnsi" w:cstheme="majorHAnsi"/>
          <w:bCs/>
          <w:i/>
          <w:iCs/>
          <w:highlight w:val="yellow"/>
          <w:lang w:val="en-US" w:eastAsia="en-GB"/>
        </w:rPr>
        <w:t xml:space="preserve"> policy, online/e-safety policy, and/or others.</w:t>
      </w:r>
    </w:p>
    <w:p w14:paraId="40F58404"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25D66858"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Missing pupils</w:t>
      </w:r>
    </w:p>
    <w:p w14:paraId="2D6DB81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Our procedures are designed to ensure that a missing child is found and returned to effective supervision as soon as possible. If a child goes missing, we will: </w:t>
      </w:r>
    </w:p>
    <w:p w14:paraId="653CD03A" w14:textId="77777777" w:rsidR="00CB6713" w:rsidRPr="00D30904" w:rsidRDefault="00CB6713" w:rsidP="00CB5013">
      <w:pPr>
        <w:spacing w:after="0" w:line="240" w:lineRule="auto"/>
        <w:jc w:val="both"/>
        <w:rPr>
          <w:rFonts w:asciiTheme="majorHAnsi" w:eastAsia="Times New Roman" w:hAnsiTheme="majorHAnsi" w:cstheme="majorHAnsi"/>
          <w:bCs/>
          <w:i/>
          <w:iCs/>
          <w:lang w:val="en-US" w:eastAsia="en-GB"/>
        </w:rPr>
      </w:pPr>
      <w:r w:rsidRPr="00D30904">
        <w:rPr>
          <w:rFonts w:asciiTheme="majorHAnsi" w:eastAsia="Times New Roman" w:hAnsiTheme="majorHAnsi" w:cstheme="majorHAnsi"/>
          <w:bCs/>
          <w:i/>
          <w:iCs/>
          <w:highlight w:val="yellow"/>
          <w:lang w:val="en-US" w:eastAsia="en-GB"/>
        </w:rPr>
        <w:t xml:space="preserve">Set out the school procedures </w:t>
      </w:r>
      <w:proofErr w:type="gramStart"/>
      <w:r w:rsidRPr="00D30904">
        <w:rPr>
          <w:rFonts w:asciiTheme="majorHAnsi" w:eastAsia="Times New Roman" w:hAnsiTheme="majorHAnsi" w:cstheme="majorHAnsi"/>
          <w:bCs/>
          <w:i/>
          <w:iCs/>
          <w:highlight w:val="yellow"/>
          <w:lang w:val="en-US" w:eastAsia="en-GB"/>
        </w:rPr>
        <w:t>here, or</w:t>
      </w:r>
      <w:proofErr w:type="gramEnd"/>
      <w:r w:rsidRPr="00D30904">
        <w:rPr>
          <w:rFonts w:asciiTheme="majorHAnsi" w:eastAsia="Times New Roman" w:hAnsiTheme="majorHAnsi" w:cstheme="majorHAnsi"/>
          <w:bCs/>
          <w:i/>
          <w:iCs/>
          <w:highlight w:val="yellow"/>
          <w:lang w:val="en-US" w:eastAsia="en-GB"/>
        </w:rPr>
        <w:t xml:space="preserve"> refer to a separate policy/procedure for this if you have one. Your procedure should include information on contacting parents, who will look after the child and how the incident will be recorded</w:t>
      </w:r>
      <w:r w:rsidR="00E660BE" w:rsidRPr="00D30904">
        <w:rPr>
          <w:rFonts w:asciiTheme="majorHAnsi" w:eastAsia="Times New Roman" w:hAnsiTheme="majorHAnsi" w:cstheme="majorHAnsi"/>
          <w:bCs/>
          <w:i/>
          <w:iCs/>
          <w:highlight w:val="yellow"/>
          <w:lang w:val="en-US" w:eastAsia="en-GB"/>
        </w:rPr>
        <w:t xml:space="preserve"> and any referral process</w:t>
      </w:r>
      <w:r w:rsidRPr="00D30904">
        <w:rPr>
          <w:rFonts w:asciiTheme="majorHAnsi" w:eastAsia="Times New Roman" w:hAnsiTheme="majorHAnsi" w:cstheme="majorHAnsi"/>
          <w:bCs/>
          <w:i/>
          <w:iCs/>
          <w:highlight w:val="yellow"/>
          <w:lang w:val="en-US" w:eastAsia="en-GB"/>
        </w:rPr>
        <w:t>.</w:t>
      </w:r>
    </w:p>
    <w:p w14:paraId="3B999718" w14:textId="77777777" w:rsidR="00F35C67" w:rsidRDefault="00F35C67" w:rsidP="00CB5013">
      <w:pPr>
        <w:spacing w:after="0" w:line="240" w:lineRule="auto"/>
        <w:jc w:val="both"/>
        <w:rPr>
          <w:rFonts w:asciiTheme="majorHAnsi" w:eastAsia="Times New Roman" w:hAnsiTheme="majorHAnsi" w:cstheme="majorHAnsi"/>
          <w:b/>
          <w:bCs/>
          <w:color w:val="000000"/>
          <w:lang w:eastAsia="en-GB"/>
        </w:rPr>
      </w:pPr>
    </w:p>
    <w:p w14:paraId="786AE64E" w14:textId="44C5191B" w:rsidR="008E78F9" w:rsidRPr="00C16ED9" w:rsidRDefault="00154065" w:rsidP="00154065">
      <w:pPr>
        <w:spacing w:after="0" w:line="240" w:lineRule="auto"/>
        <w:rPr>
          <w:rFonts w:asciiTheme="majorHAnsi" w:hAnsiTheme="majorHAnsi" w:cstheme="majorHAnsi"/>
          <w:highlight w:val="cyan"/>
        </w:rPr>
      </w:pPr>
      <w:r w:rsidRPr="00C16ED9">
        <w:rPr>
          <w:rFonts w:asciiTheme="majorHAnsi" w:hAnsiTheme="majorHAnsi" w:cstheme="majorHAnsi"/>
          <w:highlight w:val="cyan"/>
        </w:rPr>
        <w:t xml:space="preserve">West </w:t>
      </w:r>
      <w:r w:rsidR="008E78F9" w:rsidRPr="00C16ED9">
        <w:rPr>
          <w:rFonts w:asciiTheme="majorHAnsi" w:hAnsiTheme="majorHAnsi" w:cstheme="majorHAnsi"/>
          <w:highlight w:val="cyan"/>
        </w:rPr>
        <w:t>Northampton</w:t>
      </w:r>
      <w:r w:rsidR="0004741F" w:rsidRPr="00C16ED9">
        <w:rPr>
          <w:rFonts w:asciiTheme="majorHAnsi" w:hAnsiTheme="majorHAnsi" w:cstheme="majorHAnsi"/>
          <w:highlight w:val="cyan"/>
        </w:rPr>
        <w:t>:</w:t>
      </w:r>
      <w:r w:rsidR="00D963EF" w:rsidRPr="00C16ED9">
        <w:rPr>
          <w:highlight w:val="cyan"/>
        </w:rPr>
        <w:t xml:space="preserve"> </w:t>
      </w:r>
      <w:hyperlink r:id="rId38" w:history="1">
        <w:r w:rsidR="00D963EF" w:rsidRPr="00C16ED9">
          <w:rPr>
            <w:rStyle w:val="Hyperlink"/>
            <w:rFonts w:asciiTheme="minorHAnsi" w:hAnsiTheme="minorHAnsi" w:cstheme="minorHAnsi"/>
            <w:color w:val="4472C4" w:themeColor="accent1"/>
            <w:highlight w:val="cyan"/>
            <w:lang w:val="en-US"/>
          </w:rPr>
          <w:t>Children missing education in West Northants.</w:t>
        </w:r>
      </w:hyperlink>
    </w:p>
    <w:p w14:paraId="3691EFA4" w14:textId="77777777" w:rsidR="00154065" w:rsidRPr="00C16ED9" w:rsidRDefault="00154065" w:rsidP="00154065">
      <w:pPr>
        <w:spacing w:after="0" w:line="240" w:lineRule="auto"/>
        <w:rPr>
          <w:rFonts w:asciiTheme="majorHAnsi" w:hAnsiTheme="majorHAnsi" w:cstheme="majorHAnsi"/>
          <w:highlight w:val="cyan"/>
        </w:rPr>
      </w:pPr>
    </w:p>
    <w:p w14:paraId="5151A984" w14:textId="7DA5AF1D" w:rsidR="00154065" w:rsidRPr="00C16ED9" w:rsidRDefault="00154065" w:rsidP="00154065">
      <w:pPr>
        <w:spacing w:after="0" w:line="240" w:lineRule="auto"/>
        <w:rPr>
          <w:rStyle w:val="Hyperlink"/>
          <w:rFonts w:asciiTheme="majorHAnsi" w:eastAsia="Times New Roman" w:hAnsiTheme="majorHAnsi" w:cstheme="majorHAnsi"/>
          <w:color w:val="auto"/>
          <w:highlight w:val="cyan"/>
          <w:lang w:val="en-US" w:eastAsia="en-GB"/>
        </w:rPr>
      </w:pPr>
      <w:r w:rsidRPr="00C16ED9">
        <w:rPr>
          <w:rFonts w:asciiTheme="majorHAnsi" w:hAnsiTheme="majorHAnsi" w:cstheme="majorHAnsi"/>
          <w:highlight w:val="cyan"/>
        </w:rPr>
        <w:t>North Northampton</w:t>
      </w:r>
      <w:r w:rsidR="0004741F" w:rsidRPr="00C16ED9">
        <w:rPr>
          <w:rFonts w:asciiTheme="majorHAnsi" w:hAnsiTheme="majorHAnsi" w:cstheme="majorHAnsi"/>
          <w:highlight w:val="cyan"/>
        </w:rPr>
        <w:t>:</w:t>
      </w:r>
      <w:r w:rsidRPr="00C16ED9">
        <w:rPr>
          <w:rFonts w:asciiTheme="majorHAnsi" w:hAnsiTheme="majorHAnsi" w:cstheme="majorHAnsi"/>
          <w:highlight w:val="cyan"/>
        </w:rPr>
        <w:t xml:space="preserve"> </w:t>
      </w:r>
      <w:hyperlink r:id="rId39" w:history="1">
        <w:r w:rsidR="00C16ED9" w:rsidRPr="00C16ED9">
          <w:rPr>
            <w:rStyle w:val="Hyperlink"/>
            <w:rFonts w:asciiTheme="minorHAnsi" w:hAnsiTheme="minorHAnsi" w:cstheme="minorHAnsi"/>
            <w:color w:val="4472C4" w:themeColor="accent1"/>
            <w:highlight w:val="cyan"/>
            <w:lang w:val="en-US"/>
          </w:rPr>
          <w:t>Children missing education in North Northants.</w:t>
        </w:r>
      </w:hyperlink>
    </w:p>
    <w:p w14:paraId="1F53549C" w14:textId="77777777" w:rsidR="008E78F9" w:rsidRPr="00C16ED9" w:rsidRDefault="008E78F9" w:rsidP="00CB5013">
      <w:pPr>
        <w:spacing w:after="0" w:line="240" w:lineRule="auto"/>
        <w:jc w:val="both"/>
        <w:rPr>
          <w:rStyle w:val="Hyperlink"/>
          <w:rFonts w:asciiTheme="majorHAnsi" w:eastAsia="Times New Roman" w:hAnsiTheme="majorHAnsi" w:cstheme="majorHAnsi"/>
          <w:color w:val="auto"/>
          <w:highlight w:val="cyan"/>
          <w:lang w:val="en-US" w:eastAsia="en-GB"/>
        </w:rPr>
      </w:pPr>
    </w:p>
    <w:p w14:paraId="20314675" w14:textId="335BD983" w:rsidR="008E78F9" w:rsidRPr="00D04690" w:rsidRDefault="000B1653" w:rsidP="00CB5013">
      <w:pPr>
        <w:spacing w:after="0" w:line="240" w:lineRule="auto"/>
        <w:jc w:val="both"/>
        <w:rPr>
          <w:rFonts w:asciiTheme="majorHAnsi" w:hAnsiTheme="majorHAnsi" w:cstheme="majorHAnsi"/>
          <w:b/>
          <w:bCs/>
        </w:rPr>
      </w:pPr>
      <w:r w:rsidRPr="00C16ED9">
        <w:rPr>
          <w:rStyle w:val="Hyperlink"/>
          <w:rFonts w:asciiTheme="majorHAnsi" w:eastAsia="Times New Roman" w:hAnsiTheme="majorHAnsi" w:cstheme="majorHAnsi"/>
          <w:b w:val="0"/>
          <w:bCs w:val="0"/>
          <w:color w:val="auto"/>
          <w:highlight w:val="cyan"/>
          <w:lang w:val="en-US" w:eastAsia="en-GB"/>
        </w:rPr>
        <w:t>Bedford</w:t>
      </w:r>
      <w:r w:rsidR="008929CA" w:rsidRPr="00C16ED9">
        <w:rPr>
          <w:rFonts w:asciiTheme="majorHAnsi" w:hAnsiTheme="majorHAnsi" w:cstheme="majorHAnsi"/>
          <w:b/>
          <w:bCs/>
          <w:highlight w:val="cyan"/>
        </w:rPr>
        <w:t xml:space="preserve"> https://localoffer.bedford.gov.uk/kb5/bedford/directory/service.page?id=WQljRc7dzME&amp;localofferchannel=0</w:t>
      </w:r>
    </w:p>
    <w:p w14:paraId="78E679C9" w14:textId="77777777" w:rsidR="007A465C" w:rsidRPr="008E78F9" w:rsidRDefault="007A465C" w:rsidP="00CB5013">
      <w:pPr>
        <w:spacing w:after="0" w:line="240" w:lineRule="auto"/>
        <w:jc w:val="both"/>
        <w:rPr>
          <w:rFonts w:asciiTheme="majorHAnsi" w:eastAsia="Times New Roman" w:hAnsiTheme="majorHAnsi" w:cstheme="majorHAnsi"/>
          <w:b/>
          <w:bCs/>
          <w:lang w:eastAsia="en-GB"/>
        </w:rPr>
      </w:pPr>
    </w:p>
    <w:p w14:paraId="0E465222" w14:textId="77777777" w:rsidR="00030AFE" w:rsidRPr="00CB5013" w:rsidRDefault="00030AFE"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Non-collection of children</w:t>
      </w:r>
    </w:p>
    <w:p w14:paraId="3AC990BC" w14:textId="77777777" w:rsidR="00E660BE"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child is not collected at the end of the session/day, we will:</w:t>
      </w:r>
      <w:r w:rsidR="00F35C67" w:rsidRPr="00CB5013">
        <w:rPr>
          <w:rFonts w:asciiTheme="majorHAnsi" w:eastAsia="Times New Roman" w:hAnsiTheme="majorHAnsi" w:cstheme="majorHAnsi"/>
          <w:bCs/>
          <w:color w:val="000000"/>
          <w:lang w:eastAsia="en-GB"/>
        </w:rPr>
        <w:t xml:space="preserve"> </w:t>
      </w:r>
    </w:p>
    <w:p w14:paraId="61C2407B" w14:textId="77777777" w:rsidR="00E660BE" w:rsidRDefault="00E660BE" w:rsidP="00CB5013">
      <w:pPr>
        <w:spacing w:after="0" w:line="240" w:lineRule="auto"/>
        <w:jc w:val="both"/>
        <w:rPr>
          <w:rFonts w:asciiTheme="majorHAnsi" w:eastAsia="Times New Roman" w:hAnsiTheme="majorHAnsi" w:cstheme="majorHAnsi"/>
          <w:bCs/>
          <w:color w:val="000000"/>
          <w:lang w:eastAsia="en-GB"/>
        </w:rPr>
      </w:pPr>
    </w:p>
    <w:p w14:paraId="743093C2" w14:textId="77777777" w:rsidR="00B83682" w:rsidRPr="00D30904" w:rsidRDefault="00030AFE" w:rsidP="00CB5013">
      <w:pPr>
        <w:spacing w:after="0" w:line="240" w:lineRule="auto"/>
        <w:jc w:val="both"/>
        <w:rPr>
          <w:rFonts w:asciiTheme="majorHAnsi" w:eastAsia="Times New Roman" w:hAnsiTheme="majorHAnsi" w:cstheme="majorHAnsi"/>
          <w:bCs/>
          <w:i/>
          <w:iCs/>
          <w:lang w:val="en-US" w:eastAsia="en-GB"/>
        </w:rPr>
      </w:pPr>
      <w:r w:rsidRPr="00D30904">
        <w:rPr>
          <w:rFonts w:asciiTheme="majorHAnsi" w:eastAsia="Times New Roman" w:hAnsiTheme="majorHAnsi" w:cstheme="majorHAnsi"/>
          <w:bCs/>
          <w:i/>
          <w:iCs/>
          <w:highlight w:val="yellow"/>
          <w:lang w:val="en-US" w:eastAsia="en-GB"/>
        </w:rPr>
        <w:t xml:space="preserve">Set out the school procedures </w:t>
      </w:r>
      <w:proofErr w:type="gramStart"/>
      <w:r w:rsidRPr="00D30904">
        <w:rPr>
          <w:rFonts w:asciiTheme="majorHAnsi" w:eastAsia="Times New Roman" w:hAnsiTheme="majorHAnsi" w:cstheme="majorHAnsi"/>
          <w:bCs/>
          <w:i/>
          <w:iCs/>
          <w:highlight w:val="yellow"/>
          <w:lang w:val="en-US" w:eastAsia="en-GB"/>
        </w:rPr>
        <w:t>here, or</w:t>
      </w:r>
      <w:proofErr w:type="gramEnd"/>
      <w:r w:rsidRPr="00D30904">
        <w:rPr>
          <w:rFonts w:asciiTheme="majorHAnsi" w:eastAsia="Times New Roman" w:hAnsiTheme="majorHAnsi" w:cstheme="majorHAnsi"/>
          <w:bCs/>
          <w:i/>
          <w:iCs/>
          <w:highlight w:val="yellow"/>
          <w:lang w:val="en-US" w:eastAsia="en-GB"/>
        </w:rPr>
        <w:t xml:space="preserve"> refer to a separate policy/procedure for this if you have one. Your procedure should include information on contacting parents, who will look after the child and how the incident will be recorded</w:t>
      </w:r>
      <w:r w:rsidR="00F35C67" w:rsidRPr="00D30904">
        <w:rPr>
          <w:rFonts w:asciiTheme="majorHAnsi" w:eastAsia="Times New Roman" w:hAnsiTheme="majorHAnsi" w:cstheme="majorHAnsi"/>
          <w:bCs/>
          <w:i/>
          <w:iCs/>
          <w:highlight w:val="yellow"/>
          <w:lang w:val="en-US" w:eastAsia="en-GB"/>
        </w:rPr>
        <w:t>.</w:t>
      </w:r>
      <w:r w:rsidR="00CA5733" w:rsidRPr="00D30904">
        <w:rPr>
          <w:rFonts w:asciiTheme="majorHAnsi" w:eastAsia="Times New Roman" w:hAnsiTheme="majorHAnsi" w:cstheme="majorHAnsi"/>
          <w:bCs/>
          <w:i/>
          <w:iCs/>
          <w:lang w:val="en-US" w:eastAsia="en-GB"/>
        </w:rPr>
        <w:t xml:space="preserve"> </w:t>
      </w:r>
    </w:p>
    <w:p w14:paraId="06A17AF5"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7BF6B7AE"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2F194A2"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8DFDF98"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F91B4C4"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23D0A849"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16D4AD46"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7808051B"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66B8E33A"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480A47C" w14:textId="77777777" w:rsidR="00335210" w:rsidRDefault="00335210" w:rsidP="00335210">
      <w:pPr>
        <w:spacing w:after="160" w:line="259" w:lineRule="auto"/>
        <w:rPr>
          <w:rFonts w:asciiTheme="majorHAnsi" w:eastAsia="Times New Roman" w:hAnsiTheme="majorHAnsi" w:cstheme="majorHAnsi"/>
          <w:bCs/>
          <w:color w:val="000000"/>
          <w:lang w:val="en-US" w:eastAsia="en-GB"/>
        </w:rPr>
      </w:pPr>
      <w:bookmarkStart w:id="8" w:name="_Toc80191018"/>
    </w:p>
    <w:p w14:paraId="27FD7714" w14:textId="1F4C12F9" w:rsidR="00E850DE" w:rsidRPr="00335210" w:rsidRDefault="5BD369CF" w:rsidP="00335210">
      <w:pPr>
        <w:spacing w:after="160" w:line="259" w:lineRule="auto"/>
        <w:rPr>
          <w:rFonts w:asciiTheme="majorHAnsi" w:eastAsiaTheme="majorEastAsia" w:hAnsiTheme="majorHAnsi" w:cstheme="majorHAnsi"/>
          <w:b/>
          <w:bCs/>
          <w:color w:val="002060"/>
        </w:rPr>
      </w:pPr>
      <w:r w:rsidRPr="00335210">
        <w:rPr>
          <w:rFonts w:asciiTheme="majorHAnsi" w:hAnsiTheme="majorHAnsi" w:cstheme="majorHAnsi"/>
          <w:b/>
          <w:bCs/>
        </w:rPr>
        <w:t xml:space="preserve">Appendix </w:t>
      </w:r>
      <w:r w:rsidR="007A465C" w:rsidRPr="00335210">
        <w:rPr>
          <w:rFonts w:asciiTheme="majorHAnsi" w:hAnsiTheme="majorHAnsi" w:cstheme="majorHAnsi"/>
          <w:b/>
          <w:bCs/>
        </w:rPr>
        <w:t>C</w:t>
      </w:r>
      <w:r w:rsidRPr="00335210">
        <w:rPr>
          <w:rFonts w:asciiTheme="majorHAnsi" w:hAnsiTheme="majorHAnsi" w:cstheme="majorHAnsi"/>
          <w:b/>
          <w:bCs/>
        </w:rPr>
        <w:t xml:space="preserve">: Safer recruitment </w:t>
      </w:r>
      <w:bookmarkEnd w:id="8"/>
    </w:p>
    <w:p w14:paraId="41CE1408" w14:textId="77777777" w:rsidR="00837CDD" w:rsidRPr="00CB5013" w:rsidRDefault="00837CDD"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adhere to Part 3 of Keeping Children Safe in Education at all times.</w:t>
      </w:r>
      <w:r w:rsidR="005D1A7C" w:rsidRPr="00CB5013">
        <w:rPr>
          <w:rFonts w:asciiTheme="majorHAnsi" w:eastAsia="Times New Roman" w:hAnsiTheme="majorHAnsi" w:cstheme="majorHAnsi"/>
        </w:rPr>
        <w:t xml:space="preserve"> We consider safeguarding throughout the recruitment process, including when defining and advertising roles. </w:t>
      </w:r>
      <w:r w:rsidRPr="00CB5013">
        <w:rPr>
          <w:rFonts w:asciiTheme="majorHAnsi" w:eastAsia="Times New Roman" w:hAnsiTheme="majorHAnsi" w:cstheme="majorHAnsi"/>
        </w:rPr>
        <w:t xml:space="preserve"> </w:t>
      </w:r>
    </w:p>
    <w:p w14:paraId="19E3419D" w14:textId="77777777" w:rsidR="00837CDD" w:rsidRPr="00CB5013" w:rsidRDefault="00837CDD" w:rsidP="00CB5013">
      <w:pPr>
        <w:spacing w:after="0" w:line="240" w:lineRule="auto"/>
        <w:jc w:val="both"/>
        <w:rPr>
          <w:rFonts w:asciiTheme="majorHAnsi" w:eastAsia="Times New Roman" w:hAnsiTheme="majorHAnsi" w:cstheme="majorHAnsi"/>
        </w:rPr>
      </w:pPr>
    </w:p>
    <w:p w14:paraId="3E58DB2F"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1DD67EC" w14:textId="77777777" w:rsidR="004903EA" w:rsidRPr="00CB5013" w:rsidRDefault="004903EA" w:rsidP="00CB5013">
      <w:pPr>
        <w:spacing w:after="0" w:line="240" w:lineRule="auto"/>
        <w:jc w:val="both"/>
        <w:rPr>
          <w:rFonts w:asciiTheme="majorHAnsi" w:eastAsia="Times New Roman" w:hAnsiTheme="majorHAnsi" w:cstheme="majorHAnsi"/>
          <w:b/>
        </w:rPr>
      </w:pPr>
    </w:p>
    <w:p w14:paraId="55E8BE5F" w14:textId="77777777" w:rsidR="005D1A7C" w:rsidRPr="00CB5013" w:rsidRDefault="005D1A7C"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Pre-appointment safer recruitment</w:t>
      </w:r>
    </w:p>
    <w:p w14:paraId="5CDC233E"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will include the following in all job advertisements:</w:t>
      </w:r>
    </w:p>
    <w:p w14:paraId="0440EE79" w14:textId="77777777" w:rsidR="005D1A7C" w:rsidRPr="00CB5013" w:rsidRDefault="005D1A7C" w:rsidP="002852B8">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our commitment to safeguarding and promoting the welfare of </w:t>
      </w:r>
      <w:proofErr w:type="gramStart"/>
      <w:r w:rsidRPr="00CB5013">
        <w:rPr>
          <w:rFonts w:asciiTheme="majorHAnsi" w:hAnsiTheme="majorHAnsi" w:cstheme="majorHAnsi"/>
          <w:sz w:val="22"/>
          <w:szCs w:val="22"/>
        </w:rPr>
        <w:t>children;</w:t>
      </w:r>
      <w:proofErr w:type="gramEnd"/>
    </w:p>
    <w:p w14:paraId="4A094F7B" w14:textId="77777777" w:rsidR="005D1A7C" w:rsidRPr="00CB5013" w:rsidRDefault="005D1A7C" w:rsidP="002852B8">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clear confirmation that safeguarding checks will be </w:t>
      </w:r>
      <w:proofErr w:type="gramStart"/>
      <w:r w:rsidRPr="00CB5013">
        <w:rPr>
          <w:rFonts w:asciiTheme="majorHAnsi" w:hAnsiTheme="majorHAnsi" w:cstheme="majorHAnsi"/>
          <w:sz w:val="22"/>
          <w:szCs w:val="22"/>
        </w:rPr>
        <w:t>undertaken;</w:t>
      </w:r>
      <w:proofErr w:type="gramEnd"/>
    </w:p>
    <w:p w14:paraId="623AEC03" w14:textId="77777777" w:rsidR="005D1A7C" w:rsidRPr="00CB5013" w:rsidRDefault="005D1A7C" w:rsidP="002852B8">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the safeguarding responsibilities of the post as per the job description and personal specification; and </w:t>
      </w:r>
    </w:p>
    <w:p w14:paraId="097D1020" w14:textId="77777777" w:rsidR="005D1A7C" w:rsidRPr="00CB5013" w:rsidRDefault="005D1A7C" w:rsidP="002852B8">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whether the post is exempt from the Rehabilitation of Offenders Act 1974 and the amendments to the Exceptions Order 1975, 2013 and 2020. </w:t>
      </w:r>
    </w:p>
    <w:p w14:paraId="1DE057B8" w14:textId="77777777" w:rsidR="005D1A7C" w:rsidRPr="00CB5013" w:rsidRDefault="005D1A7C" w:rsidP="00CB5013">
      <w:pPr>
        <w:spacing w:after="0" w:line="240" w:lineRule="auto"/>
        <w:jc w:val="both"/>
        <w:rPr>
          <w:rFonts w:asciiTheme="majorHAnsi" w:hAnsiTheme="majorHAnsi" w:cstheme="majorHAnsi"/>
        </w:rPr>
      </w:pPr>
    </w:p>
    <w:p w14:paraId="4291FB3F"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Where a role involves engaging in regulated activity relevant to children, we will include a statement in the application form or elsewhere in the information provided to applicants that it is an offence to apply for the role if the applicant is barred from engaging in regulated activity relevant to children.</w:t>
      </w:r>
    </w:p>
    <w:p w14:paraId="75606BB6" w14:textId="77777777" w:rsidR="005D1A7C" w:rsidRPr="00CB5013" w:rsidRDefault="005D1A7C" w:rsidP="00CB5013">
      <w:pPr>
        <w:spacing w:after="0" w:line="240" w:lineRule="auto"/>
        <w:jc w:val="both"/>
        <w:rPr>
          <w:rFonts w:asciiTheme="majorHAnsi" w:hAnsiTheme="majorHAnsi" w:cstheme="majorHAnsi"/>
        </w:rPr>
      </w:pPr>
    </w:p>
    <w:p w14:paraId="0F111E6E"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applicants will be provided with: </w:t>
      </w:r>
    </w:p>
    <w:p w14:paraId="1EC91870" w14:textId="77777777" w:rsidR="005D1A7C" w:rsidRPr="00CB5013" w:rsidRDefault="005D1A7C" w:rsidP="00CB5013">
      <w:pPr>
        <w:spacing w:after="0" w:line="240" w:lineRule="auto"/>
        <w:jc w:val="both"/>
        <w:rPr>
          <w:rFonts w:asciiTheme="majorHAnsi" w:hAnsiTheme="majorHAnsi" w:cstheme="majorHAnsi"/>
        </w:rPr>
      </w:pPr>
    </w:p>
    <w:p w14:paraId="23BB3630" w14:textId="5580C994" w:rsidR="005D1A7C" w:rsidRPr="00D30904" w:rsidRDefault="005D1A7C" w:rsidP="00D30904">
      <w:pPr>
        <w:jc w:val="both"/>
        <w:rPr>
          <w:rFonts w:asciiTheme="majorHAnsi" w:hAnsiTheme="majorHAnsi" w:cstheme="majorHAnsi"/>
          <w:i/>
          <w:iCs/>
        </w:rPr>
      </w:pPr>
      <w:r w:rsidRPr="00D30904">
        <w:rPr>
          <w:rFonts w:asciiTheme="majorHAnsi" w:hAnsiTheme="majorHAnsi" w:cstheme="majorHAnsi"/>
          <w:i/>
          <w:iCs/>
          <w:highlight w:val="yellow"/>
        </w:rPr>
        <w:t>a copy of the school’s child protection policy and practices and policy on employment of ex-offenders in the application pack or we will refer to a link on our website. Choose which, or both, and amend as necessary.</w:t>
      </w:r>
    </w:p>
    <w:p w14:paraId="601A9D70" w14:textId="77777777" w:rsidR="005D1A7C" w:rsidRPr="00CB5013" w:rsidRDefault="005D1A7C" w:rsidP="00CB5013">
      <w:pPr>
        <w:pStyle w:val="ListParagraph"/>
        <w:ind w:left="720"/>
        <w:jc w:val="both"/>
        <w:rPr>
          <w:rFonts w:asciiTheme="majorHAnsi" w:hAnsiTheme="majorHAnsi" w:cstheme="majorHAnsi"/>
          <w:b/>
          <w:sz w:val="22"/>
          <w:szCs w:val="22"/>
        </w:rPr>
      </w:pPr>
    </w:p>
    <w:p w14:paraId="7816AEE5" w14:textId="77777777" w:rsidR="005D1A7C" w:rsidRPr="00CB5013" w:rsidRDefault="005D1A7C" w:rsidP="00CB5013">
      <w:pPr>
        <w:spacing w:after="0" w:line="240" w:lineRule="auto"/>
        <w:jc w:val="both"/>
        <w:rPr>
          <w:rFonts w:asciiTheme="majorHAnsi" w:hAnsiTheme="majorHAnsi" w:cstheme="majorHAnsi"/>
          <w:b/>
        </w:rPr>
      </w:pPr>
      <w:r w:rsidRPr="00CB5013">
        <w:rPr>
          <w:rFonts w:asciiTheme="majorHAnsi" w:hAnsiTheme="majorHAnsi" w:cstheme="majorHAnsi"/>
          <w:b/>
        </w:rPr>
        <w:t xml:space="preserve">Applicants </w:t>
      </w:r>
    </w:p>
    <w:p w14:paraId="194085E6"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require applicants to provide:</w:t>
      </w:r>
    </w:p>
    <w:p w14:paraId="5B5D8206"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personal details, current and former names, current address and </w:t>
      </w:r>
      <w:r w:rsidR="00D15E38" w:rsidRPr="00CB5013">
        <w:rPr>
          <w:rFonts w:asciiTheme="majorHAnsi" w:hAnsiTheme="majorHAnsi" w:cstheme="majorHAnsi"/>
          <w:sz w:val="22"/>
          <w:szCs w:val="22"/>
        </w:rPr>
        <w:t xml:space="preserve">their </w:t>
      </w:r>
      <w:r w:rsidRPr="00CB5013">
        <w:rPr>
          <w:rFonts w:asciiTheme="majorHAnsi" w:hAnsiTheme="majorHAnsi" w:cstheme="majorHAnsi"/>
          <w:sz w:val="22"/>
          <w:szCs w:val="22"/>
        </w:rPr>
        <w:t xml:space="preserve">national insurance </w:t>
      </w:r>
      <w:proofErr w:type="gramStart"/>
      <w:r w:rsidRPr="00CB5013">
        <w:rPr>
          <w:rFonts w:asciiTheme="majorHAnsi" w:hAnsiTheme="majorHAnsi" w:cstheme="majorHAnsi"/>
          <w:sz w:val="22"/>
          <w:szCs w:val="22"/>
        </w:rPr>
        <w:t>number;</w:t>
      </w:r>
      <w:proofErr w:type="gramEnd"/>
    </w:p>
    <w:p w14:paraId="2D52063C"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details of their present (or last) employment and reason for </w:t>
      </w:r>
      <w:proofErr w:type="gramStart"/>
      <w:r w:rsidRPr="00CB5013">
        <w:rPr>
          <w:rFonts w:asciiTheme="majorHAnsi" w:hAnsiTheme="majorHAnsi" w:cstheme="majorHAnsi"/>
          <w:sz w:val="22"/>
          <w:szCs w:val="22"/>
        </w:rPr>
        <w:t>leaving;</w:t>
      </w:r>
      <w:proofErr w:type="gramEnd"/>
      <w:r w:rsidRPr="00CB5013">
        <w:rPr>
          <w:rFonts w:asciiTheme="majorHAnsi" w:hAnsiTheme="majorHAnsi" w:cstheme="majorHAnsi"/>
          <w:sz w:val="22"/>
          <w:szCs w:val="22"/>
        </w:rPr>
        <w:t xml:space="preserve"> </w:t>
      </w:r>
    </w:p>
    <w:p w14:paraId="3EC5EE69"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full employment history, (since leaving school, including education, employment and voluntary work) including reasons for any gaps in </w:t>
      </w:r>
      <w:proofErr w:type="gramStart"/>
      <w:r w:rsidRPr="00CB5013">
        <w:rPr>
          <w:rFonts w:asciiTheme="majorHAnsi" w:hAnsiTheme="majorHAnsi" w:cstheme="majorHAnsi"/>
          <w:sz w:val="22"/>
          <w:szCs w:val="22"/>
        </w:rPr>
        <w:t>employment;</w:t>
      </w:r>
      <w:proofErr w:type="gramEnd"/>
    </w:p>
    <w:p w14:paraId="4A57F7FA"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qualifications, the awarding body and date of </w:t>
      </w:r>
      <w:proofErr w:type="gramStart"/>
      <w:r w:rsidRPr="00CB5013">
        <w:rPr>
          <w:rFonts w:asciiTheme="majorHAnsi" w:hAnsiTheme="majorHAnsi" w:cstheme="majorHAnsi"/>
          <w:sz w:val="22"/>
          <w:szCs w:val="22"/>
        </w:rPr>
        <w:t>award;</w:t>
      </w:r>
      <w:proofErr w:type="gramEnd"/>
      <w:r w:rsidRPr="00CB5013">
        <w:rPr>
          <w:rFonts w:asciiTheme="majorHAnsi" w:hAnsiTheme="majorHAnsi" w:cstheme="majorHAnsi"/>
          <w:sz w:val="22"/>
          <w:szCs w:val="22"/>
        </w:rPr>
        <w:t xml:space="preserve"> </w:t>
      </w:r>
    </w:p>
    <w:p w14:paraId="2BD116C0"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details of referees/references; and </w:t>
      </w:r>
    </w:p>
    <w:p w14:paraId="0F6290EE"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a statement of the personal qualities and experience that the applicant believes are relevant to their suitability for the post advertised and how they meet the person specification. </w:t>
      </w:r>
    </w:p>
    <w:p w14:paraId="535EB162" w14:textId="77777777" w:rsidR="005D1A7C" w:rsidRPr="00CB5013" w:rsidRDefault="005D1A7C" w:rsidP="00CB5013">
      <w:pPr>
        <w:spacing w:after="0" w:line="240" w:lineRule="auto"/>
        <w:jc w:val="both"/>
        <w:rPr>
          <w:rFonts w:asciiTheme="majorHAnsi" w:hAnsiTheme="majorHAnsi" w:cstheme="majorHAnsi"/>
        </w:rPr>
      </w:pPr>
    </w:p>
    <w:p w14:paraId="72C7DBE8"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will not accept copies of curriculum vitae in place of an application form.</w:t>
      </w:r>
    </w:p>
    <w:p w14:paraId="784C5547" w14:textId="77777777" w:rsidR="00D15E38" w:rsidRPr="00CB5013" w:rsidRDefault="00D15E38" w:rsidP="00CB5013">
      <w:pPr>
        <w:spacing w:after="0" w:line="240" w:lineRule="auto"/>
        <w:jc w:val="both"/>
        <w:rPr>
          <w:rFonts w:asciiTheme="majorHAnsi" w:hAnsiTheme="majorHAnsi" w:cstheme="majorHAnsi"/>
          <w:b/>
          <w:bCs/>
        </w:rPr>
      </w:pPr>
    </w:p>
    <w:p w14:paraId="23708AB1" w14:textId="77777777" w:rsidR="00D15E38" w:rsidRPr="00CB5013" w:rsidRDefault="00D15E38" w:rsidP="00CB5013">
      <w:pPr>
        <w:spacing w:after="0" w:line="240" w:lineRule="auto"/>
        <w:jc w:val="both"/>
        <w:rPr>
          <w:rFonts w:asciiTheme="majorHAnsi" w:hAnsiTheme="majorHAnsi" w:cstheme="majorHAnsi"/>
          <w:b/>
          <w:bCs/>
        </w:rPr>
      </w:pPr>
    </w:p>
    <w:p w14:paraId="2F85728E" w14:textId="77777777" w:rsidR="001E26B4" w:rsidRPr="00CB5013" w:rsidRDefault="001E26B4" w:rsidP="00CB5013">
      <w:pPr>
        <w:spacing w:after="0" w:line="240" w:lineRule="auto"/>
        <w:jc w:val="both"/>
        <w:rPr>
          <w:rFonts w:asciiTheme="majorHAnsi" w:hAnsiTheme="majorHAnsi" w:cstheme="majorHAnsi"/>
          <w:b/>
          <w:bCs/>
        </w:rPr>
      </w:pPr>
      <w:r w:rsidRPr="00CB5013">
        <w:rPr>
          <w:rFonts w:asciiTheme="majorHAnsi" w:hAnsiTheme="majorHAnsi" w:cstheme="majorHAnsi"/>
          <w:b/>
          <w:bCs/>
        </w:rPr>
        <w:t xml:space="preserve">Shortlisting </w:t>
      </w:r>
      <w:r w:rsidR="007572B2" w:rsidRPr="00CB5013">
        <w:rPr>
          <w:rFonts w:asciiTheme="majorHAnsi" w:hAnsiTheme="majorHAnsi" w:cstheme="majorHAnsi"/>
          <w:b/>
          <w:bCs/>
        </w:rPr>
        <w:t>and selection</w:t>
      </w:r>
    </w:p>
    <w:p w14:paraId="2D888BA7" w14:textId="78CE32CB" w:rsidR="001E26B4" w:rsidRPr="00CB5013" w:rsidRDefault="001E26B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Shortlisted candidates will be asked to complete a self-declaration of their criminal record or information that would make them unsuitable to work with children. For more details of what this will contain, please see Part 3 of Keeping Children Safe in Education </w:t>
      </w:r>
      <w:r w:rsidRPr="00C16D89">
        <w:rPr>
          <w:rFonts w:asciiTheme="majorHAnsi" w:hAnsiTheme="majorHAnsi" w:cstheme="majorHAnsi"/>
          <w:highlight w:val="cyan"/>
        </w:rPr>
        <w:t>(202</w:t>
      </w:r>
      <w:r w:rsidR="006B157A">
        <w:rPr>
          <w:rFonts w:asciiTheme="majorHAnsi" w:hAnsiTheme="majorHAnsi" w:cstheme="majorHAnsi"/>
          <w:highlight w:val="cyan"/>
        </w:rPr>
        <w:t>5</w:t>
      </w:r>
      <w:r w:rsidRPr="00C16D89">
        <w:rPr>
          <w:rFonts w:asciiTheme="majorHAnsi" w:hAnsiTheme="majorHAnsi" w:cstheme="majorHAnsi"/>
          <w:highlight w:val="cyan"/>
        </w:rPr>
        <w:t>).</w:t>
      </w:r>
      <w:r w:rsidRPr="00CB5013">
        <w:rPr>
          <w:rFonts w:asciiTheme="majorHAnsi" w:hAnsiTheme="majorHAnsi" w:cstheme="majorHAnsi"/>
        </w:rPr>
        <w:t xml:space="preserve"> </w:t>
      </w:r>
    </w:p>
    <w:p w14:paraId="6A6245E1" w14:textId="77777777" w:rsidR="007572B2" w:rsidRPr="00CB5013" w:rsidRDefault="007572B2" w:rsidP="00CB5013">
      <w:pPr>
        <w:spacing w:after="0" w:line="240" w:lineRule="auto"/>
        <w:jc w:val="both"/>
        <w:rPr>
          <w:rFonts w:asciiTheme="majorHAnsi" w:hAnsiTheme="majorHAnsi" w:cstheme="majorHAnsi"/>
        </w:rPr>
      </w:pPr>
    </w:p>
    <w:p w14:paraId="571FBC20" w14:textId="77777777" w:rsidR="007572B2" w:rsidRPr="00CB5013" w:rsidRDefault="007572B2" w:rsidP="00CB5013">
      <w:pPr>
        <w:spacing w:after="0" w:line="240" w:lineRule="auto"/>
        <w:jc w:val="both"/>
        <w:rPr>
          <w:rFonts w:asciiTheme="majorHAnsi" w:hAnsiTheme="majorHAnsi" w:cstheme="majorHAnsi"/>
        </w:rPr>
      </w:pPr>
      <w:r w:rsidRPr="00CB5013">
        <w:rPr>
          <w:rFonts w:asciiTheme="majorHAnsi" w:hAnsiTheme="majorHAnsi" w:cstheme="majorHAnsi"/>
        </w:rPr>
        <w:lastRenderedPageBreak/>
        <w:t xml:space="preserve">At least two people will carry out shortlisting and they will explore any potential concerns, including inconsistencies and/or gaps in unemployment. </w:t>
      </w:r>
    </w:p>
    <w:p w14:paraId="77810D56" w14:textId="77777777" w:rsidR="00D21A7A" w:rsidRPr="00CB5013" w:rsidRDefault="00D21A7A" w:rsidP="00CB5013">
      <w:pPr>
        <w:spacing w:after="0" w:line="240" w:lineRule="auto"/>
        <w:jc w:val="both"/>
        <w:rPr>
          <w:rFonts w:asciiTheme="majorHAnsi" w:hAnsiTheme="majorHAnsi" w:cstheme="majorHAnsi"/>
        </w:rPr>
      </w:pPr>
    </w:p>
    <w:p w14:paraId="2CE983CB" w14:textId="77777777" w:rsidR="00D21A7A" w:rsidRPr="00CB5013" w:rsidRDefault="00D21A7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1571DDC9" w14:textId="77777777" w:rsidR="001E26B4" w:rsidRDefault="00D21A7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When asked to provide references, we will ensure the information confirms whether we are satisfied with the applicant’s suitability to work with children and provide the facts of any substantiated safeguarding allegations. </w:t>
      </w:r>
    </w:p>
    <w:p w14:paraId="4C563618" w14:textId="60BFF031" w:rsidR="00CA5733" w:rsidRDefault="00CA5733" w:rsidP="00CB5013">
      <w:pPr>
        <w:spacing w:after="0" w:line="240" w:lineRule="auto"/>
        <w:jc w:val="both"/>
        <w:rPr>
          <w:rFonts w:asciiTheme="majorHAnsi" w:hAnsiTheme="majorHAnsi" w:cstheme="majorHAnsi"/>
        </w:rPr>
      </w:pPr>
    </w:p>
    <w:p w14:paraId="7CC8445E" w14:textId="672CAF45" w:rsidR="00AC2F94" w:rsidRPr="00D122E4" w:rsidRDefault="00AC2F94" w:rsidP="00AC2F94">
      <w:pPr>
        <w:spacing w:after="0" w:line="240" w:lineRule="auto"/>
        <w:jc w:val="both"/>
        <w:rPr>
          <w:rFonts w:asciiTheme="majorHAnsi" w:eastAsia="MS Mincho" w:hAnsiTheme="majorHAnsi" w:cstheme="majorHAnsi"/>
          <w:b/>
          <w:bCs/>
          <w:i/>
          <w:iCs/>
          <w:lang w:val="en-US"/>
        </w:rPr>
      </w:pPr>
      <w:r w:rsidRPr="00D122E4">
        <w:rPr>
          <w:rFonts w:asciiTheme="majorHAnsi" w:eastAsia="MS Mincho" w:hAnsiTheme="majorHAnsi" w:cstheme="majorHAnsi"/>
          <w:lang w:val="en-US"/>
        </w:rPr>
        <w:t xml:space="preserve">As part of due diligence checks, we will also consider carrying out an online search on shortlisted candidates to help identify any incidents or issues that are publicly available online that we may wish to explore with candidates at interview. </w:t>
      </w:r>
      <w:r w:rsidRPr="00D122E4">
        <w:rPr>
          <w:rFonts w:asciiTheme="majorHAnsi" w:eastAsia="MS Mincho" w:hAnsiTheme="majorHAnsi" w:cstheme="majorHAnsi"/>
          <w:i/>
          <w:iCs/>
          <w:lang w:val="en-US"/>
        </w:rPr>
        <w:t xml:space="preserve">(Specific guidance to be provided by </w:t>
      </w:r>
      <w:r w:rsidR="00893D0C" w:rsidRPr="00D122E4">
        <w:rPr>
          <w:rFonts w:asciiTheme="majorHAnsi" w:eastAsia="MS Mincho" w:hAnsiTheme="majorHAnsi" w:cstheme="majorHAnsi"/>
          <w:i/>
          <w:iCs/>
          <w:lang w:val="en-US"/>
        </w:rPr>
        <w:t>Trust HR</w:t>
      </w:r>
      <w:r w:rsidRPr="00D122E4">
        <w:rPr>
          <w:rFonts w:asciiTheme="majorHAnsi" w:eastAsia="MS Mincho" w:hAnsiTheme="majorHAnsi" w:cstheme="majorHAnsi"/>
          <w:i/>
          <w:iCs/>
          <w:lang w:val="en-US"/>
        </w:rPr>
        <w:t>).</w:t>
      </w:r>
    </w:p>
    <w:p w14:paraId="3E6E7665" w14:textId="77777777" w:rsidR="009E5E08" w:rsidRPr="00CB5013" w:rsidRDefault="009E5E08" w:rsidP="00CB5013">
      <w:pPr>
        <w:spacing w:after="0" w:line="240" w:lineRule="auto"/>
        <w:jc w:val="both"/>
        <w:rPr>
          <w:rFonts w:asciiTheme="majorHAnsi" w:hAnsiTheme="majorHAnsi" w:cstheme="majorHAnsi"/>
        </w:rPr>
      </w:pPr>
    </w:p>
    <w:p w14:paraId="22661AE6" w14:textId="77777777" w:rsidR="004903EA" w:rsidRPr="00CB5013" w:rsidRDefault="008A0147" w:rsidP="00CB5013">
      <w:pPr>
        <w:spacing w:after="0" w:line="240" w:lineRule="auto"/>
        <w:jc w:val="both"/>
        <w:rPr>
          <w:rFonts w:asciiTheme="majorHAnsi" w:hAnsiTheme="majorHAnsi" w:cstheme="majorHAnsi"/>
          <w:b/>
        </w:rPr>
      </w:pPr>
      <w:r w:rsidRPr="00CB5013">
        <w:rPr>
          <w:rFonts w:asciiTheme="majorHAnsi" w:eastAsia="Times New Roman" w:hAnsiTheme="majorHAnsi" w:cstheme="majorHAnsi"/>
          <w:b/>
        </w:rPr>
        <w:t>New staff</w:t>
      </w:r>
    </w:p>
    <w:p w14:paraId="4222BDC6" w14:textId="77777777"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appointing new staff, we will:</w:t>
      </w:r>
    </w:p>
    <w:p w14:paraId="49D73510"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verify a candidate’s identity. This includes demonstrating an awareness for the potential for individuals changing their name. Best practice is checking the name on their birth certificate, where this is </w:t>
      </w:r>
      <w:proofErr w:type="gramStart"/>
      <w:r w:rsidRPr="00CB5013">
        <w:rPr>
          <w:rFonts w:asciiTheme="majorHAnsi" w:hAnsiTheme="majorHAnsi" w:cstheme="majorHAnsi"/>
          <w:sz w:val="22"/>
          <w:szCs w:val="22"/>
        </w:rPr>
        <w:t>available;</w:t>
      </w:r>
      <w:proofErr w:type="gramEnd"/>
    </w:p>
    <w:p w14:paraId="601B8260"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obtain (via the applicant) an enhanced DBS check (including children’s barred list information, for those who will be engaging in regulated activity with children</w:t>
      </w:r>
      <w:proofErr w:type="gramStart"/>
      <w:r w:rsidRPr="00CB5013">
        <w:rPr>
          <w:rFonts w:asciiTheme="majorHAnsi" w:hAnsiTheme="majorHAnsi" w:cstheme="majorHAnsi"/>
          <w:sz w:val="22"/>
          <w:szCs w:val="22"/>
        </w:rPr>
        <w:t>);</w:t>
      </w:r>
      <w:proofErr w:type="gramEnd"/>
    </w:p>
    <w:p w14:paraId="1A65755E"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obtain a separate children’s barred list check if an individual will start work in regulated activity with children before the DBS certificate is </w:t>
      </w:r>
      <w:proofErr w:type="gramStart"/>
      <w:r w:rsidRPr="00CB5013">
        <w:rPr>
          <w:rFonts w:asciiTheme="majorHAnsi" w:hAnsiTheme="majorHAnsi" w:cstheme="majorHAnsi"/>
          <w:sz w:val="22"/>
          <w:szCs w:val="22"/>
        </w:rPr>
        <w:t>available;</w:t>
      </w:r>
      <w:proofErr w:type="gramEnd"/>
      <w:r w:rsidRPr="00CB5013">
        <w:rPr>
          <w:rFonts w:asciiTheme="majorHAnsi" w:hAnsiTheme="majorHAnsi" w:cstheme="majorHAnsi"/>
          <w:sz w:val="22"/>
          <w:szCs w:val="22"/>
        </w:rPr>
        <w:t xml:space="preserve"> </w:t>
      </w:r>
    </w:p>
    <w:p w14:paraId="41545E7B"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verify the candidate’s mental and physical fitness to carry out their work </w:t>
      </w:r>
      <w:proofErr w:type="gramStart"/>
      <w:r w:rsidRPr="00CB5013">
        <w:rPr>
          <w:rFonts w:asciiTheme="majorHAnsi" w:hAnsiTheme="majorHAnsi" w:cstheme="majorHAnsi"/>
          <w:sz w:val="22"/>
          <w:szCs w:val="22"/>
        </w:rPr>
        <w:t>responsibilities;</w:t>
      </w:r>
      <w:proofErr w:type="gramEnd"/>
    </w:p>
    <w:p w14:paraId="5CB96B86"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verify the person’s right to work in the UK, including EU </w:t>
      </w:r>
      <w:proofErr w:type="gramStart"/>
      <w:r w:rsidRPr="00CB5013">
        <w:rPr>
          <w:rFonts w:asciiTheme="majorHAnsi" w:hAnsiTheme="majorHAnsi" w:cstheme="majorHAnsi"/>
          <w:sz w:val="22"/>
          <w:szCs w:val="22"/>
        </w:rPr>
        <w:t>nationals;</w:t>
      </w:r>
      <w:proofErr w:type="gramEnd"/>
    </w:p>
    <w:p w14:paraId="505EE186"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If the person has lived or worked outside the UK, make any further checks the school or college consider </w:t>
      </w:r>
      <w:proofErr w:type="gramStart"/>
      <w:r w:rsidRPr="00CB5013">
        <w:rPr>
          <w:rFonts w:asciiTheme="majorHAnsi" w:hAnsiTheme="majorHAnsi" w:cstheme="majorHAnsi"/>
          <w:sz w:val="22"/>
          <w:szCs w:val="22"/>
        </w:rPr>
        <w:t>appropriate;</w:t>
      </w:r>
      <w:proofErr w:type="gramEnd"/>
      <w:r w:rsidRPr="00CB5013">
        <w:rPr>
          <w:rFonts w:asciiTheme="majorHAnsi" w:hAnsiTheme="majorHAnsi" w:cstheme="majorHAnsi"/>
          <w:sz w:val="22"/>
          <w:szCs w:val="22"/>
        </w:rPr>
        <w:t xml:space="preserve"> </w:t>
      </w:r>
    </w:p>
    <w:p w14:paraId="62FEB675"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verify professional qualifications, as appropriate; and </w:t>
      </w:r>
    </w:p>
    <w:p w14:paraId="60AA8C1B"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ensure that an applicant to be employed to carry out teaching work is not subject to a prohibition order</w:t>
      </w:r>
      <w:r w:rsidR="00D21A7A" w:rsidRPr="00CB5013">
        <w:rPr>
          <w:rFonts w:asciiTheme="majorHAnsi" w:hAnsiTheme="majorHAnsi" w:cstheme="majorHAnsi"/>
          <w:sz w:val="22"/>
          <w:szCs w:val="22"/>
        </w:rPr>
        <w:t xml:space="preserve">. </w:t>
      </w:r>
    </w:p>
    <w:p w14:paraId="09CDCD57" w14:textId="258C644E" w:rsidR="008A0147" w:rsidRPr="00B24924" w:rsidRDefault="008A0147" w:rsidP="002852B8">
      <w:pPr>
        <w:pStyle w:val="ListParagraph"/>
        <w:numPr>
          <w:ilvl w:val="0"/>
          <w:numId w:val="68"/>
        </w:numPr>
        <w:jc w:val="both"/>
        <w:rPr>
          <w:rFonts w:asciiTheme="majorHAnsi" w:hAnsiTheme="majorHAnsi" w:cstheme="majorHAnsi"/>
          <w:sz w:val="22"/>
          <w:szCs w:val="22"/>
          <w:lang w:val="en-US"/>
        </w:rPr>
      </w:pPr>
      <w:r w:rsidRPr="00B24924">
        <w:rPr>
          <w:rFonts w:asciiTheme="majorHAnsi" w:hAnsiTheme="majorHAnsi" w:cstheme="majorHAnsi"/>
          <w:sz w:val="22"/>
          <w:szCs w:val="22"/>
          <w:lang w:val="en-US"/>
        </w:rPr>
        <w:t>Check that</w:t>
      </w:r>
      <w:r w:rsidR="00E850DE" w:rsidRPr="00B24924">
        <w:rPr>
          <w:rFonts w:asciiTheme="majorHAnsi" w:hAnsiTheme="majorHAnsi" w:cstheme="majorHAnsi"/>
          <w:sz w:val="22"/>
          <w:szCs w:val="22"/>
          <w:lang w:val="en-US"/>
        </w:rPr>
        <w:t xml:space="preserve"> </w:t>
      </w:r>
      <w:r w:rsidRPr="00B24924">
        <w:rPr>
          <w:rFonts w:asciiTheme="majorHAnsi" w:hAnsiTheme="majorHAnsi" w:cstheme="majorHAnsi"/>
          <w:sz w:val="22"/>
          <w:szCs w:val="22"/>
          <w:lang w:val="en-US"/>
        </w:rPr>
        <w:t xml:space="preserve">candidates taking up a management position are not subject to a prohibition from management (section 128) direction made by the </w:t>
      </w:r>
      <w:r w:rsidR="003D25B0" w:rsidRPr="00B24924">
        <w:rPr>
          <w:rFonts w:asciiTheme="majorHAnsi" w:hAnsiTheme="majorHAnsi" w:cstheme="majorHAnsi"/>
          <w:sz w:val="22"/>
          <w:szCs w:val="22"/>
          <w:lang w:val="en-US"/>
        </w:rPr>
        <w:t>S</w:t>
      </w:r>
      <w:r w:rsidRPr="00B24924">
        <w:rPr>
          <w:rFonts w:asciiTheme="majorHAnsi" w:hAnsiTheme="majorHAnsi" w:cstheme="majorHAnsi"/>
          <w:sz w:val="22"/>
          <w:szCs w:val="22"/>
          <w:lang w:val="en-US"/>
        </w:rPr>
        <w:t xml:space="preserve">ecretary of </w:t>
      </w:r>
      <w:r w:rsidR="003D25B0" w:rsidRPr="00B24924">
        <w:rPr>
          <w:rFonts w:asciiTheme="majorHAnsi" w:hAnsiTheme="majorHAnsi" w:cstheme="majorHAnsi"/>
          <w:sz w:val="22"/>
          <w:szCs w:val="22"/>
          <w:lang w:val="en-US"/>
        </w:rPr>
        <w:t>S</w:t>
      </w:r>
      <w:r w:rsidRPr="00B24924">
        <w:rPr>
          <w:rFonts w:asciiTheme="majorHAnsi" w:hAnsiTheme="majorHAnsi" w:cstheme="majorHAnsi"/>
          <w:sz w:val="22"/>
          <w:szCs w:val="22"/>
          <w:lang w:val="en-US"/>
        </w:rPr>
        <w:t>tate</w:t>
      </w:r>
      <w:r w:rsidR="003D25B0" w:rsidRPr="00B24924">
        <w:rPr>
          <w:rFonts w:asciiTheme="majorHAnsi" w:hAnsiTheme="majorHAnsi" w:cstheme="majorHAnsi"/>
          <w:sz w:val="22"/>
          <w:szCs w:val="22"/>
          <w:lang w:val="en-US"/>
        </w:rPr>
        <w:t xml:space="preserve">. </w:t>
      </w:r>
    </w:p>
    <w:p w14:paraId="522C912D" w14:textId="77777777" w:rsidR="009E5E08" w:rsidRPr="00B24924" w:rsidRDefault="009E5E08" w:rsidP="002852B8">
      <w:pPr>
        <w:pStyle w:val="4Bulletedcopyblue"/>
        <w:numPr>
          <w:ilvl w:val="0"/>
          <w:numId w:val="68"/>
        </w:numPr>
        <w:rPr>
          <w:rFonts w:asciiTheme="majorHAnsi" w:hAnsiTheme="majorHAnsi" w:cstheme="majorHAnsi"/>
          <w:sz w:val="22"/>
          <w:szCs w:val="22"/>
        </w:rPr>
      </w:pPr>
      <w:r w:rsidRPr="00B24924">
        <w:rPr>
          <w:rFonts w:asciiTheme="majorHAnsi" w:hAnsiTheme="majorHAnsi" w:cstheme="majorHAnsi"/>
          <w:sz w:val="22"/>
          <w:szCs w:val="22"/>
        </w:rPr>
        <w:t xml:space="preserve">Carry out further additional checks, as appropriate, on candidates who have lived or worked outside of the UK. These could include, where available: </w:t>
      </w:r>
    </w:p>
    <w:p w14:paraId="12CA5A2B" w14:textId="77777777" w:rsidR="009E5E08" w:rsidRPr="00B24924" w:rsidRDefault="009E5E08" w:rsidP="002852B8">
      <w:pPr>
        <w:pStyle w:val="4Bulletedcopyblue"/>
        <w:numPr>
          <w:ilvl w:val="1"/>
          <w:numId w:val="68"/>
        </w:numPr>
        <w:rPr>
          <w:rFonts w:asciiTheme="majorHAnsi" w:hAnsiTheme="majorHAnsi" w:cstheme="majorHAnsi"/>
          <w:sz w:val="22"/>
          <w:szCs w:val="22"/>
        </w:rPr>
      </w:pPr>
      <w:r w:rsidRPr="00B24924">
        <w:rPr>
          <w:rFonts w:asciiTheme="majorHAnsi" w:hAnsiTheme="majorHAnsi" w:cstheme="majorHAnsi"/>
          <w:sz w:val="22"/>
          <w:szCs w:val="22"/>
        </w:rPr>
        <w:t xml:space="preserve">For all staff, including teaching positions: </w:t>
      </w:r>
      <w:hyperlink r:id="rId40" w:history="1">
        <w:r w:rsidRPr="00B24924">
          <w:rPr>
            <w:rStyle w:val="Hyperlink"/>
            <w:rFonts w:asciiTheme="majorHAnsi" w:hAnsiTheme="majorHAnsi" w:cstheme="majorHAnsi"/>
            <w:sz w:val="22"/>
            <w:szCs w:val="22"/>
          </w:rPr>
          <w:t>criminal records checks for overseas applicants</w:t>
        </w:r>
      </w:hyperlink>
    </w:p>
    <w:p w14:paraId="1DE8E327" w14:textId="640AAE53" w:rsidR="009E5E08" w:rsidRPr="00B24924" w:rsidRDefault="009E5E08" w:rsidP="002852B8">
      <w:pPr>
        <w:pStyle w:val="ListParagraph"/>
        <w:numPr>
          <w:ilvl w:val="0"/>
          <w:numId w:val="68"/>
        </w:numPr>
        <w:jc w:val="both"/>
        <w:rPr>
          <w:rFonts w:asciiTheme="majorHAnsi" w:hAnsiTheme="majorHAnsi" w:cstheme="majorHAnsi"/>
          <w:sz w:val="22"/>
          <w:szCs w:val="22"/>
          <w:lang w:val="en-US"/>
        </w:rPr>
      </w:pPr>
      <w:r w:rsidRPr="00B24924">
        <w:rPr>
          <w:rFonts w:asciiTheme="majorHAnsi" w:hAnsiTheme="majorHAnsi" w:cstheme="majorHAnsi"/>
          <w:sz w:val="22"/>
          <w:szCs w:val="22"/>
        </w:rPr>
        <w:t xml:space="preserve">For teaching positions: obtaining a letter from the professional regulating authority in the country where the applicant has worked, confirming that they have not imposed any sanctions or restrictions on that person, and/or </w:t>
      </w:r>
      <w:r w:rsidRPr="00B24924">
        <w:rPr>
          <w:rFonts w:asciiTheme="majorHAnsi" w:hAnsiTheme="majorHAnsi" w:cstheme="majorHAnsi"/>
          <w:sz w:val="22"/>
          <w:szCs w:val="22"/>
          <w:lang w:val="en-US"/>
        </w:rPr>
        <w:t>are aware of any reason why that person may be unsuitable to teach</w:t>
      </w:r>
    </w:p>
    <w:p w14:paraId="15F0CE71" w14:textId="0A5F0126" w:rsidR="009E5E08" w:rsidRPr="009E5E08" w:rsidRDefault="009E5E08" w:rsidP="009E5E08">
      <w:pPr>
        <w:pStyle w:val="ListParagraph"/>
        <w:ind w:left="360"/>
        <w:jc w:val="both"/>
        <w:rPr>
          <w:rFonts w:asciiTheme="majorHAnsi" w:hAnsiTheme="majorHAnsi" w:cstheme="majorHAnsi"/>
          <w:sz w:val="22"/>
          <w:szCs w:val="22"/>
          <w:highlight w:val="cyan"/>
          <w:lang w:val="en-US"/>
        </w:rPr>
      </w:pPr>
    </w:p>
    <w:p w14:paraId="374B3ACD" w14:textId="77777777" w:rsidR="00D21A7A" w:rsidRPr="00CB5013" w:rsidRDefault="00D21A7A" w:rsidP="00CB5013">
      <w:pPr>
        <w:pStyle w:val="ListParagraph"/>
        <w:ind w:left="720"/>
        <w:jc w:val="both"/>
        <w:rPr>
          <w:rFonts w:asciiTheme="majorHAnsi" w:hAnsiTheme="majorHAnsi" w:cstheme="majorHAnsi"/>
          <w:b/>
          <w:bCs/>
          <w:color w:val="385623" w:themeColor="accent6" w:themeShade="80"/>
          <w:sz w:val="22"/>
          <w:szCs w:val="22"/>
          <w:lang w:val="en-US"/>
        </w:rPr>
      </w:pPr>
    </w:p>
    <w:p w14:paraId="5C1BAD27" w14:textId="77777777" w:rsidR="008A0147" w:rsidRPr="00D30904" w:rsidRDefault="008A0147" w:rsidP="00CB5013">
      <w:pPr>
        <w:spacing w:after="0" w:line="240" w:lineRule="auto"/>
        <w:jc w:val="both"/>
        <w:rPr>
          <w:rFonts w:asciiTheme="majorHAnsi" w:eastAsia="Times New Roman" w:hAnsiTheme="majorHAnsi" w:cstheme="majorHAnsi"/>
          <w:highlight w:val="yellow"/>
        </w:rPr>
      </w:pPr>
      <w:r w:rsidRPr="00D30904">
        <w:rPr>
          <w:rFonts w:asciiTheme="majorHAnsi" w:eastAsia="Times New Roman" w:hAnsiTheme="majorHAnsi" w:cstheme="majorHAnsi"/>
          <w:highlight w:val="yellow"/>
          <w:lang w:val="en-US"/>
        </w:rPr>
        <w:t xml:space="preserve">Schools with pupils aged under 8 add: </w:t>
      </w:r>
    </w:p>
    <w:p w14:paraId="2CCE937A" w14:textId="77777777" w:rsidR="007572B2" w:rsidRPr="00D30904" w:rsidRDefault="008A0147" w:rsidP="002852B8">
      <w:pPr>
        <w:pStyle w:val="ListParagraph"/>
        <w:numPr>
          <w:ilvl w:val="0"/>
          <w:numId w:val="69"/>
        </w:numPr>
        <w:jc w:val="both"/>
        <w:rPr>
          <w:rFonts w:asciiTheme="majorHAnsi" w:hAnsiTheme="majorHAnsi" w:cstheme="majorHAnsi"/>
          <w:sz w:val="22"/>
          <w:szCs w:val="22"/>
          <w:highlight w:val="yellow"/>
        </w:rPr>
      </w:pPr>
      <w:r w:rsidRPr="00D30904">
        <w:rPr>
          <w:rFonts w:asciiTheme="majorHAnsi" w:hAnsiTheme="majorHAnsi" w:cstheme="majorHAnsi"/>
          <w:sz w:val="22"/>
          <w:szCs w:val="22"/>
          <w:highlight w:val="yellow"/>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0BFC6ECA" w14:textId="77777777" w:rsidR="00D21A7A" w:rsidRPr="00CB5013" w:rsidRDefault="00D21A7A" w:rsidP="00CB5013">
      <w:pPr>
        <w:spacing w:after="0" w:line="240" w:lineRule="auto"/>
        <w:jc w:val="both"/>
        <w:rPr>
          <w:rFonts w:asciiTheme="majorHAnsi" w:eastAsia="Times New Roman" w:hAnsiTheme="majorHAnsi" w:cstheme="majorHAnsi"/>
          <w:b/>
        </w:rPr>
      </w:pPr>
    </w:p>
    <w:p w14:paraId="6E32E916" w14:textId="77777777"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b/>
        </w:rPr>
        <w:t>Regulated activity</w:t>
      </w:r>
      <w:r w:rsidRPr="00CB5013">
        <w:rPr>
          <w:rFonts w:asciiTheme="majorHAnsi" w:eastAsia="Times New Roman" w:hAnsiTheme="majorHAnsi" w:cstheme="majorHAnsi"/>
        </w:rPr>
        <w:t xml:space="preserve"> means a person who will be:</w:t>
      </w:r>
    </w:p>
    <w:p w14:paraId="3224E98E" w14:textId="77777777" w:rsidR="008A0147" w:rsidRPr="00CB5013" w:rsidRDefault="008A0147" w:rsidP="002852B8">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lastRenderedPageBreak/>
        <w:t>Responsible, on a regular basis in a school or college, for teaching, training, instructing, caring for or supervising children; or</w:t>
      </w:r>
    </w:p>
    <w:p w14:paraId="4D20AA1A" w14:textId="77777777" w:rsidR="008A0147" w:rsidRPr="00CB5013" w:rsidRDefault="008A0147" w:rsidP="002852B8">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Carrying out paid, or unsupervised unpaid, work regularly in a school or college where that work provides an opportunity for contact with children; or</w:t>
      </w:r>
    </w:p>
    <w:p w14:paraId="792A8627" w14:textId="77777777" w:rsidR="008A0147" w:rsidRPr="00CB5013" w:rsidRDefault="008A0147" w:rsidP="002852B8">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Engaging in intimate or personal care or overnight activity, even if this happens only once and regardless of whether they are supervised or not</w:t>
      </w:r>
      <w:r w:rsidR="00CA5733">
        <w:rPr>
          <w:rFonts w:asciiTheme="majorHAnsi" w:hAnsiTheme="majorHAnsi" w:cstheme="majorHAnsi"/>
          <w:sz w:val="22"/>
          <w:szCs w:val="22"/>
          <w:lang w:val="en-US"/>
        </w:rPr>
        <w:t>.</w:t>
      </w:r>
    </w:p>
    <w:p w14:paraId="6F6976C8" w14:textId="77777777" w:rsidR="008A0147" w:rsidRPr="00CB5013" w:rsidRDefault="008A0147" w:rsidP="00CB5013">
      <w:pPr>
        <w:pStyle w:val="ListParagraph"/>
        <w:ind w:left="720"/>
        <w:jc w:val="both"/>
        <w:rPr>
          <w:rFonts w:asciiTheme="majorHAnsi" w:hAnsiTheme="majorHAnsi" w:cstheme="majorHAnsi"/>
          <w:sz w:val="22"/>
          <w:szCs w:val="22"/>
          <w:lang w:val="en-US"/>
        </w:rPr>
      </w:pPr>
    </w:p>
    <w:p w14:paraId="3BFED729"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Existing staff</w:t>
      </w:r>
    </w:p>
    <w:p w14:paraId="52755CB7" w14:textId="77777777" w:rsidR="00CD4AFA"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7A3E24D0" w14:textId="77777777" w:rsidR="00CD4AFA" w:rsidRDefault="00CD4AFA" w:rsidP="00CB5013">
      <w:pPr>
        <w:spacing w:after="0" w:line="240" w:lineRule="auto"/>
        <w:jc w:val="both"/>
        <w:rPr>
          <w:rFonts w:asciiTheme="majorHAnsi" w:eastAsia="Times New Roman" w:hAnsiTheme="majorHAnsi" w:cstheme="majorHAnsi"/>
        </w:rPr>
      </w:pPr>
    </w:p>
    <w:p w14:paraId="3A910727" w14:textId="7B72B2B1" w:rsidR="008A0147" w:rsidRPr="00CB5013" w:rsidRDefault="00CD4AFA" w:rsidP="00CB5013">
      <w:pPr>
        <w:spacing w:after="0" w:line="240" w:lineRule="auto"/>
        <w:jc w:val="both"/>
        <w:rPr>
          <w:rFonts w:asciiTheme="majorHAnsi" w:eastAsia="Times New Roman" w:hAnsiTheme="majorHAnsi" w:cstheme="majorHAnsi"/>
        </w:rPr>
      </w:pPr>
      <w:r w:rsidRPr="004145E5">
        <w:rPr>
          <w:rFonts w:asciiTheme="majorHAnsi" w:eastAsia="Times New Roman" w:hAnsiTheme="majorHAnsi" w:cstheme="majorHAnsi"/>
        </w:rPr>
        <w:t>All staff will have a DBS check carried out every three years.</w:t>
      </w:r>
    </w:p>
    <w:p w14:paraId="68CC330A" w14:textId="77777777" w:rsidR="008A0147" w:rsidRPr="00CB5013" w:rsidRDefault="008A0147" w:rsidP="00CB5013">
      <w:pPr>
        <w:spacing w:after="0" w:line="240" w:lineRule="auto"/>
        <w:jc w:val="both"/>
        <w:rPr>
          <w:rFonts w:asciiTheme="majorHAnsi" w:eastAsia="Times New Roman" w:hAnsiTheme="majorHAnsi" w:cstheme="majorHAnsi"/>
        </w:rPr>
      </w:pPr>
    </w:p>
    <w:p w14:paraId="7CCEF898"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refer to the DBS anyone who has harmed, or poses a risk of harm, to a child or vulnerable adult where:</w:t>
      </w:r>
    </w:p>
    <w:p w14:paraId="1BD451AC" w14:textId="3C6F3754" w:rsidR="008A0147" w:rsidRPr="00D30904" w:rsidRDefault="008A0147" w:rsidP="002852B8">
      <w:pPr>
        <w:pStyle w:val="ListParagraph"/>
        <w:numPr>
          <w:ilvl w:val="0"/>
          <w:numId w:val="7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We believe the individual has engaged in </w:t>
      </w:r>
      <w:hyperlink r:id="rId41" w:anchor="relevant-conduct-in-relation-to-children" w:history="1">
        <w:r w:rsidRPr="00CB5013">
          <w:rPr>
            <w:rStyle w:val="Hyperlink"/>
            <w:rFonts w:asciiTheme="majorHAnsi" w:hAnsiTheme="majorHAnsi" w:cstheme="majorHAnsi"/>
            <w:sz w:val="22"/>
            <w:szCs w:val="22"/>
            <w:lang w:val="en-US"/>
          </w:rPr>
          <w:t>relevant conduct</w:t>
        </w:r>
      </w:hyperlink>
      <w:r w:rsidRPr="00CB5013">
        <w:rPr>
          <w:rFonts w:asciiTheme="majorHAnsi" w:hAnsiTheme="majorHAnsi" w:cstheme="majorHAnsi"/>
          <w:sz w:val="22"/>
          <w:szCs w:val="22"/>
          <w:lang w:val="en-US"/>
        </w:rPr>
        <w:t>;</w:t>
      </w:r>
      <w:r w:rsidR="004E56D7">
        <w:rPr>
          <w:rFonts w:asciiTheme="majorHAnsi" w:hAnsiTheme="majorHAnsi" w:cstheme="majorHAnsi"/>
          <w:sz w:val="22"/>
          <w:szCs w:val="22"/>
          <w:lang w:val="en-US"/>
        </w:rPr>
        <w:t xml:space="preserve"> </w:t>
      </w:r>
      <w:r w:rsidRPr="00D30904">
        <w:rPr>
          <w:rFonts w:asciiTheme="majorHAnsi" w:hAnsiTheme="majorHAnsi" w:cstheme="majorHAnsi"/>
          <w:color w:val="000000" w:themeColor="text1"/>
          <w:sz w:val="22"/>
          <w:szCs w:val="22"/>
          <w:lang w:val="en-US"/>
        </w:rPr>
        <w:t>or</w:t>
      </w:r>
    </w:p>
    <w:p w14:paraId="3B4E0741" w14:textId="77777777" w:rsidR="008A0147" w:rsidRPr="00CB5013" w:rsidRDefault="008A0147" w:rsidP="002852B8">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lang w:val="en-US"/>
        </w:rPr>
        <w:t xml:space="preserve">The individual has received a caution or conviction for a relevant offence, or there is reason to believe the individual has committed a listed relevant offence, under the </w:t>
      </w:r>
      <w:hyperlink r:id="rId42" w:history="1">
        <w:r w:rsidRPr="00CB5013">
          <w:rPr>
            <w:rStyle w:val="Hyperlink"/>
            <w:rFonts w:asciiTheme="majorHAnsi" w:hAnsiTheme="majorHAnsi" w:cstheme="majorHAnsi"/>
            <w:sz w:val="22"/>
            <w:szCs w:val="22"/>
            <w:lang w:val="en-US"/>
          </w:rPr>
          <w:t>Safeguarding Vulnerable Groups Act 2006 (Prescribed Criteria and Miscellaneous Provisions) Regulations 2009</w:t>
        </w:r>
      </w:hyperlink>
      <w:r w:rsidRPr="00CB5013">
        <w:rPr>
          <w:rFonts w:asciiTheme="majorHAnsi" w:hAnsiTheme="majorHAnsi" w:cstheme="majorHAnsi"/>
          <w:sz w:val="22"/>
          <w:szCs w:val="22"/>
          <w:lang w:val="en-US"/>
        </w:rPr>
        <w:t>; or</w:t>
      </w:r>
    </w:p>
    <w:p w14:paraId="3B79254D" w14:textId="77777777" w:rsidR="008A0147" w:rsidRPr="00CB5013" w:rsidRDefault="008A0147" w:rsidP="002852B8">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lang w:val="en-US"/>
        </w:rPr>
        <w:t>The ‘harm test’ is satisfied in respect of the individual (i.e. they may harm a child or vulnerable adult or put them at risk of harm); and</w:t>
      </w:r>
    </w:p>
    <w:p w14:paraId="3198C8E6" w14:textId="77777777" w:rsidR="008A0147" w:rsidRPr="00CB5013" w:rsidRDefault="008A0147" w:rsidP="002852B8">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lang w:val="en-US"/>
        </w:rPr>
        <w:t>The individual has been removed from working in regulated activity (paid or unpaid) or would have been removed if they had not left</w:t>
      </w:r>
      <w:r w:rsidR="004E56D7">
        <w:rPr>
          <w:rFonts w:asciiTheme="majorHAnsi" w:hAnsiTheme="majorHAnsi" w:cstheme="majorHAnsi"/>
          <w:sz w:val="22"/>
          <w:szCs w:val="22"/>
          <w:lang w:val="en-US"/>
        </w:rPr>
        <w:t>.</w:t>
      </w:r>
      <w:r w:rsidRPr="00CB5013">
        <w:rPr>
          <w:rFonts w:asciiTheme="majorHAnsi" w:hAnsiTheme="majorHAnsi" w:cstheme="majorHAnsi"/>
          <w:sz w:val="22"/>
          <w:szCs w:val="22"/>
          <w:lang w:val="en-US"/>
        </w:rPr>
        <w:t xml:space="preserve"> </w:t>
      </w:r>
    </w:p>
    <w:p w14:paraId="4D5FF5CC" w14:textId="77777777" w:rsidR="008A0147" w:rsidRPr="00CB5013" w:rsidRDefault="008A0147" w:rsidP="00CB5013">
      <w:pPr>
        <w:pStyle w:val="ListParagraph"/>
        <w:ind w:left="720"/>
        <w:jc w:val="both"/>
        <w:rPr>
          <w:rFonts w:asciiTheme="majorHAnsi" w:hAnsiTheme="majorHAnsi" w:cstheme="majorHAnsi"/>
          <w:sz w:val="22"/>
          <w:szCs w:val="22"/>
        </w:rPr>
      </w:pPr>
    </w:p>
    <w:p w14:paraId="75656F91"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Agency and third-party staff</w:t>
      </w:r>
    </w:p>
    <w:p w14:paraId="4F76136C"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FD3F8E9" w14:textId="77777777" w:rsidR="008A0147" w:rsidRPr="00CB5013" w:rsidRDefault="008A0147" w:rsidP="00CB5013">
      <w:pPr>
        <w:spacing w:after="0" w:line="240" w:lineRule="auto"/>
        <w:jc w:val="both"/>
        <w:rPr>
          <w:rFonts w:asciiTheme="majorHAnsi" w:eastAsia="Times New Roman" w:hAnsiTheme="majorHAnsi" w:cstheme="majorHAnsi"/>
        </w:rPr>
      </w:pPr>
    </w:p>
    <w:p w14:paraId="02010B51"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Contractors</w:t>
      </w:r>
    </w:p>
    <w:p w14:paraId="7D1BE1E3" w14:textId="50D9FFC2"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We will ensure that any contractor, or any employee of the contractor, who is to work at the school has had </w:t>
      </w:r>
      <w:r w:rsidR="00563DEC">
        <w:rPr>
          <w:rFonts w:asciiTheme="majorHAnsi" w:eastAsia="Times New Roman" w:hAnsiTheme="majorHAnsi" w:cstheme="majorHAnsi"/>
        </w:rPr>
        <w:t xml:space="preserve">an enhanced </w:t>
      </w:r>
      <w:r w:rsidRPr="00CB5013">
        <w:rPr>
          <w:rFonts w:asciiTheme="majorHAnsi" w:eastAsia="Times New Roman" w:hAnsiTheme="majorHAnsi" w:cstheme="majorHAnsi"/>
        </w:rPr>
        <w:t>f DBS check (this includes contractors who are provided through a PFI or similar contract). This will be:</w:t>
      </w:r>
    </w:p>
    <w:p w14:paraId="31B5BBE7" w14:textId="77777777" w:rsidR="008A0147" w:rsidRPr="00CB5013" w:rsidRDefault="008A0147" w:rsidP="002852B8">
      <w:pPr>
        <w:pStyle w:val="ListParagraph"/>
        <w:numPr>
          <w:ilvl w:val="0"/>
          <w:numId w:val="71"/>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An enhanced DBS check with barred list information for contractors engaging in regulated activity</w:t>
      </w:r>
    </w:p>
    <w:p w14:paraId="23F64FD5" w14:textId="77777777" w:rsidR="008A0147" w:rsidRPr="00CB5013" w:rsidRDefault="008A0147" w:rsidP="002852B8">
      <w:pPr>
        <w:pStyle w:val="ListParagraph"/>
        <w:numPr>
          <w:ilvl w:val="0"/>
          <w:numId w:val="71"/>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An enhanced DBS check, not including barred list information, for all other contractors who are not in regulated activity but whose work provides them with an opportunity for regular contact with children </w:t>
      </w:r>
    </w:p>
    <w:p w14:paraId="3B6159B9" w14:textId="56358E7E" w:rsidR="008A0147" w:rsidRPr="00CB5013" w:rsidRDefault="00563DEC" w:rsidP="002852B8">
      <w:pPr>
        <w:pStyle w:val="ListParagraph"/>
        <w:numPr>
          <w:ilvl w:val="0"/>
          <w:numId w:val="71"/>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will obtain the DBS check for self-employed contractors. </w:t>
      </w:r>
    </w:p>
    <w:p w14:paraId="20BBE2A7" w14:textId="5FA84985" w:rsidR="008A0147" w:rsidRPr="00CB5013" w:rsidRDefault="00563DEC" w:rsidP="002852B8">
      <w:pPr>
        <w:pStyle w:val="ListParagraph"/>
        <w:numPr>
          <w:ilvl w:val="0"/>
          <w:numId w:val="71"/>
        </w:numPr>
        <w:jc w:val="both"/>
        <w:rPr>
          <w:rFonts w:asciiTheme="majorHAnsi" w:hAnsiTheme="majorHAnsi" w:cstheme="majorHAnsi"/>
          <w:sz w:val="22"/>
          <w:szCs w:val="22"/>
        </w:rPr>
      </w:pPr>
      <w:r>
        <w:rPr>
          <w:rFonts w:asciiTheme="majorHAnsi" w:hAnsiTheme="majorHAnsi" w:cstheme="majorHAnsi"/>
          <w:sz w:val="22"/>
          <w:szCs w:val="22"/>
        </w:rPr>
        <w:t xml:space="preserve">The </w:t>
      </w:r>
      <w:proofErr w:type="gramStart"/>
      <w:r>
        <w:rPr>
          <w:rFonts w:asciiTheme="majorHAnsi" w:hAnsiTheme="majorHAnsi" w:cstheme="majorHAnsi"/>
          <w:sz w:val="22"/>
          <w:szCs w:val="22"/>
        </w:rPr>
        <w:t xml:space="preserve">school </w:t>
      </w:r>
      <w:r w:rsidR="008A0147" w:rsidRPr="00CB5013">
        <w:rPr>
          <w:rFonts w:asciiTheme="majorHAnsi" w:hAnsiTheme="majorHAnsi" w:cstheme="majorHAnsi"/>
          <w:sz w:val="22"/>
          <w:szCs w:val="22"/>
        </w:rPr>
        <w:t xml:space="preserve"> will</w:t>
      </w:r>
      <w:proofErr w:type="gramEnd"/>
      <w:r w:rsidR="008A0147" w:rsidRPr="00CB5013">
        <w:rPr>
          <w:rFonts w:asciiTheme="majorHAnsi" w:hAnsiTheme="majorHAnsi" w:cstheme="majorHAnsi"/>
          <w:sz w:val="22"/>
          <w:szCs w:val="22"/>
        </w:rPr>
        <w:t xml:space="preserve"> not keep copies of such checks for longer than 6 months. </w:t>
      </w:r>
    </w:p>
    <w:p w14:paraId="62F2EF57" w14:textId="77777777" w:rsidR="008A0147" w:rsidRPr="00CB5013" w:rsidRDefault="008A0147" w:rsidP="002852B8">
      <w:pPr>
        <w:pStyle w:val="ListParagraph"/>
        <w:numPr>
          <w:ilvl w:val="0"/>
          <w:numId w:val="71"/>
        </w:numPr>
        <w:jc w:val="both"/>
        <w:rPr>
          <w:rFonts w:asciiTheme="majorHAnsi" w:hAnsiTheme="majorHAnsi" w:cstheme="majorHAnsi"/>
          <w:sz w:val="22"/>
          <w:szCs w:val="22"/>
        </w:rPr>
      </w:pPr>
      <w:r w:rsidRPr="00CB5013">
        <w:rPr>
          <w:rFonts w:asciiTheme="majorHAnsi" w:hAnsiTheme="majorHAnsi" w:cstheme="majorHAnsi"/>
          <w:sz w:val="22"/>
          <w:szCs w:val="22"/>
        </w:rPr>
        <w:t xml:space="preserve">Contractors who have not had any checks will not be allowed to work unsupervised or engage in regulated activity under any circumstances. </w:t>
      </w:r>
    </w:p>
    <w:p w14:paraId="1CD4D22C" w14:textId="561953AC" w:rsidR="008A0147" w:rsidRPr="00CB5013" w:rsidRDefault="00563DEC" w:rsidP="002852B8">
      <w:pPr>
        <w:pStyle w:val="ListParagraph"/>
        <w:numPr>
          <w:ilvl w:val="0"/>
          <w:numId w:val="71"/>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will check the identity of all contractors and their staff on arrival at the school. </w:t>
      </w:r>
    </w:p>
    <w:p w14:paraId="2B8F953D" w14:textId="77777777" w:rsidR="00D21A7A" w:rsidRPr="00CB5013" w:rsidRDefault="00D21A7A" w:rsidP="00CB5013">
      <w:pPr>
        <w:spacing w:after="0" w:line="240" w:lineRule="auto"/>
        <w:jc w:val="both"/>
        <w:rPr>
          <w:rFonts w:asciiTheme="majorHAnsi" w:eastAsia="Times New Roman" w:hAnsiTheme="majorHAnsi" w:cstheme="majorHAnsi"/>
          <w:b/>
          <w:bCs/>
          <w:color w:val="385623" w:themeColor="accent6" w:themeShade="80"/>
          <w:lang w:val="en-US"/>
        </w:rPr>
      </w:pPr>
    </w:p>
    <w:p w14:paraId="3E5D01ED" w14:textId="77777777" w:rsidR="008A0147" w:rsidRPr="00D30904" w:rsidRDefault="008A0147" w:rsidP="00CB5013">
      <w:pPr>
        <w:spacing w:after="0" w:line="240" w:lineRule="auto"/>
        <w:jc w:val="both"/>
        <w:rPr>
          <w:rFonts w:asciiTheme="majorHAnsi" w:eastAsia="Times New Roman" w:hAnsiTheme="majorHAnsi" w:cstheme="majorHAnsi"/>
          <w:highlight w:val="yellow"/>
        </w:rPr>
      </w:pPr>
      <w:r w:rsidRPr="00D30904">
        <w:rPr>
          <w:rFonts w:asciiTheme="majorHAnsi" w:eastAsia="Times New Roman" w:hAnsiTheme="majorHAnsi" w:cstheme="majorHAnsi"/>
          <w:highlight w:val="yellow"/>
          <w:lang w:val="en-US"/>
        </w:rPr>
        <w:t xml:space="preserve">Schools with pupils aged under 8 add: </w:t>
      </w:r>
    </w:p>
    <w:p w14:paraId="111FC6DA" w14:textId="77777777" w:rsidR="008A0147" w:rsidRPr="00D30904" w:rsidRDefault="008A0147" w:rsidP="002852B8">
      <w:pPr>
        <w:pStyle w:val="ListParagraph"/>
        <w:numPr>
          <w:ilvl w:val="0"/>
          <w:numId w:val="72"/>
        </w:numPr>
        <w:jc w:val="both"/>
        <w:rPr>
          <w:rFonts w:asciiTheme="majorHAnsi" w:hAnsiTheme="majorHAnsi" w:cstheme="majorHAnsi"/>
          <w:sz w:val="22"/>
          <w:szCs w:val="22"/>
          <w:highlight w:val="yellow"/>
        </w:rPr>
      </w:pPr>
      <w:r w:rsidRPr="00D30904">
        <w:rPr>
          <w:rFonts w:asciiTheme="majorHAnsi" w:hAnsiTheme="majorHAnsi" w:cstheme="majorHAnsi"/>
          <w:sz w:val="22"/>
          <w:szCs w:val="22"/>
          <w:highlight w:val="yellow"/>
        </w:rPr>
        <w:t xml:space="preserve">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w:t>
      </w:r>
      <w:r w:rsidRPr="00D30904">
        <w:rPr>
          <w:rFonts w:asciiTheme="majorHAnsi" w:hAnsiTheme="majorHAnsi" w:cstheme="majorHAnsi"/>
          <w:sz w:val="22"/>
          <w:szCs w:val="22"/>
          <w:highlight w:val="yellow"/>
        </w:rPr>
        <w:lastRenderedPageBreak/>
        <w:t>in place, and any advice sought.</w:t>
      </w:r>
    </w:p>
    <w:p w14:paraId="0B1C664D" w14:textId="77777777" w:rsidR="008A0147" w:rsidRPr="00CB5013" w:rsidRDefault="008A0147" w:rsidP="00CB5013">
      <w:pPr>
        <w:pStyle w:val="ListParagraph"/>
        <w:ind w:left="720"/>
        <w:jc w:val="both"/>
        <w:rPr>
          <w:rFonts w:asciiTheme="majorHAnsi" w:hAnsiTheme="majorHAnsi" w:cstheme="majorHAnsi"/>
          <w:sz w:val="22"/>
          <w:szCs w:val="22"/>
        </w:rPr>
      </w:pPr>
    </w:p>
    <w:p w14:paraId="5B8D47ED"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Trainee/student teachers</w:t>
      </w:r>
    </w:p>
    <w:p w14:paraId="560D3287" w14:textId="77777777" w:rsidR="008A0147"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Where applicants for initial teacher training are salaried by us, we will ensure that all necessary checks are carried out.</w:t>
      </w:r>
    </w:p>
    <w:p w14:paraId="5358404E" w14:textId="77777777" w:rsidR="004E56D7" w:rsidRPr="00CB5013" w:rsidRDefault="004E56D7" w:rsidP="00CB5013">
      <w:pPr>
        <w:spacing w:after="0" w:line="240" w:lineRule="auto"/>
        <w:jc w:val="both"/>
        <w:rPr>
          <w:rFonts w:asciiTheme="majorHAnsi" w:eastAsia="Times New Roman" w:hAnsiTheme="majorHAnsi" w:cstheme="majorHAnsi"/>
        </w:rPr>
      </w:pPr>
    </w:p>
    <w:p w14:paraId="7BA7D350"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7062A23D" w14:textId="77777777" w:rsidR="004903EA" w:rsidRPr="00CB5013" w:rsidRDefault="004903EA" w:rsidP="00CB5013">
      <w:pPr>
        <w:spacing w:after="0" w:line="240" w:lineRule="auto"/>
        <w:jc w:val="both"/>
        <w:rPr>
          <w:rFonts w:asciiTheme="majorHAnsi" w:eastAsia="Times New Roman" w:hAnsiTheme="majorHAnsi" w:cstheme="majorHAnsi"/>
        </w:rPr>
      </w:pPr>
    </w:p>
    <w:p w14:paraId="12F6F9DF" w14:textId="77777777" w:rsidR="008A0147" w:rsidRPr="00D30904" w:rsidRDefault="008A0147" w:rsidP="00CB5013">
      <w:pPr>
        <w:spacing w:after="0" w:line="240" w:lineRule="auto"/>
        <w:jc w:val="both"/>
        <w:rPr>
          <w:rFonts w:asciiTheme="majorHAnsi" w:eastAsia="Times New Roman" w:hAnsiTheme="majorHAnsi" w:cstheme="majorHAnsi"/>
        </w:rPr>
      </w:pPr>
      <w:r w:rsidRPr="00D30904">
        <w:rPr>
          <w:rFonts w:asciiTheme="majorHAnsi" w:eastAsia="Times New Roman" w:hAnsiTheme="majorHAnsi" w:cstheme="majorHAnsi"/>
          <w:highlight w:val="yellow"/>
          <w:lang w:val="en-US"/>
        </w:rPr>
        <w:t>Schools with pupils aged under 8 add: In both cases, this includes checks to ensure that individuals are not disqualified under the 2018 Childcare Disqualification Regulations and Childcare Act 2006.</w:t>
      </w:r>
    </w:p>
    <w:p w14:paraId="27DC8F4B" w14:textId="77777777" w:rsidR="008A0147" w:rsidRPr="00CB5013" w:rsidRDefault="008A0147" w:rsidP="00CB5013">
      <w:pPr>
        <w:spacing w:after="0" w:line="240" w:lineRule="auto"/>
        <w:jc w:val="both"/>
        <w:rPr>
          <w:rFonts w:asciiTheme="majorHAnsi" w:eastAsia="Times New Roman" w:hAnsiTheme="majorHAnsi" w:cstheme="majorHAnsi"/>
          <w:b/>
        </w:rPr>
      </w:pPr>
    </w:p>
    <w:p w14:paraId="5371FB53"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Volunteers</w:t>
      </w:r>
    </w:p>
    <w:p w14:paraId="56C37924"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w:t>
      </w:r>
    </w:p>
    <w:p w14:paraId="240B39B0" w14:textId="77777777" w:rsidR="008A0147" w:rsidRPr="00CB5013" w:rsidRDefault="008A0147" w:rsidP="002852B8">
      <w:pPr>
        <w:pStyle w:val="ListParagraph"/>
        <w:numPr>
          <w:ilvl w:val="0"/>
          <w:numId w:val="72"/>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Never leave an unchecked volunteer unsupervised or allow them to work in regulated activity</w:t>
      </w:r>
      <w:r w:rsidR="004903EA" w:rsidRPr="00CB5013">
        <w:rPr>
          <w:rFonts w:asciiTheme="majorHAnsi" w:hAnsiTheme="majorHAnsi" w:cstheme="majorHAnsi"/>
          <w:sz w:val="22"/>
          <w:szCs w:val="22"/>
          <w:lang w:val="en-US"/>
        </w:rPr>
        <w:t>.</w:t>
      </w:r>
    </w:p>
    <w:p w14:paraId="5DB0E615" w14:textId="77777777" w:rsidR="008A0147" w:rsidRPr="00CB5013" w:rsidRDefault="008A0147" w:rsidP="002852B8">
      <w:pPr>
        <w:pStyle w:val="ListParagraph"/>
        <w:numPr>
          <w:ilvl w:val="0"/>
          <w:numId w:val="72"/>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Obtain an enhanced DBS check with barred list information for all volunteers who are new to working in regulated activity</w:t>
      </w:r>
      <w:r w:rsidR="004903EA" w:rsidRPr="00CB5013">
        <w:rPr>
          <w:rFonts w:asciiTheme="majorHAnsi" w:hAnsiTheme="majorHAnsi" w:cstheme="majorHAnsi"/>
          <w:sz w:val="22"/>
          <w:szCs w:val="22"/>
          <w:lang w:val="en-US"/>
        </w:rPr>
        <w:t>.</w:t>
      </w:r>
      <w:r w:rsidRPr="00CB5013">
        <w:rPr>
          <w:rFonts w:asciiTheme="majorHAnsi" w:hAnsiTheme="majorHAnsi" w:cstheme="majorHAnsi"/>
          <w:sz w:val="22"/>
          <w:szCs w:val="22"/>
          <w:lang w:val="en-US"/>
        </w:rPr>
        <w:t xml:space="preserve"> </w:t>
      </w:r>
    </w:p>
    <w:p w14:paraId="6677A8F7" w14:textId="77777777" w:rsidR="008A0147" w:rsidRPr="00CB5013" w:rsidRDefault="008A0147" w:rsidP="002852B8">
      <w:pPr>
        <w:pStyle w:val="ListParagraph"/>
        <w:numPr>
          <w:ilvl w:val="0"/>
          <w:numId w:val="72"/>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Carry out a risk assessment when deciding whether to seek an enhanced DBS check without barred list information for any volunteers not engaging in regulated activity. We will retain a record of this risk assessment</w:t>
      </w:r>
      <w:r w:rsidR="004903EA" w:rsidRPr="00CB5013">
        <w:rPr>
          <w:rFonts w:asciiTheme="majorHAnsi" w:hAnsiTheme="majorHAnsi" w:cstheme="majorHAnsi"/>
          <w:sz w:val="22"/>
          <w:szCs w:val="22"/>
          <w:lang w:val="en-US"/>
        </w:rPr>
        <w:t>.</w:t>
      </w:r>
    </w:p>
    <w:p w14:paraId="1799F6CE" w14:textId="77777777" w:rsidR="004903EA" w:rsidRPr="00CB5013" w:rsidRDefault="004903EA" w:rsidP="00CB5013">
      <w:pPr>
        <w:spacing w:after="0" w:line="240" w:lineRule="auto"/>
        <w:jc w:val="both"/>
        <w:rPr>
          <w:rFonts w:asciiTheme="majorHAnsi" w:hAnsiTheme="majorHAnsi" w:cstheme="majorHAnsi"/>
          <w:color w:val="FF0000"/>
          <w:lang w:val="en-US"/>
        </w:rPr>
      </w:pPr>
    </w:p>
    <w:p w14:paraId="089E05F8" w14:textId="77777777" w:rsidR="008A0147" w:rsidRPr="00D30904" w:rsidRDefault="008A0147" w:rsidP="00CB5013">
      <w:pPr>
        <w:spacing w:after="0" w:line="240" w:lineRule="auto"/>
        <w:jc w:val="both"/>
        <w:rPr>
          <w:rFonts w:asciiTheme="majorHAnsi" w:hAnsiTheme="majorHAnsi" w:cstheme="majorHAnsi"/>
          <w:highlight w:val="yellow"/>
          <w:lang w:val="en-US"/>
        </w:rPr>
      </w:pPr>
      <w:r w:rsidRPr="00D30904">
        <w:rPr>
          <w:rFonts w:asciiTheme="majorHAnsi" w:hAnsiTheme="majorHAnsi" w:cstheme="majorHAnsi"/>
          <w:highlight w:val="yellow"/>
          <w:lang w:val="en-US"/>
        </w:rPr>
        <w:t>Schools with pupils aged under 8 add:</w:t>
      </w:r>
    </w:p>
    <w:p w14:paraId="3157B95C" w14:textId="77777777" w:rsidR="008A0147" w:rsidRPr="00D30904" w:rsidRDefault="008A0147" w:rsidP="002852B8">
      <w:pPr>
        <w:pStyle w:val="ListParagraph"/>
        <w:numPr>
          <w:ilvl w:val="0"/>
          <w:numId w:val="73"/>
        </w:numPr>
        <w:jc w:val="both"/>
        <w:rPr>
          <w:rFonts w:asciiTheme="majorHAnsi" w:hAnsiTheme="majorHAnsi" w:cstheme="majorHAnsi"/>
          <w:sz w:val="22"/>
          <w:szCs w:val="22"/>
          <w:highlight w:val="yellow"/>
          <w:lang w:val="en-US"/>
        </w:rPr>
      </w:pPr>
      <w:r w:rsidRPr="00D30904">
        <w:rPr>
          <w:rFonts w:asciiTheme="majorHAnsi" w:hAnsiTheme="majorHAnsi" w:cstheme="majorHAnsi"/>
          <w:iCs/>
          <w:sz w:val="22"/>
          <w:szCs w:val="22"/>
          <w:highlight w:val="yellow"/>
          <w:lang w:val="en-US"/>
        </w:rPr>
        <w:t>E</w:t>
      </w:r>
      <w:r w:rsidRPr="00D30904">
        <w:rPr>
          <w:rFonts w:asciiTheme="majorHAnsi" w:hAnsiTheme="majorHAnsi" w:cstheme="majorHAnsi"/>
          <w:sz w:val="22"/>
          <w:szCs w:val="22"/>
          <w:highlight w:val="yellow"/>
          <w:lang w:val="en-US"/>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4903EA" w:rsidRPr="00D30904">
        <w:rPr>
          <w:rFonts w:asciiTheme="majorHAnsi" w:hAnsiTheme="majorHAnsi" w:cstheme="majorHAnsi"/>
          <w:sz w:val="22"/>
          <w:szCs w:val="22"/>
          <w:highlight w:val="yellow"/>
          <w:lang w:val="en-US"/>
        </w:rPr>
        <w:t>.</w:t>
      </w:r>
    </w:p>
    <w:p w14:paraId="0D6ED617" w14:textId="77777777" w:rsidR="004903EA" w:rsidRPr="00CB5013" w:rsidRDefault="004903EA" w:rsidP="00CB5013">
      <w:pPr>
        <w:spacing w:after="0" w:line="240" w:lineRule="auto"/>
        <w:jc w:val="both"/>
        <w:rPr>
          <w:rFonts w:asciiTheme="majorHAnsi" w:eastAsia="Times New Roman" w:hAnsiTheme="majorHAnsi" w:cstheme="majorHAnsi"/>
          <w:b/>
        </w:rPr>
      </w:pPr>
    </w:p>
    <w:p w14:paraId="7017F7C2" w14:textId="77777777" w:rsidR="008A0147"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Governors</w:t>
      </w:r>
      <w:r w:rsidR="00431067">
        <w:rPr>
          <w:rFonts w:asciiTheme="majorHAnsi" w:eastAsia="Times New Roman" w:hAnsiTheme="majorHAnsi" w:cstheme="majorHAnsi"/>
          <w:b/>
        </w:rPr>
        <w:t xml:space="preserve"> and Directors</w:t>
      </w:r>
    </w:p>
    <w:p w14:paraId="00BFCAC0" w14:textId="1518C88B" w:rsidR="007D710F" w:rsidRPr="006B1B7E" w:rsidRDefault="008A0147" w:rsidP="002852B8">
      <w:pPr>
        <w:pStyle w:val="ListParagraph"/>
        <w:numPr>
          <w:ilvl w:val="0"/>
          <w:numId w:val="73"/>
        </w:numPr>
        <w:jc w:val="both"/>
        <w:rPr>
          <w:rFonts w:asciiTheme="majorHAnsi" w:hAnsiTheme="majorHAnsi" w:cstheme="majorHAnsi"/>
          <w:sz w:val="22"/>
          <w:szCs w:val="22"/>
          <w:lang w:val="en-US"/>
        </w:rPr>
      </w:pPr>
      <w:r w:rsidRPr="006B1B7E">
        <w:rPr>
          <w:rFonts w:asciiTheme="majorHAnsi" w:hAnsiTheme="majorHAnsi" w:cstheme="majorHAnsi"/>
          <w:sz w:val="22"/>
          <w:szCs w:val="22"/>
          <w:lang w:val="en-US"/>
        </w:rPr>
        <w:t xml:space="preserve">All </w:t>
      </w:r>
      <w:r w:rsidR="009E5E08" w:rsidRPr="006B1B7E">
        <w:rPr>
          <w:rFonts w:asciiTheme="majorHAnsi" w:hAnsiTheme="majorHAnsi" w:cstheme="majorHAnsi"/>
          <w:sz w:val="22"/>
          <w:szCs w:val="22"/>
          <w:lang w:val="en-US"/>
        </w:rPr>
        <w:t xml:space="preserve">trustees, governors and members </w:t>
      </w:r>
      <w:r w:rsidRPr="006B1B7E">
        <w:rPr>
          <w:rFonts w:asciiTheme="majorHAnsi" w:hAnsiTheme="majorHAnsi" w:cstheme="majorHAnsi"/>
          <w:sz w:val="22"/>
          <w:szCs w:val="22"/>
          <w:lang w:val="en-US"/>
        </w:rPr>
        <w:t>will have an enhanced DBS check without barred list information.</w:t>
      </w:r>
    </w:p>
    <w:p w14:paraId="58D1D24F" w14:textId="77777777" w:rsidR="008A0147" w:rsidRPr="00D30904" w:rsidRDefault="008A0147" w:rsidP="002852B8">
      <w:pPr>
        <w:pStyle w:val="ListParagraph"/>
        <w:numPr>
          <w:ilvl w:val="0"/>
          <w:numId w:val="73"/>
        </w:numPr>
        <w:rPr>
          <w:rFonts w:asciiTheme="majorHAnsi" w:hAnsiTheme="majorHAnsi" w:cstheme="majorHAnsi"/>
          <w:sz w:val="22"/>
          <w:szCs w:val="22"/>
        </w:rPr>
      </w:pPr>
      <w:r w:rsidRPr="00D30904">
        <w:rPr>
          <w:rFonts w:asciiTheme="majorHAnsi" w:hAnsiTheme="majorHAnsi" w:cstheme="majorHAnsi"/>
          <w:sz w:val="22"/>
          <w:szCs w:val="22"/>
        </w:rPr>
        <w:t>They will have an enhanced DBS check with barred list information if working in regulated activity.</w:t>
      </w:r>
    </w:p>
    <w:p w14:paraId="139AC9C5" w14:textId="77777777" w:rsidR="008A0147" w:rsidRPr="00D30904" w:rsidRDefault="008A0147" w:rsidP="002852B8">
      <w:pPr>
        <w:pStyle w:val="ListParagraph"/>
        <w:numPr>
          <w:ilvl w:val="0"/>
          <w:numId w:val="73"/>
        </w:numPr>
        <w:rPr>
          <w:rFonts w:asciiTheme="majorHAnsi" w:hAnsiTheme="majorHAnsi" w:cstheme="majorHAnsi"/>
          <w:sz w:val="22"/>
          <w:szCs w:val="22"/>
        </w:rPr>
      </w:pPr>
      <w:r w:rsidRPr="00D30904">
        <w:rPr>
          <w:rFonts w:asciiTheme="majorHAnsi" w:hAnsiTheme="majorHAnsi" w:cstheme="majorHAnsi"/>
          <w:sz w:val="22"/>
          <w:szCs w:val="22"/>
        </w:rPr>
        <w:t xml:space="preserve">The chair of the board will have their DBS check countersigned by the secretary of state.  </w:t>
      </w:r>
    </w:p>
    <w:p w14:paraId="343B4A68" w14:textId="77777777" w:rsidR="008A0147" w:rsidRPr="00CB5013" w:rsidRDefault="008A0147" w:rsidP="00CB5013">
      <w:pPr>
        <w:spacing w:after="0" w:line="240" w:lineRule="auto"/>
        <w:jc w:val="both"/>
        <w:rPr>
          <w:rFonts w:asciiTheme="majorHAnsi" w:eastAsia="Times New Roman" w:hAnsiTheme="majorHAnsi" w:cstheme="majorHAnsi"/>
        </w:rPr>
      </w:pPr>
    </w:p>
    <w:p w14:paraId="61A24854"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All proprietors, trustees, local governors and members will also have the following checks:</w:t>
      </w:r>
    </w:p>
    <w:p w14:paraId="29BDA279" w14:textId="77777777" w:rsidR="008A0147" w:rsidRPr="00CB5013" w:rsidRDefault="008A0147" w:rsidP="002852B8">
      <w:pPr>
        <w:pStyle w:val="ListParagraph"/>
        <w:numPr>
          <w:ilvl w:val="0"/>
          <w:numId w:val="74"/>
        </w:numPr>
        <w:jc w:val="both"/>
        <w:rPr>
          <w:rFonts w:asciiTheme="majorHAnsi" w:hAnsiTheme="majorHAnsi" w:cstheme="majorHAnsi"/>
          <w:sz w:val="22"/>
          <w:szCs w:val="22"/>
        </w:rPr>
      </w:pPr>
      <w:r w:rsidRPr="00CB5013">
        <w:rPr>
          <w:rFonts w:asciiTheme="majorHAnsi" w:hAnsiTheme="majorHAnsi" w:cstheme="majorHAnsi"/>
          <w:sz w:val="22"/>
          <w:szCs w:val="22"/>
          <w:lang w:val="en-US"/>
        </w:rPr>
        <w:t xml:space="preserve">A section 128 check (to check prohibition on participation in management under </w:t>
      </w:r>
      <w:hyperlink r:id="rId43" w:history="1">
        <w:r w:rsidRPr="00CB5013">
          <w:rPr>
            <w:rStyle w:val="Hyperlink"/>
            <w:rFonts w:asciiTheme="majorHAnsi" w:hAnsiTheme="majorHAnsi" w:cstheme="majorHAnsi"/>
            <w:sz w:val="22"/>
            <w:szCs w:val="22"/>
            <w:lang w:val="en-US"/>
          </w:rPr>
          <w:t>section 128 of the Education and Skills Act 2008</w:t>
        </w:r>
      </w:hyperlink>
      <w:r w:rsidRPr="00CB5013">
        <w:rPr>
          <w:rFonts w:asciiTheme="majorHAnsi" w:hAnsiTheme="majorHAnsi" w:cstheme="majorHAnsi"/>
          <w:sz w:val="22"/>
          <w:szCs w:val="22"/>
          <w:lang w:val="en-US"/>
        </w:rPr>
        <w:t>). [Section 128 checks are only required for local governors if they have retained or been delegated any management responsibilities.]</w:t>
      </w:r>
    </w:p>
    <w:p w14:paraId="6B0EBB45" w14:textId="77777777" w:rsidR="008A0147" w:rsidRPr="00CB5013" w:rsidRDefault="008A0147" w:rsidP="002852B8">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Identity</w:t>
      </w:r>
    </w:p>
    <w:p w14:paraId="2F333290" w14:textId="77777777" w:rsidR="008A0147" w:rsidRPr="00CB5013" w:rsidRDefault="008A0147" w:rsidP="002852B8">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Right to work in the UK</w:t>
      </w:r>
    </w:p>
    <w:p w14:paraId="5A2798C0" w14:textId="77777777" w:rsidR="008A0147" w:rsidRPr="00CB5013" w:rsidRDefault="008A0147" w:rsidP="002852B8">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Other checks deemed necessary if they have lived or worked outside the UK</w:t>
      </w:r>
    </w:p>
    <w:p w14:paraId="1E45F27E" w14:textId="77777777" w:rsidR="008A0147" w:rsidRPr="00CB5013" w:rsidRDefault="008A0147" w:rsidP="00CB5013">
      <w:pPr>
        <w:spacing w:after="0" w:line="240" w:lineRule="auto"/>
        <w:jc w:val="both"/>
        <w:rPr>
          <w:rFonts w:asciiTheme="majorHAnsi" w:eastAsia="Times New Roman" w:hAnsiTheme="majorHAnsi" w:cstheme="majorHAnsi"/>
        </w:rPr>
      </w:pPr>
    </w:p>
    <w:p w14:paraId="7C748C5C"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All governors will also have the following checks:</w:t>
      </w:r>
    </w:p>
    <w:p w14:paraId="1E39954B" w14:textId="77777777" w:rsidR="008A0147" w:rsidRPr="00CB5013" w:rsidRDefault="008A0147" w:rsidP="002852B8">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Identity</w:t>
      </w:r>
    </w:p>
    <w:p w14:paraId="22211911" w14:textId="77777777" w:rsidR="008A0147" w:rsidRPr="00CB5013" w:rsidRDefault="008A0147" w:rsidP="002852B8">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Right to work in the UK</w:t>
      </w:r>
    </w:p>
    <w:p w14:paraId="6ACB6B34" w14:textId="77777777" w:rsidR="008A0147" w:rsidRPr="00CB5013" w:rsidRDefault="008A0147" w:rsidP="002852B8">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Other checks deemed necessary if they have lived or worked outside the UK</w:t>
      </w:r>
    </w:p>
    <w:p w14:paraId="18DC956A" w14:textId="77777777" w:rsidR="008A0147" w:rsidRPr="00CB5013" w:rsidRDefault="008A0147" w:rsidP="00CB5013">
      <w:pPr>
        <w:spacing w:after="0" w:line="240" w:lineRule="auto"/>
        <w:jc w:val="both"/>
        <w:rPr>
          <w:rFonts w:asciiTheme="majorHAnsi" w:eastAsia="Times New Roman" w:hAnsiTheme="majorHAnsi" w:cstheme="majorHAnsi"/>
          <w:b/>
        </w:rPr>
      </w:pPr>
    </w:p>
    <w:p w14:paraId="615CD02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Staff working in alternative provision settings</w:t>
      </w:r>
    </w:p>
    <w:p w14:paraId="40AA87C4"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lastRenderedPageBreak/>
        <w:t>Where we place a pupil with an alternative provision provider, we obtain written confirmation from the provider that they have carried out the appropriate safeguarding checks on individuals working there that we would otherwise perform.</w:t>
      </w:r>
    </w:p>
    <w:p w14:paraId="69273FFE" w14:textId="77777777" w:rsidR="00030AFE" w:rsidRPr="00CB5013" w:rsidRDefault="00030AFE" w:rsidP="00CB5013">
      <w:pPr>
        <w:spacing w:after="0" w:line="240" w:lineRule="auto"/>
        <w:jc w:val="both"/>
        <w:rPr>
          <w:rFonts w:asciiTheme="majorHAnsi" w:eastAsia="Times New Roman" w:hAnsiTheme="majorHAnsi" w:cstheme="majorHAnsi"/>
        </w:rPr>
      </w:pPr>
    </w:p>
    <w:p w14:paraId="21CEF2A7" w14:textId="77777777" w:rsidR="00030AFE" w:rsidRPr="00CB5013" w:rsidRDefault="00030AFE"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Checking the identity and suitability of visitors</w:t>
      </w:r>
    </w:p>
    <w:p w14:paraId="1B3FC26B" w14:textId="77777777" w:rsidR="00030AFE" w:rsidRPr="00D30904" w:rsidRDefault="00030AFE" w:rsidP="00CB5013">
      <w:pPr>
        <w:spacing w:after="0" w:line="240" w:lineRule="auto"/>
        <w:jc w:val="both"/>
        <w:rPr>
          <w:rFonts w:asciiTheme="majorHAnsi" w:eastAsia="Times New Roman" w:hAnsiTheme="majorHAnsi" w:cstheme="majorHAnsi"/>
          <w:b/>
          <w:i/>
          <w:iCs/>
          <w:lang w:val="en-US" w:eastAsia="en-GB"/>
        </w:rPr>
      </w:pPr>
      <w:r w:rsidRPr="00D30904">
        <w:rPr>
          <w:rFonts w:asciiTheme="majorHAnsi" w:eastAsia="Times New Roman" w:hAnsiTheme="majorHAnsi" w:cstheme="majorHAnsi"/>
          <w:b/>
          <w:i/>
          <w:iCs/>
          <w:highlight w:val="yellow"/>
          <w:lang w:val="en-US" w:eastAsia="en-GB"/>
        </w:rPr>
        <w:t>Adapt this section to reflect procedures in your setting.</w:t>
      </w:r>
    </w:p>
    <w:p w14:paraId="78123CDD" w14:textId="35303D4D" w:rsidR="00030AFE" w:rsidRPr="00AA6312" w:rsidRDefault="00030AFE" w:rsidP="00CB5013">
      <w:pPr>
        <w:spacing w:after="0" w:line="240" w:lineRule="auto"/>
        <w:jc w:val="both"/>
        <w:rPr>
          <w:rFonts w:asciiTheme="majorHAnsi" w:eastAsia="Times New Roman" w:hAnsiTheme="majorHAnsi" w:cstheme="majorHAnsi"/>
          <w:bCs/>
          <w:i/>
          <w:iCs/>
          <w:color w:val="000000"/>
          <w:lang w:eastAsia="en-GB"/>
        </w:rPr>
      </w:pPr>
      <w:r w:rsidRPr="00CB5013">
        <w:rPr>
          <w:rFonts w:asciiTheme="majorHAnsi" w:eastAsia="Times New Roman" w:hAnsiTheme="majorHAnsi" w:cstheme="majorHAnsi"/>
          <w:bCs/>
          <w:color w:val="000000"/>
          <w:lang w:eastAsia="en-GB"/>
        </w:rPr>
        <w:t xml:space="preserve">All visitors will be required to verify their identity to the satisfaction of staff </w:t>
      </w:r>
      <w:r w:rsidRPr="00AA6312">
        <w:rPr>
          <w:rFonts w:asciiTheme="majorHAnsi" w:eastAsia="Times New Roman" w:hAnsiTheme="majorHAnsi" w:cstheme="majorHAnsi"/>
          <w:bCs/>
          <w:i/>
          <w:iCs/>
          <w:color w:val="000000"/>
          <w:highlight w:val="yellow"/>
          <w:lang w:eastAsia="en-GB"/>
        </w:rPr>
        <w:t>and to leave their belongings, including their mobile phone(s), in a safe place during their visit.</w:t>
      </w:r>
      <w:r w:rsidR="00D739B7" w:rsidRPr="00AA6312">
        <w:rPr>
          <w:rFonts w:asciiTheme="majorHAnsi" w:eastAsia="Times New Roman" w:hAnsiTheme="majorHAnsi" w:cstheme="majorHAnsi"/>
          <w:bCs/>
          <w:i/>
          <w:iCs/>
          <w:color w:val="000000"/>
          <w:highlight w:val="yellow"/>
          <w:lang w:eastAsia="en-GB"/>
        </w:rPr>
        <w:t xml:space="preserve"> This is the recommended practice, but schools to consider how this</w:t>
      </w:r>
      <w:r w:rsidR="00AA6312" w:rsidRPr="00AA6312">
        <w:rPr>
          <w:rFonts w:asciiTheme="majorHAnsi" w:eastAsia="Times New Roman" w:hAnsiTheme="majorHAnsi" w:cstheme="majorHAnsi"/>
          <w:bCs/>
          <w:i/>
          <w:iCs/>
          <w:color w:val="000000"/>
          <w:highlight w:val="yellow"/>
          <w:lang w:eastAsia="en-GB"/>
        </w:rPr>
        <w:t xml:space="preserve"> is to work in their own environment and if an alternative mechanism </w:t>
      </w:r>
      <w:r w:rsidR="00B54F3E">
        <w:rPr>
          <w:rFonts w:asciiTheme="majorHAnsi" w:eastAsia="Times New Roman" w:hAnsiTheme="majorHAnsi" w:cstheme="majorHAnsi"/>
          <w:bCs/>
          <w:i/>
          <w:iCs/>
          <w:color w:val="000000"/>
          <w:highlight w:val="yellow"/>
          <w:lang w:eastAsia="en-GB"/>
        </w:rPr>
        <w:t xml:space="preserve">is used </w:t>
      </w:r>
      <w:r w:rsidR="00AA6312" w:rsidRPr="00AA6312">
        <w:rPr>
          <w:rFonts w:asciiTheme="majorHAnsi" w:eastAsia="Times New Roman" w:hAnsiTheme="majorHAnsi" w:cstheme="majorHAnsi"/>
          <w:bCs/>
          <w:i/>
          <w:iCs/>
          <w:color w:val="000000"/>
          <w:highlight w:val="yellow"/>
          <w:lang w:eastAsia="en-GB"/>
        </w:rPr>
        <w:t>to ensure visitor phones aren’t being used inappropriately to insert here</w:t>
      </w:r>
    </w:p>
    <w:p w14:paraId="6EB5DAC0"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7F4AF4EC" w14:textId="3B259A1C"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the visitor is unknown to the setting, </w:t>
      </w:r>
      <w:r w:rsidR="00563DEC">
        <w:rPr>
          <w:rFonts w:asciiTheme="majorHAnsi" w:eastAsia="Times New Roman" w:hAnsiTheme="majorHAnsi" w:cstheme="majorHAnsi"/>
          <w:bCs/>
          <w:color w:val="000000"/>
          <w:lang w:eastAsia="en-GB"/>
        </w:rPr>
        <w:t xml:space="preserve">the school </w:t>
      </w:r>
      <w:r w:rsidRPr="00CB5013">
        <w:rPr>
          <w:rFonts w:asciiTheme="majorHAnsi" w:eastAsia="Times New Roman" w:hAnsiTheme="majorHAnsi" w:cstheme="majorHAnsi"/>
          <w:bCs/>
          <w:color w:val="000000"/>
          <w:lang w:eastAsia="en-GB"/>
        </w:rPr>
        <w:t>will check their credentials and reason for visiting before allowing them to enter the setting. Visitors should be ready to produce identification.</w:t>
      </w:r>
      <w:r w:rsidR="00DA34E4">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Visitors are </w:t>
      </w:r>
      <w:r w:rsidR="00DA34E4">
        <w:rPr>
          <w:rFonts w:asciiTheme="majorHAnsi" w:eastAsia="Times New Roman" w:hAnsiTheme="majorHAnsi" w:cstheme="majorHAnsi"/>
          <w:bCs/>
          <w:color w:val="000000"/>
          <w:lang w:eastAsia="en-GB"/>
        </w:rPr>
        <w:t>required</w:t>
      </w:r>
      <w:r w:rsidR="00DA34E4"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to sign </w:t>
      </w:r>
      <w:r w:rsidR="00DA34E4">
        <w:rPr>
          <w:rFonts w:asciiTheme="majorHAnsi" w:eastAsia="Times New Roman" w:hAnsiTheme="majorHAnsi" w:cstheme="majorHAnsi"/>
          <w:bCs/>
          <w:color w:val="000000"/>
          <w:lang w:eastAsia="en-GB"/>
        </w:rPr>
        <w:t xml:space="preserve">in </w:t>
      </w:r>
      <w:r w:rsidRPr="00CB5013">
        <w:rPr>
          <w:rFonts w:asciiTheme="majorHAnsi" w:eastAsia="Times New Roman" w:hAnsiTheme="majorHAnsi" w:cstheme="majorHAnsi"/>
          <w:bCs/>
          <w:color w:val="000000"/>
          <w:lang w:eastAsia="en-GB"/>
        </w:rPr>
        <w:t>and wear a visitor’s badge.</w:t>
      </w:r>
    </w:p>
    <w:p w14:paraId="79A2F738"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7BF3185A" w14:textId="77777777"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Visitors to the school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CB5013">
        <w:rPr>
          <w:rFonts w:asciiTheme="majorHAnsi" w:eastAsia="Times New Roman" w:hAnsiTheme="majorHAnsi" w:cstheme="majorHAnsi"/>
          <w:bCs/>
          <w:color w:val="000000"/>
          <w:lang w:eastAsia="en-GB"/>
        </w:rPr>
        <w:t>.</w:t>
      </w:r>
    </w:p>
    <w:p w14:paraId="37FA1C06"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1111D83E" w14:textId="2C9607D4" w:rsidR="008A0147"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All other visitors, including visiting speakers, will be </w:t>
      </w:r>
      <w:proofErr w:type="gramStart"/>
      <w:r w:rsidRPr="00CB5013">
        <w:rPr>
          <w:rFonts w:asciiTheme="majorHAnsi" w:eastAsia="Times New Roman" w:hAnsiTheme="majorHAnsi" w:cstheme="majorHAnsi"/>
          <w:bCs/>
          <w:color w:val="000000"/>
          <w:lang w:eastAsia="en-GB"/>
        </w:rPr>
        <w:t>accompanied by a member of staff at all times</w:t>
      </w:r>
      <w:proofErr w:type="gramEnd"/>
      <w:r w:rsidRPr="00CB5013">
        <w:rPr>
          <w:rFonts w:asciiTheme="majorHAnsi" w:eastAsia="Times New Roman" w:hAnsiTheme="majorHAnsi" w:cstheme="majorHAnsi"/>
          <w:bCs/>
          <w:color w:val="000000"/>
          <w:lang w:eastAsia="en-GB"/>
        </w:rPr>
        <w:t xml:space="preserve">. </w:t>
      </w:r>
      <w:r w:rsidR="00563DEC">
        <w:rPr>
          <w:rFonts w:asciiTheme="majorHAnsi" w:eastAsia="Times New Roman" w:hAnsiTheme="majorHAnsi" w:cstheme="majorHAnsi"/>
          <w:bCs/>
          <w:color w:val="000000"/>
          <w:lang w:eastAsia="en-GB"/>
        </w:rPr>
        <w:t xml:space="preserve">The school </w:t>
      </w:r>
      <w:r w:rsidRPr="00CB5013">
        <w:rPr>
          <w:rFonts w:asciiTheme="majorHAnsi" w:eastAsia="Times New Roman" w:hAnsiTheme="majorHAnsi" w:cstheme="majorHAnsi"/>
          <w:bCs/>
          <w:color w:val="000000"/>
          <w:lang w:eastAsia="en-GB"/>
        </w:rPr>
        <w:t xml:space="preserve">will not invite into the school any speaker who is known to disseminate extremist </w:t>
      </w:r>
      <w:proofErr w:type="gramStart"/>
      <w:r w:rsidRPr="00CB5013">
        <w:rPr>
          <w:rFonts w:asciiTheme="majorHAnsi" w:eastAsia="Times New Roman" w:hAnsiTheme="majorHAnsi" w:cstheme="majorHAnsi"/>
          <w:bCs/>
          <w:color w:val="000000"/>
          <w:lang w:eastAsia="en-GB"/>
        </w:rPr>
        <w:t>views,</w:t>
      </w:r>
      <w:r w:rsidR="00F72711"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and</w:t>
      </w:r>
      <w:proofErr w:type="gramEnd"/>
      <w:r w:rsidRPr="00CB5013">
        <w:rPr>
          <w:rFonts w:asciiTheme="majorHAnsi" w:eastAsia="Times New Roman" w:hAnsiTheme="majorHAnsi" w:cstheme="majorHAnsi"/>
          <w:bCs/>
          <w:color w:val="000000"/>
          <w:lang w:eastAsia="en-GB"/>
        </w:rPr>
        <w:t xml:space="preserve"> will carry out appropriate checks to ensure that any individual or organisation using school facilities is not seeking to disseminate extremist views or radicalise pupils or staff.</w:t>
      </w:r>
    </w:p>
    <w:p w14:paraId="74A16FA1" w14:textId="77777777" w:rsidR="004903EA" w:rsidRPr="00CB5013" w:rsidRDefault="004903EA" w:rsidP="00CB5013">
      <w:pPr>
        <w:spacing w:after="0" w:line="240" w:lineRule="auto"/>
        <w:jc w:val="both"/>
        <w:rPr>
          <w:rFonts w:asciiTheme="majorHAnsi" w:eastAsia="Times New Roman" w:hAnsiTheme="majorHAnsi" w:cstheme="majorHAnsi"/>
          <w:b/>
        </w:rPr>
      </w:pPr>
    </w:p>
    <w:p w14:paraId="70445AA9" w14:textId="77777777" w:rsidR="008A0147" w:rsidRPr="00D30904" w:rsidRDefault="008A0147" w:rsidP="00CB5013">
      <w:pPr>
        <w:spacing w:after="0" w:line="240" w:lineRule="auto"/>
        <w:jc w:val="both"/>
        <w:rPr>
          <w:rFonts w:asciiTheme="majorHAnsi" w:eastAsia="Times New Roman" w:hAnsiTheme="majorHAnsi" w:cstheme="majorHAnsi"/>
          <w:bCs/>
          <w:i/>
          <w:iCs/>
          <w:highlight w:val="yellow"/>
        </w:rPr>
      </w:pPr>
      <w:r w:rsidRPr="00D30904">
        <w:rPr>
          <w:rFonts w:asciiTheme="majorHAnsi" w:eastAsia="Times New Roman" w:hAnsiTheme="majorHAnsi" w:cstheme="majorHAnsi"/>
          <w:bCs/>
          <w:highlight w:val="yellow"/>
        </w:rPr>
        <w:t xml:space="preserve">Adults who supervise pupils on work experience </w:t>
      </w:r>
      <w:r w:rsidR="006336AE">
        <w:rPr>
          <w:rFonts w:asciiTheme="majorHAnsi" w:eastAsia="Times New Roman" w:hAnsiTheme="majorHAnsi" w:cstheme="majorHAnsi"/>
          <w:bCs/>
          <w:highlight w:val="yellow"/>
        </w:rPr>
        <w:t>(</w:t>
      </w:r>
      <w:r w:rsidR="006336AE">
        <w:rPr>
          <w:rFonts w:asciiTheme="majorHAnsi" w:eastAsia="Times New Roman" w:hAnsiTheme="majorHAnsi" w:cstheme="majorHAnsi"/>
          <w:bCs/>
          <w:i/>
          <w:iCs/>
          <w:highlight w:val="yellow"/>
        </w:rPr>
        <w:t>insert if relevant)</w:t>
      </w:r>
    </w:p>
    <w:p w14:paraId="09570A3F" w14:textId="77777777" w:rsidR="008A0147" w:rsidRPr="00D30904" w:rsidRDefault="008A0147" w:rsidP="00CB5013">
      <w:pPr>
        <w:spacing w:after="0" w:line="240" w:lineRule="auto"/>
        <w:jc w:val="both"/>
        <w:rPr>
          <w:rFonts w:asciiTheme="majorHAnsi" w:eastAsia="Times New Roman" w:hAnsiTheme="majorHAnsi" w:cstheme="majorHAnsi"/>
          <w:bCs/>
          <w:highlight w:val="yellow"/>
        </w:rPr>
      </w:pPr>
      <w:r w:rsidRPr="00D30904">
        <w:rPr>
          <w:rFonts w:asciiTheme="majorHAnsi" w:eastAsia="Times New Roman" w:hAnsiTheme="majorHAnsi" w:cstheme="majorHAnsi"/>
          <w:bCs/>
          <w:highlight w:val="yellow"/>
        </w:rPr>
        <w:t>When organising work experience, we will ensure that policies and procedures are in place to protect children from harm.</w:t>
      </w:r>
    </w:p>
    <w:p w14:paraId="6B30C84F" w14:textId="77777777" w:rsidR="004903EA" w:rsidRPr="00D30904" w:rsidRDefault="004903EA" w:rsidP="00CB5013">
      <w:pPr>
        <w:spacing w:after="0" w:line="240" w:lineRule="auto"/>
        <w:jc w:val="both"/>
        <w:rPr>
          <w:rFonts w:asciiTheme="majorHAnsi" w:eastAsia="Times New Roman" w:hAnsiTheme="majorHAnsi" w:cstheme="majorHAnsi"/>
          <w:bCs/>
          <w:highlight w:val="yellow"/>
        </w:rPr>
      </w:pPr>
    </w:p>
    <w:p w14:paraId="49816C18" w14:textId="77777777" w:rsidR="008A0147" w:rsidRPr="00D30904" w:rsidRDefault="008A0147" w:rsidP="00CB5013">
      <w:pPr>
        <w:spacing w:after="0" w:line="240" w:lineRule="auto"/>
        <w:jc w:val="both"/>
        <w:rPr>
          <w:rFonts w:asciiTheme="majorHAnsi" w:eastAsia="Times New Roman" w:hAnsiTheme="majorHAnsi" w:cstheme="majorHAnsi"/>
          <w:bCs/>
          <w:highlight w:val="yellow"/>
        </w:rPr>
      </w:pPr>
      <w:r w:rsidRPr="00D30904">
        <w:rPr>
          <w:rFonts w:asciiTheme="majorHAnsi" w:eastAsia="Times New Roman" w:hAnsiTheme="majorHAnsi" w:cstheme="majorHAnsi"/>
          <w:bCs/>
          <w:highlight w:val="yellow"/>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051CB60E" w14:textId="77777777" w:rsidR="008A0147" w:rsidRPr="00D30904" w:rsidRDefault="008A0147" w:rsidP="00CB5013">
      <w:pPr>
        <w:spacing w:after="0" w:line="240" w:lineRule="auto"/>
        <w:jc w:val="both"/>
        <w:rPr>
          <w:rFonts w:asciiTheme="majorHAnsi" w:eastAsia="Times New Roman" w:hAnsiTheme="majorHAnsi" w:cstheme="majorHAnsi"/>
          <w:bCs/>
          <w:highlight w:val="yellow"/>
        </w:rPr>
      </w:pPr>
    </w:p>
    <w:p w14:paraId="3980E8B0" w14:textId="77777777" w:rsidR="008A0147" w:rsidRPr="00D30904" w:rsidRDefault="008A0147" w:rsidP="00CB5013">
      <w:pPr>
        <w:spacing w:after="0" w:line="240" w:lineRule="auto"/>
        <w:jc w:val="both"/>
        <w:rPr>
          <w:rFonts w:asciiTheme="majorHAnsi" w:eastAsia="Times New Roman" w:hAnsiTheme="majorHAnsi" w:cstheme="majorHAnsi"/>
          <w:bCs/>
          <w:i/>
          <w:iCs/>
          <w:highlight w:val="yellow"/>
        </w:rPr>
      </w:pPr>
      <w:r w:rsidRPr="00D30904">
        <w:rPr>
          <w:rFonts w:asciiTheme="majorHAnsi" w:eastAsia="Times New Roman" w:hAnsiTheme="majorHAnsi" w:cstheme="majorHAnsi"/>
          <w:bCs/>
          <w:highlight w:val="yellow"/>
        </w:rPr>
        <w:t>Pupils staying with host families</w:t>
      </w:r>
      <w:r w:rsidR="006336AE">
        <w:rPr>
          <w:rFonts w:asciiTheme="majorHAnsi" w:eastAsia="Times New Roman" w:hAnsiTheme="majorHAnsi" w:cstheme="majorHAnsi"/>
          <w:bCs/>
          <w:highlight w:val="yellow"/>
        </w:rPr>
        <w:t xml:space="preserve"> (</w:t>
      </w:r>
      <w:r w:rsidR="00A039DC">
        <w:rPr>
          <w:rFonts w:asciiTheme="majorHAnsi" w:eastAsia="Times New Roman" w:hAnsiTheme="majorHAnsi" w:cstheme="majorHAnsi"/>
          <w:bCs/>
          <w:i/>
          <w:iCs/>
          <w:highlight w:val="yellow"/>
        </w:rPr>
        <w:t>insert if relevant)</w:t>
      </w:r>
    </w:p>
    <w:p w14:paraId="216B8B38" w14:textId="77777777" w:rsidR="008A0147" w:rsidRPr="00D30904" w:rsidRDefault="008A0147" w:rsidP="00CB5013">
      <w:pPr>
        <w:spacing w:after="0" w:line="240" w:lineRule="auto"/>
        <w:jc w:val="both"/>
        <w:rPr>
          <w:rFonts w:asciiTheme="majorHAnsi" w:eastAsia="Times New Roman" w:hAnsiTheme="majorHAnsi" w:cstheme="majorHAnsi"/>
          <w:bCs/>
          <w:highlight w:val="yellow"/>
        </w:rPr>
      </w:pPr>
      <w:r w:rsidRPr="00D30904">
        <w:rPr>
          <w:rFonts w:asciiTheme="majorHAnsi" w:eastAsia="Times New Roman" w:hAnsiTheme="majorHAnsi" w:cstheme="majorHAnsi"/>
          <w:bCs/>
          <w:highlight w:val="yellow"/>
        </w:rPr>
        <w:t xml:space="preserve">Where the school </w:t>
      </w:r>
      <w:proofErr w:type="gramStart"/>
      <w:r w:rsidRPr="00D30904">
        <w:rPr>
          <w:rFonts w:asciiTheme="majorHAnsi" w:eastAsia="Times New Roman" w:hAnsiTheme="majorHAnsi" w:cstheme="majorHAnsi"/>
          <w:bCs/>
          <w:highlight w:val="yellow"/>
        </w:rPr>
        <w:t>makes arrangements</w:t>
      </w:r>
      <w:proofErr w:type="gramEnd"/>
      <w:r w:rsidRPr="00D30904">
        <w:rPr>
          <w:rFonts w:asciiTheme="majorHAnsi" w:eastAsia="Times New Roman" w:hAnsiTheme="majorHAnsi" w:cstheme="majorHAnsi"/>
          <w:bCs/>
          <w:highlight w:val="yellow"/>
        </w:rPr>
        <w:t xml:space="preserve"> for pupils to be provided with care and accommodation by a host family to which they are not related (for example, during a foreign exchange visit), we will request enhanced DBS checks with barred list information on those people.</w:t>
      </w:r>
    </w:p>
    <w:p w14:paraId="35C8B0AC" w14:textId="77777777" w:rsidR="004903EA" w:rsidRPr="00D30904" w:rsidRDefault="004903EA" w:rsidP="00CB5013">
      <w:pPr>
        <w:spacing w:after="0" w:line="240" w:lineRule="auto"/>
        <w:jc w:val="both"/>
        <w:rPr>
          <w:rFonts w:asciiTheme="majorHAnsi" w:eastAsia="Times New Roman" w:hAnsiTheme="majorHAnsi" w:cstheme="majorHAnsi"/>
          <w:bCs/>
          <w:highlight w:val="yellow"/>
        </w:rPr>
      </w:pPr>
    </w:p>
    <w:p w14:paraId="6F2E7B57" w14:textId="77777777" w:rsidR="008A0147" w:rsidRPr="00D30904" w:rsidRDefault="008A0147" w:rsidP="00CB5013">
      <w:pPr>
        <w:spacing w:after="0" w:line="240" w:lineRule="auto"/>
        <w:jc w:val="both"/>
        <w:rPr>
          <w:rFonts w:asciiTheme="majorHAnsi" w:eastAsia="Times New Roman" w:hAnsiTheme="majorHAnsi" w:cstheme="majorHAnsi"/>
          <w:bCs/>
        </w:rPr>
      </w:pPr>
      <w:r w:rsidRPr="00D30904">
        <w:rPr>
          <w:rFonts w:asciiTheme="majorHAnsi" w:eastAsia="Times New Roman" w:hAnsiTheme="majorHAnsi" w:cstheme="majorHAnsi"/>
          <w:bCs/>
          <w:highlight w:val="yellow"/>
        </w:rPr>
        <w:t>Where the school is organising such hosting arrangements overseas and host families cannot be checked in the same way, we will work with our partner schools abroad to ensure that similar assurances are undertaken prior to the visit.</w:t>
      </w:r>
    </w:p>
    <w:p w14:paraId="653EB609" w14:textId="0460C437" w:rsidR="003D63C4" w:rsidRPr="00CB5013" w:rsidRDefault="008A0147" w:rsidP="00CB5013">
      <w:pPr>
        <w:pStyle w:val="Heading1"/>
        <w:spacing w:before="0" w:line="240" w:lineRule="auto"/>
        <w:rPr>
          <w:rFonts w:asciiTheme="majorHAnsi" w:eastAsia="Times New Roman" w:hAnsiTheme="majorHAnsi" w:cstheme="majorHAnsi"/>
          <w:b w:val="0"/>
          <w:bCs/>
          <w:sz w:val="22"/>
          <w:szCs w:val="22"/>
        </w:rPr>
      </w:pPr>
      <w:r w:rsidRPr="00CB5013">
        <w:rPr>
          <w:rFonts w:asciiTheme="majorHAnsi" w:eastAsia="Times New Roman" w:hAnsiTheme="majorHAnsi" w:cstheme="majorHAnsi"/>
          <w:sz w:val="22"/>
          <w:szCs w:val="22"/>
        </w:rPr>
        <w:br w:type="page"/>
      </w:r>
      <w:bookmarkStart w:id="9" w:name="_Toc80191019"/>
      <w:r w:rsidR="000D71C9" w:rsidRPr="00D30904">
        <w:rPr>
          <w:rFonts w:asciiTheme="majorHAnsi" w:hAnsiTheme="majorHAnsi" w:cstheme="majorHAnsi"/>
          <w:bCs/>
          <w:color w:val="auto"/>
          <w:sz w:val="22"/>
          <w:szCs w:val="22"/>
        </w:rPr>
        <w:lastRenderedPageBreak/>
        <w:t xml:space="preserve">Appendix </w:t>
      </w:r>
      <w:r w:rsidR="00737605">
        <w:rPr>
          <w:rFonts w:asciiTheme="majorHAnsi" w:hAnsiTheme="majorHAnsi" w:cstheme="majorHAnsi"/>
          <w:bCs/>
          <w:color w:val="auto"/>
          <w:sz w:val="22"/>
          <w:szCs w:val="22"/>
        </w:rPr>
        <w:t>D</w:t>
      </w:r>
      <w:r w:rsidR="000D71C9" w:rsidRPr="00D30904">
        <w:rPr>
          <w:rFonts w:asciiTheme="majorHAnsi" w:hAnsiTheme="majorHAnsi" w:cstheme="majorHAnsi"/>
          <w:bCs/>
          <w:color w:val="auto"/>
          <w:sz w:val="22"/>
          <w:szCs w:val="22"/>
        </w:rPr>
        <w:t>: How the school responds to allegations that may meet the harms</w:t>
      </w:r>
      <w:r w:rsidR="00603E18" w:rsidRPr="00D30904">
        <w:rPr>
          <w:rFonts w:asciiTheme="majorHAnsi" w:hAnsiTheme="majorHAnsi" w:cstheme="majorHAnsi"/>
          <w:bCs/>
          <w:color w:val="auto"/>
          <w:sz w:val="22"/>
          <w:szCs w:val="22"/>
        </w:rPr>
        <w:t xml:space="preserve"> threshold</w:t>
      </w:r>
      <w:bookmarkEnd w:id="9"/>
    </w:p>
    <w:p w14:paraId="31DA53CF" w14:textId="622EAF85"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This section of this policy applies to all cases in which it is alleged that a current member of staff, including a supply teacher</w:t>
      </w:r>
      <w:r w:rsidR="009E5E08">
        <w:rPr>
          <w:rFonts w:asciiTheme="majorHAnsi" w:eastAsia="Times New Roman" w:hAnsiTheme="majorHAnsi" w:cstheme="majorHAnsi"/>
        </w:rPr>
        <w:t xml:space="preserve">, </w:t>
      </w:r>
      <w:r w:rsidRPr="00D9578C">
        <w:rPr>
          <w:rFonts w:asciiTheme="majorHAnsi" w:eastAsia="Times New Roman" w:hAnsiTheme="majorHAnsi" w:cstheme="majorHAnsi"/>
        </w:rPr>
        <w:t>volunteer</w:t>
      </w:r>
      <w:r w:rsidR="00D9578C">
        <w:rPr>
          <w:rFonts w:asciiTheme="majorHAnsi" w:eastAsia="Times New Roman" w:hAnsiTheme="majorHAnsi" w:cstheme="majorHAnsi"/>
        </w:rPr>
        <w:t>,</w:t>
      </w:r>
      <w:r w:rsidR="009E5E08" w:rsidRPr="00D9578C">
        <w:rPr>
          <w:rFonts w:asciiTheme="majorHAnsi" w:eastAsia="Times New Roman" w:hAnsiTheme="majorHAnsi" w:cstheme="majorHAnsi"/>
        </w:rPr>
        <w:t xml:space="preserve"> or contractor</w:t>
      </w:r>
      <w:r w:rsidRPr="00D9578C">
        <w:rPr>
          <w:rFonts w:asciiTheme="majorHAnsi" w:eastAsia="Times New Roman" w:hAnsiTheme="majorHAnsi" w:cstheme="majorHAnsi"/>
        </w:rPr>
        <w:t>, has:</w:t>
      </w:r>
    </w:p>
    <w:p w14:paraId="1FCDEC31" w14:textId="77777777" w:rsidR="008A0147" w:rsidRPr="00CB5013" w:rsidRDefault="00B64EEF" w:rsidP="002852B8">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b</w:t>
      </w:r>
      <w:r w:rsidR="008A0147" w:rsidRPr="00CB5013">
        <w:rPr>
          <w:rFonts w:asciiTheme="majorHAnsi" w:hAnsiTheme="majorHAnsi" w:cstheme="majorHAnsi"/>
          <w:sz w:val="22"/>
          <w:szCs w:val="22"/>
          <w:lang w:val="en-US"/>
        </w:rPr>
        <w:t xml:space="preserve">ehaved in a way that has harmed a child, or may have harmed a child, or </w:t>
      </w:r>
    </w:p>
    <w:p w14:paraId="39EACBEC" w14:textId="77777777" w:rsidR="008A0147" w:rsidRPr="00CB5013" w:rsidRDefault="00B64EEF" w:rsidP="002852B8">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p</w:t>
      </w:r>
      <w:r w:rsidR="008A0147" w:rsidRPr="00CB5013">
        <w:rPr>
          <w:rFonts w:asciiTheme="majorHAnsi" w:hAnsiTheme="majorHAnsi" w:cstheme="majorHAnsi"/>
          <w:sz w:val="22"/>
          <w:szCs w:val="22"/>
          <w:lang w:val="en-US"/>
        </w:rPr>
        <w:t>ossibly committed a criminal offence against or related to a child, or</w:t>
      </w:r>
    </w:p>
    <w:p w14:paraId="7F9DF871" w14:textId="77777777" w:rsidR="008A0147" w:rsidRPr="00CB5013" w:rsidRDefault="00B64EEF" w:rsidP="002852B8">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b</w:t>
      </w:r>
      <w:r w:rsidR="008A0147" w:rsidRPr="00CB5013">
        <w:rPr>
          <w:rFonts w:asciiTheme="majorHAnsi" w:hAnsiTheme="majorHAnsi" w:cstheme="majorHAnsi"/>
          <w:sz w:val="22"/>
          <w:szCs w:val="22"/>
          <w:lang w:val="en-US"/>
        </w:rPr>
        <w:t>ehaved towards a child or children in a way that indicates he or she may pose a risk of harm to children, or </w:t>
      </w:r>
    </w:p>
    <w:p w14:paraId="6A5113D7" w14:textId="77777777" w:rsidR="008A0147" w:rsidRPr="00CB5013" w:rsidRDefault="00B64EEF" w:rsidP="002852B8">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b</w:t>
      </w:r>
      <w:r w:rsidR="008A0147" w:rsidRPr="00CB5013">
        <w:rPr>
          <w:rFonts w:asciiTheme="majorHAnsi" w:hAnsiTheme="majorHAnsi" w:cstheme="majorHAnsi"/>
          <w:sz w:val="22"/>
          <w:szCs w:val="22"/>
          <w:lang w:val="en-US"/>
        </w:rPr>
        <w:t>ehaved or may have behaved in a way that indicates they may not be suitable to work with children</w:t>
      </w:r>
      <w:r w:rsidR="00603E18" w:rsidRPr="00CB5013">
        <w:rPr>
          <w:rFonts w:asciiTheme="majorHAnsi" w:hAnsiTheme="majorHAnsi" w:cstheme="majorHAnsi"/>
          <w:sz w:val="22"/>
          <w:szCs w:val="22"/>
          <w:lang w:val="en-US"/>
        </w:rPr>
        <w:t>.</w:t>
      </w:r>
    </w:p>
    <w:p w14:paraId="437304A2" w14:textId="77777777" w:rsidR="008A0147" w:rsidRPr="00CB5013" w:rsidRDefault="008A0147" w:rsidP="00CB5013">
      <w:pPr>
        <w:pStyle w:val="ListParagraph"/>
        <w:ind w:left="720"/>
        <w:jc w:val="both"/>
        <w:rPr>
          <w:rFonts w:asciiTheme="majorHAnsi" w:hAnsiTheme="majorHAnsi" w:cstheme="majorHAnsi"/>
          <w:sz w:val="22"/>
          <w:szCs w:val="22"/>
          <w:lang w:val="en-US"/>
        </w:rPr>
      </w:pPr>
    </w:p>
    <w:p w14:paraId="2E85996A"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It applies regardless of whether the alleged abuse took place in the school</w:t>
      </w:r>
      <w:r w:rsidR="00B64EEF" w:rsidRPr="00CB5013">
        <w:rPr>
          <w:rFonts w:asciiTheme="majorHAnsi" w:eastAsia="Times New Roman" w:hAnsiTheme="majorHAnsi" w:cstheme="majorHAnsi"/>
        </w:rPr>
        <w:t xml:space="preserve"> or elsewhere</w:t>
      </w:r>
      <w:r w:rsidRPr="00CB5013">
        <w:rPr>
          <w:rFonts w:asciiTheme="majorHAnsi" w:eastAsia="Times New Roman" w:hAnsiTheme="majorHAnsi" w:cstheme="majorHAnsi"/>
        </w:rPr>
        <w:t xml:space="preserve">. Allegations against a teacher who is no longer teaching and historical allegations of abuse will be referred to the police. </w:t>
      </w:r>
    </w:p>
    <w:p w14:paraId="565B33D3" w14:textId="56849560" w:rsidR="008A0147" w:rsidRDefault="008A0147" w:rsidP="00CB5013">
      <w:pPr>
        <w:spacing w:after="0" w:line="240" w:lineRule="auto"/>
        <w:jc w:val="both"/>
        <w:rPr>
          <w:rFonts w:asciiTheme="majorHAnsi" w:eastAsia="Times New Roman" w:hAnsiTheme="majorHAnsi" w:cstheme="majorHAnsi"/>
        </w:rPr>
      </w:pPr>
    </w:p>
    <w:p w14:paraId="79628EE9" w14:textId="77777777" w:rsidR="009E5E08" w:rsidRPr="009E5E08" w:rsidRDefault="009E5E08" w:rsidP="009E5E08">
      <w:pPr>
        <w:spacing w:after="0" w:line="240" w:lineRule="auto"/>
        <w:jc w:val="both"/>
        <w:rPr>
          <w:rFonts w:asciiTheme="majorHAnsi" w:eastAsia="Times New Roman" w:hAnsiTheme="majorHAnsi" w:cstheme="majorHAnsi"/>
        </w:rPr>
      </w:pPr>
      <w:r w:rsidRPr="00D9578C">
        <w:rPr>
          <w:rFonts w:asciiTheme="majorHAnsi" w:eastAsia="Times New Roman" w:hAnsiTheme="majorHAnsi" w:cstheme="majorHAnsi"/>
        </w:rPr>
        <w:t>If we’re in any doubt as to whether a concern meets the harm threshold, we will consult out local authority designated officer (LADO).</w:t>
      </w:r>
    </w:p>
    <w:p w14:paraId="37635938" w14:textId="77777777" w:rsidR="009E5E08" w:rsidRPr="00CB5013" w:rsidRDefault="009E5E08" w:rsidP="00CB5013">
      <w:pPr>
        <w:spacing w:after="0" w:line="240" w:lineRule="auto"/>
        <w:jc w:val="both"/>
        <w:rPr>
          <w:rFonts w:asciiTheme="majorHAnsi" w:eastAsia="Times New Roman" w:hAnsiTheme="majorHAnsi" w:cstheme="majorHAnsi"/>
        </w:rPr>
      </w:pPr>
    </w:p>
    <w:p w14:paraId="03E007F6"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449E27D5" w14:textId="77777777" w:rsidR="008A0147" w:rsidRPr="00CB5013" w:rsidRDefault="008A0147" w:rsidP="00CB5013">
      <w:pPr>
        <w:spacing w:after="0" w:line="240" w:lineRule="auto"/>
        <w:jc w:val="both"/>
        <w:rPr>
          <w:rFonts w:asciiTheme="majorHAnsi" w:eastAsia="Times New Roman" w:hAnsiTheme="majorHAnsi" w:cstheme="majorHAnsi"/>
        </w:rPr>
      </w:pPr>
    </w:p>
    <w:p w14:paraId="026AEA74" w14:textId="6F9FD171" w:rsidR="00603E18" w:rsidRPr="00CB5013" w:rsidRDefault="00603E18"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For more information about how the school responds to low-level concerns (concerns do not meet the harms threshold) please see Section 1</w:t>
      </w:r>
      <w:r w:rsidR="009741BA" w:rsidRPr="00CB5013">
        <w:rPr>
          <w:rFonts w:asciiTheme="majorHAnsi" w:eastAsia="Times New Roman" w:hAnsiTheme="majorHAnsi" w:cstheme="majorHAnsi"/>
        </w:rPr>
        <w:t>7</w:t>
      </w:r>
      <w:r w:rsidRPr="00CB5013">
        <w:rPr>
          <w:rFonts w:asciiTheme="majorHAnsi" w:eastAsia="Times New Roman" w:hAnsiTheme="majorHAnsi" w:cstheme="majorHAnsi"/>
        </w:rPr>
        <w:t xml:space="preserve"> of this policy</w:t>
      </w:r>
      <w:r w:rsidR="00555E3C">
        <w:rPr>
          <w:rFonts w:asciiTheme="majorHAnsi" w:eastAsia="Times New Roman" w:hAnsiTheme="majorHAnsi" w:cstheme="majorHAnsi"/>
        </w:rPr>
        <w:t xml:space="preserve"> </w:t>
      </w:r>
      <w:r w:rsidRPr="00661E03">
        <w:rPr>
          <w:rFonts w:asciiTheme="majorHAnsi" w:eastAsia="Times New Roman" w:hAnsiTheme="majorHAnsi" w:cstheme="majorHAnsi"/>
          <w:i/>
          <w:iCs/>
          <w:highlight w:val="yellow"/>
        </w:rPr>
        <w:t>link to any other relevant policy here too.</w:t>
      </w:r>
      <w:r w:rsidRPr="00D30904">
        <w:rPr>
          <w:rFonts w:asciiTheme="majorHAnsi" w:eastAsia="Times New Roman" w:hAnsiTheme="majorHAnsi" w:cstheme="majorHAnsi"/>
          <w:b/>
          <w:bCs/>
        </w:rPr>
        <w:t xml:space="preserve"> </w:t>
      </w:r>
    </w:p>
    <w:p w14:paraId="5AB10FF9" w14:textId="77777777" w:rsidR="00603E18" w:rsidRPr="00CB5013" w:rsidRDefault="00603E18" w:rsidP="00CB5013">
      <w:pPr>
        <w:spacing w:after="0" w:line="240" w:lineRule="auto"/>
        <w:jc w:val="both"/>
        <w:rPr>
          <w:rFonts w:asciiTheme="majorHAnsi" w:eastAsia="Times New Roman" w:hAnsiTheme="majorHAnsi" w:cstheme="majorHAnsi"/>
        </w:rPr>
      </w:pPr>
    </w:p>
    <w:p w14:paraId="55BEA743"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Suspension of the accused until the case is resolved</w:t>
      </w:r>
    </w:p>
    <w:p w14:paraId="0E23A416" w14:textId="082D2093"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Suspension will not </w:t>
      </w:r>
      <w:r w:rsidR="00563DEC">
        <w:rPr>
          <w:rFonts w:asciiTheme="majorHAnsi" w:eastAsia="Times New Roman" w:hAnsiTheme="majorHAnsi" w:cstheme="majorHAnsi"/>
        </w:rPr>
        <w:t xml:space="preserve">normally </w:t>
      </w:r>
      <w:r w:rsidRPr="00CB5013">
        <w:rPr>
          <w:rFonts w:asciiTheme="majorHAnsi" w:eastAsia="Times New Roman" w:hAnsiTheme="majorHAnsi" w:cstheme="majorHAnsi"/>
        </w:rPr>
        <w:t xml:space="preserve">be the default </w:t>
      </w:r>
      <w:proofErr w:type="gramStart"/>
      <w:r w:rsidRPr="00CB5013">
        <w:rPr>
          <w:rFonts w:asciiTheme="majorHAnsi" w:eastAsia="Times New Roman" w:hAnsiTheme="majorHAnsi" w:cstheme="majorHAnsi"/>
        </w:rPr>
        <w:t>position, and</w:t>
      </w:r>
      <w:proofErr w:type="gramEnd"/>
      <w:r w:rsidRPr="00CB5013">
        <w:rPr>
          <w:rFonts w:asciiTheme="majorHAnsi" w:eastAsia="Times New Roman" w:hAnsiTheme="majorHAnsi" w:cstheme="majorHAnsi"/>
        </w:rPr>
        <w:t xml:space="preserve"> will only be considered in cases where there </w:t>
      </w:r>
      <w:r w:rsidRPr="00CB5013">
        <w:rPr>
          <w:rFonts w:asciiTheme="majorHAnsi" w:eastAsia="Times New Roman" w:hAnsiTheme="majorHAnsi" w:cstheme="majorHAnsi"/>
          <w:lang w:val="en-US"/>
        </w:rPr>
        <w:t>is reason to suspect that a child or other children is/are at risk of harm, or the case is so serious that it might be grounds for dismissal</w:t>
      </w:r>
      <w:r w:rsidRPr="00CB5013">
        <w:rPr>
          <w:rFonts w:asciiTheme="majorHAnsi" w:eastAsia="Times New Roman" w:hAnsiTheme="majorHAnsi" w:cstheme="majorHAnsi"/>
        </w:rPr>
        <w:t xml:space="preserve">. In such cases, </w:t>
      </w:r>
      <w:r w:rsidR="00563DEC">
        <w:rPr>
          <w:rFonts w:asciiTheme="majorHAnsi" w:eastAsia="Times New Roman" w:hAnsiTheme="majorHAnsi" w:cstheme="majorHAnsi"/>
        </w:rPr>
        <w:t xml:space="preserve">the Trust </w:t>
      </w:r>
      <w:r w:rsidRPr="00CB5013">
        <w:rPr>
          <w:rFonts w:asciiTheme="majorHAnsi" w:eastAsia="Times New Roman" w:hAnsiTheme="majorHAnsi" w:cstheme="majorHAnsi"/>
        </w:rPr>
        <w:t xml:space="preserve">will only suspend an individual if </w:t>
      </w:r>
      <w:r w:rsidR="00563DEC">
        <w:rPr>
          <w:rFonts w:asciiTheme="majorHAnsi" w:eastAsia="Times New Roman" w:hAnsiTheme="majorHAnsi" w:cstheme="majorHAnsi"/>
        </w:rPr>
        <w:t xml:space="preserve">the school </w:t>
      </w:r>
      <w:proofErr w:type="gramStart"/>
      <w:r w:rsidR="00563DEC">
        <w:rPr>
          <w:rFonts w:asciiTheme="majorHAnsi" w:eastAsia="Times New Roman" w:hAnsiTheme="majorHAnsi" w:cstheme="majorHAnsi"/>
        </w:rPr>
        <w:t xml:space="preserve">has </w:t>
      </w:r>
      <w:r w:rsidRPr="00CB5013">
        <w:rPr>
          <w:rFonts w:asciiTheme="majorHAnsi" w:eastAsia="Times New Roman" w:hAnsiTheme="majorHAnsi" w:cstheme="majorHAnsi"/>
        </w:rPr>
        <w:t xml:space="preserve"> considered</w:t>
      </w:r>
      <w:proofErr w:type="gramEnd"/>
      <w:r w:rsidRPr="00CB5013">
        <w:rPr>
          <w:rFonts w:asciiTheme="majorHAnsi" w:eastAsia="Times New Roman" w:hAnsiTheme="majorHAnsi" w:cstheme="majorHAnsi"/>
        </w:rPr>
        <w:t xml:space="preserve"> all other options available and there is no reasonable alternative.</w:t>
      </w:r>
      <w:r w:rsidR="00B64EEF" w:rsidRPr="00CB5013">
        <w:rPr>
          <w:rFonts w:asciiTheme="majorHAnsi" w:eastAsia="Times New Roman" w:hAnsiTheme="majorHAnsi" w:cstheme="majorHAnsi"/>
        </w:rPr>
        <w:t xml:space="preserve"> </w:t>
      </w:r>
      <w:r w:rsidR="00563DEC">
        <w:rPr>
          <w:rFonts w:asciiTheme="majorHAnsi" w:eastAsia="Times New Roman" w:hAnsiTheme="majorHAnsi" w:cstheme="majorHAnsi"/>
        </w:rPr>
        <w:t xml:space="preserve">The school </w:t>
      </w:r>
      <w:r w:rsidR="00B64EEF" w:rsidRPr="00CB5013">
        <w:rPr>
          <w:rFonts w:asciiTheme="majorHAnsi" w:eastAsia="Times New Roman" w:hAnsiTheme="majorHAnsi" w:cstheme="majorHAnsi"/>
        </w:rPr>
        <w:t xml:space="preserve">will seek views from </w:t>
      </w:r>
      <w:r w:rsidR="00555E3C" w:rsidRPr="00D30904">
        <w:rPr>
          <w:rFonts w:asciiTheme="majorHAnsi" w:eastAsia="Times New Roman" w:hAnsiTheme="majorHAnsi" w:cstheme="majorHAnsi"/>
        </w:rPr>
        <w:t>Trust HR</w:t>
      </w:r>
      <w:r w:rsidR="00B64EEF" w:rsidRPr="00555E3C">
        <w:rPr>
          <w:rFonts w:asciiTheme="majorHAnsi" w:eastAsia="Times New Roman" w:hAnsiTheme="majorHAnsi" w:cstheme="majorHAnsi"/>
        </w:rPr>
        <w:t xml:space="preserve"> </w:t>
      </w:r>
      <w:r w:rsidR="00563DEC">
        <w:rPr>
          <w:rFonts w:asciiTheme="majorHAnsi" w:eastAsia="Times New Roman" w:hAnsiTheme="majorHAnsi" w:cstheme="majorHAnsi"/>
        </w:rPr>
        <w:t xml:space="preserve">the Strategic Executive Lead, </w:t>
      </w:r>
      <w:r w:rsidR="00B64EEF" w:rsidRPr="00CB5013">
        <w:rPr>
          <w:rFonts w:asciiTheme="majorHAnsi" w:eastAsia="Times New Roman" w:hAnsiTheme="majorHAnsi" w:cstheme="majorHAnsi"/>
        </w:rPr>
        <w:t xml:space="preserve">the local authority designated officer/s, the police and/or Children’s Social Care (as appropriate). </w:t>
      </w:r>
    </w:p>
    <w:p w14:paraId="085AA54E" w14:textId="77777777" w:rsidR="008A0147" w:rsidRPr="00CB5013" w:rsidRDefault="008A0147" w:rsidP="00CB5013">
      <w:pPr>
        <w:spacing w:after="0" w:line="240" w:lineRule="auto"/>
        <w:jc w:val="both"/>
        <w:rPr>
          <w:rFonts w:asciiTheme="majorHAnsi" w:eastAsia="Times New Roman" w:hAnsiTheme="majorHAnsi" w:cstheme="majorHAnsi"/>
        </w:rPr>
      </w:pPr>
    </w:p>
    <w:p w14:paraId="1884557D" w14:textId="464753D6"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Based on an assessment of risk, </w:t>
      </w:r>
      <w:r w:rsidR="00563DEC">
        <w:rPr>
          <w:rFonts w:asciiTheme="majorHAnsi" w:eastAsia="Times New Roman" w:hAnsiTheme="majorHAnsi" w:cstheme="majorHAnsi"/>
        </w:rPr>
        <w:t xml:space="preserve">the school </w:t>
      </w:r>
      <w:r w:rsidRPr="00CB5013">
        <w:rPr>
          <w:rFonts w:asciiTheme="majorHAnsi" w:eastAsia="Times New Roman" w:hAnsiTheme="majorHAnsi" w:cstheme="majorHAnsi"/>
        </w:rPr>
        <w:t>will consider alternatives such as:</w:t>
      </w:r>
    </w:p>
    <w:p w14:paraId="27D06012" w14:textId="77777777" w:rsidR="008A0147" w:rsidRPr="00CB5013" w:rsidRDefault="008A0147" w:rsidP="00CB5013">
      <w:pPr>
        <w:spacing w:after="0" w:line="240" w:lineRule="auto"/>
        <w:jc w:val="both"/>
        <w:rPr>
          <w:rFonts w:asciiTheme="majorHAnsi" w:eastAsia="Times New Roman" w:hAnsiTheme="majorHAnsi" w:cstheme="majorHAnsi"/>
        </w:rPr>
      </w:pPr>
    </w:p>
    <w:p w14:paraId="00026D35" w14:textId="77777777"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Redeployment within the school so that the individual does not have direct contact with the child or children concerned</w:t>
      </w:r>
      <w:r w:rsidR="00D15E38" w:rsidRPr="00CB5013">
        <w:rPr>
          <w:rFonts w:asciiTheme="majorHAnsi" w:hAnsiTheme="majorHAnsi" w:cstheme="majorHAnsi"/>
          <w:sz w:val="22"/>
          <w:szCs w:val="22"/>
          <w:lang w:val="en-US"/>
        </w:rPr>
        <w:t>.</w:t>
      </w:r>
    </w:p>
    <w:p w14:paraId="7824357C" w14:textId="77777777"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Providing an assistant to be present when the individual has contact with children</w:t>
      </w:r>
      <w:r w:rsidR="00962BA6">
        <w:rPr>
          <w:rFonts w:asciiTheme="majorHAnsi" w:hAnsiTheme="majorHAnsi" w:cstheme="majorHAnsi"/>
          <w:sz w:val="22"/>
          <w:szCs w:val="22"/>
          <w:lang w:val="en-US"/>
        </w:rPr>
        <w:t>.</w:t>
      </w:r>
    </w:p>
    <w:p w14:paraId="2024CED6" w14:textId="77777777"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Redeploying the individual to alternative work in the school so that they do not have unsupervised access to children</w:t>
      </w:r>
      <w:r w:rsidR="00D15E38" w:rsidRPr="00CB5013">
        <w:rPr>
          <w:rFonts w:asciiTheme="majorHAnsi" w:hAnsiTheme="majorHAnsi" w:cstheme="majorHAnsi"/>
          <w:sz w:val="22"/>
          <w:szCs w:val="22"/>
          <w:lang w:val="en-US"/>
        </w:rPr>
        <w:t>.</w:t>
      </w:r>
    </w:p>
    <w:p w14:paraId="3F1FA1AA" w14:textId="77777777"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Moving the child or children to classes where they will not </w:t>
      </w:r>
      <w:proofErr w:type="gramStart"/>
      <w:r w:rsidRPr="00CB5013">
        <w:rPr>
          <w:rFonts w:asciiTheme="majorHAnsi" w:hAnsiTheme="majorHAnsi" w:cstheme="majorHAnsi"/>
          <w:sz w:val="22"/>
          <w:szCs w:val="22"/>
          <w:lang w:val="en-US"/>
        </w:rPr>
        <w:t>come into contact with</w:t>
      </w:r>
      <w:proofErr w:type="gramEnd"/>
      <w:r w:rsidRPr="00CB5013">
        <w:rPr>
          <w:rFonts w:asciiTheme="majorHAnsi" w:hAnsiTheme="majorHAnsi" w:cstheme="majorHAnsi"/>
          <w:sz w:val="22"/>
          <w:szCs w:val="22"/>
          <w:lang w:val="en-US"/>
        </w:rPr>
        <w:t xml:space="preserve"> the individual, making it clear that this is not a punishment and parents have been consulted</w:t>
      </w:r>
      <w:r w:rsidR="00D15E38" w:rsidRPr="00CB5013">
        <w:rPr>
          <w:rFonts w:asciiTheme="majorHAnsi" w:hAnsiTheme="majorHAnsi" w:cstheme="majorHAnsi"/>
          <w:sz w:val="22"/>
          <w:szCs w:val="22"/>
          <w:lang w:val="en-US"/>
        </w:rPr>
        <w:t>.</w:t>
      </w:r>
    </w:p>
    <w:p w14:paraId="3B89B9E5" w14:textId="31FF56F0"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Temporarily redeploying the individual to another role in a different location, for example to an alternative school or other work fo</w:t>
      </w:r>
      <w:r w:rsidRPr="00962BA6">
        <w:rPr>
          <w:rFonts w:asciiTheme="majorHAnsi" w:hAnsiTheme="majorHAnsi" w:cstheme="majorHAnsi"/>
          <w:sz w:val="22"/>
          <w:szCs w:val="22"/>
          <w:lang w:val="en-US"/>
        </w:rPr>
        <w:t xml:space="preserve">r </w:t>
      </w:r>
      <w:r w:rsidR="00962BA6" w:rsidRPr="00D30904">
        <w:rPr>
          <w:rFonts w:asciiTheme="majorHAnsi" w:hAnsiTheme="majorHAnsi" w:cstheme="majorHAnsi"/>
          <w:sz w:val="22"/>
          <w:szCs w:val="22"/>
          <w:lang w:val="en-US"/>
        </w:rPr>
        <w:t>Trust</w:t>
      </w:r>
      <w:r w:rsidR="00962BA6">
        <w:rPr>
          <w:rFonts w:asciiTheme="majorHAnsi" w:hAnsiTheme="majorHAnsi" w:cstheme="majorHAnsi"/>
          <w:b/>
          <w:bCs/>
          <w:color w:val="FF0000"/>
          <w:sz w:val="22"/>
          <w:szCs w:val="22"/>
          <w:lang w:val="en-US"/>
        </w:rPr>
        <w:t>.</w:t>
      </w:r>
    </w:p>
    <w:p w14:paraId="2DAD5671" w14:textId="77777777" w:rsidR="008A0147" w:rsidRPr="00CB5013" w:rsidRDefault="008A0147" w:rsidP="00CB5013">
      <w:pPr>
        <w:spacing w:after="0" w:line="240" w:lineRule="auto"/>
        <w:jc w:val="both"/>
        <w:rPr>
          <w:rFonts w:asciiTheme="majorHAnsi" w:eastAsia="Times New Roman" w:hAnsiTheme="majorHAnsi" w:cstheme="majorHAnsi"/>
          <w:b/>
        </w:rPr>
      </w:pPr>
    </w:p>
    <w:p w14:paraId="6DD9F521" w14:textId="77777777" w:rsidR="004903EA"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Definitions for outcomes of allegation investigations</w:t>
      </w:r>
    </w:p>
    <w:p w14:paraId="5D9DE926" w14:textId="77777777" w:rsidR="008A0147" w:rsidRPr="00CB5013" w:rsidRDefault="008A0147" w:rsidP="002852B8">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Substantiated:</w:t>
      </w:r>
      <w:r w:rsidRPr="00CB5013">
        <w:rPr>
          <w:rFonts w:asciiTheme="majorHAnsi" w:hAnsiTheme="majorHAnsi" w:cstheme="majorHAnsi"/>
          <w:sz w:val="22"/>
          <w:szCs w:val="22"/>
          <w:lang w:val="en-US"/>
        </w:rPr>
        <w:t xml:space="preserve"> there is sufficient evidence to prove the allegation</w:t>
      </w:r>
      <w:r w:rsidR="00962BA6">
        <w:rPr>
          <w:rFonts w:asciiTheme="majorHAnsi" w:hAnsiTheme="majorHAnsi" w:cstheme="majorHAnsi"/>
          <w:sz w:val="22"/>
          <w:szCs w:val="22"/>
          <w:lang w:val="en-US"/>
        </w:rPr>
        <w:t>.</w:t>
      </w:r>
    </w:p>
    <w:p w14:paraId="0E0641E1" w14:textId="77777777" w:rsidR="008A0147" w:rsidRPr="00CB5013" w:rsidRDefault="008A0147" w:rsidP="002852B8">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Malicious:</w:t>
      </w:r>
      <w:r w:rsidRPr="00CB5013">
        <w:rPr>
          <w:rFonts w:asciiTheme="majorHAnsi" w:hAnsiTheme="majorHAnsi" w:cstheme="majorHAnsi"/>
          <w:sz w:val="22"/>
          <w:szCs w:val="22"/>
          <w:lang w:val="en-US"/>
        </w:rPr>
        <w:t xml:space="preserve"> there is sufficient evidence to disprove the allegation and there has been a deliberate act to deceive</w:t>
      </w:r>
      <w:r w:rsidR="00962BA6">
        <w:rPr>
          <w:rFonts w:asciiTheme="majorHAnsi" w:hAnsiTheme="majorHAnsi" w:cstheme="majorHAnsi"/>
          <w:sz w:val="22"/>
          <w:szCs w:val="22"/>
          <w:lang w:val="en-US"/>
        </w:rPr>
        <w:t>.</w:t>
      </w:r>
    </w:p>
    <w:p w14:paraId="211A1DDF" w14:textId="77777777" w:rsidR="008A0147" w:rsidRPr="00CB5013" w:rsidRDefault="008A0147" w:rsidP="002852B8">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False:</w:t>
      </w:r>
      <w:r w:rsidRPr="00CB5013">
        <w:rPr>
          <w:rFonts w:asciiTheme="majorHAnsi" w:hAnsiTheme="majorHAnsi" w:cstheme="majorHAnsi"/>
          <w:sz w:val="22"/>
          <w:szCs w:val="22"/>
          <w:lang w:val="en-US"/>
        </w:rPr>
        <w:t xml:space="preserve"> there is sufficient evidence to disprove the allegation</w:t>
      </w:r>
      <w:r w:rsidR="00962BA6">
        <w:rPr>
          <w:rFonts w:asciiTheme="majorHAnsi" w:hAnsiTheme="majorHAnsi" w:cstheme="majorHAnsi"/>
          <w:sz w:val="22"/>
          <w:szCs w:val="22"/>
          <w:lang w:val="en-US"/>
        </w:rPr>
        <w:t>.</w:t>
      </w:r>
    </w:p>
    <w:p w14:paraId="3CDC2576" w14:textId="164E3B37" w:rsidR="008A0147" w:rsidRPr="009E5E08" w:rsidRDefault="008A0147" w:rsidP="002852B8">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Unsubstantiated:</w:t>
      </w:r>
      <w:r w:rsidRPr="00CB5013">
        <w:rPr>
          <w:rFonts w:asciiTheme="majorHAnsi" w:hAnsiTheme="majorHAnsi" w:cstheme="majorHAnsi"/>
          <w:sz w:val="22"/>
          <w:szCs w:val="22"/>
          <w:lang w:val="en-US"/>
        </w:rPr>
        <w:t xml:space="preserve"> there is </w:t>
      </w:r>
      <w:proofErr w:type="gramStart"/>
      <w:r w:rsidR="001849E0">
        <w:rPr>
          <w:rFonts w:asciiTheme="majorHAnsi" w:hAnsiTheme="majorHAnsi" w:cstheme="majorHAnsi"/>
          <w:sz w:val="22"/>
          <w:szCs w:val="22"/>
          <w:lang w:val="en-US"/>
        </w:rPr>
        <w:t xml:space="preserve">no </w:t>
      </w:r>
      <w:r w:rsidRPr="00CB5013">
        <w:rPr>
          <w:rFonts w:asciiTheme="majorHAnsi" w:hAnsiTheme="majorHAnsi" w:cstheme="majorHAnsi"/>
          <w:sz w:val="22"/>
          <w:szCs w:val="22"/>
          <w:lang w:val="en-US"/>
        </w:rPr>
        <w:t xml:space="preserve"> evidence</w:t>
      </w:r>
      <w:proofErr w:type="gramEnd"/>
      <w:r w:rsidRPr="00CB5013">
        <w:rPr>
          <w:rFonts w:asciiTheme="majorHAnsi" w:hAnsiTheme="majorHAnsi" w:cstheme="majorHAnsi"/>
          <w:sz w:val="22"/>
          <w:szCs w:val="22"/>
          <w:lang w:val="en-US"/>
        </w:rPr>
        <w:t xml:space="preserve"> to either prove or disprove the allegation (this does not </w:t>
      </w:r>
      <w:r w:rsidRPr="00CB5013">
        <w:rPr>
          <w:rFonts w:asciiTheme="majorHAnsi" w:hAnsiTheme="majorHAnsi" w:cstheme="majorHAnsi"/>
          <w:sz w:val="22"/>
          <w:szCs w:val="22"/>
          <w:lang w:val="en-US"/>
        </w:rPr>
        <w:lastRenderedPageBreak/>
        <w:t>imply guilt or innocence)</w:t>
      </w:r>
      <w:r w:rsidR="00962BA6">
        <w:rPr>
          <w:rFonts w:asciiTheme="majorHAnsi" w:hAnsiTheme="majorHAnsi" w:cstheme="majorHAnsi"/>
          <w:sz w:val="22"/>
          <w:szCs w:val="22"/>
          <w:lang w:val="en-US"/>
        </w:rPr>
        <w:t>.</w:t>
      </w:r>
    </w:p>
    <w:p w14:paraId="6495E746" w14:textId="77777777" w:rsidR="00B64EEF" w:rsidRPr="00CB5013" w:rsidRDefault="00B64EEF" w:rsidP="00CB5013">
      <w:pPr>
        <w:spacing w:after="0" w:line="240" w:lineRule="auto"/>
        <w:jc w:val="both"/>
        <w:rPr>
          <w:rFonts w:asciiTheme="majorHAnsi" w:eastAsia="Times New Roman" w:hAnsiTheme="majorHAnsi" w:cstheme="majorHAnsi"/>
          <w:b/>
        </w:rPr>
      </w:pPr>
    </w:p>
    <w:p w14:paraId="65D65D3E"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Procedure for dealing with allegations</w:t>
      </w:r>
    </w:p>
    <w:p w14:paraId="6BC3F42E" w14:textId="560F53EB"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In the event of an allegation that meets the criteria above, </w:t>
      </w:r>
      <w:r w:rsidRPr="00D30904">
        <w:rPr>
          <w:rFonts w:asciiTheme="majorHAnsi" w:eastAsia="Times New Roman" w:hAnsiTheme="majorHAnsi" w:cstheme="majorHAnsi"/>
        </w:rPr>
        <w:t xml:space="preserve">the headteacher or </w:t>
      </w:r>
      <w:r w:rsidR="00E17B53">
        <w:rPr>
          <w:rFonts w:asciiTheme="majorHAnsi" w:eastAsia="Times New Roman" w:hAnsiTheme="majorHAnsi" w:cstheme="majorHAnsi"/>
        </w:rPr>
        <w:t xml:space="preserve">Strategic Executive Lead </w:t>
      </w:r>
      <w:r w:rsidR="001849E0">
        <w:rPr>
          <w:rFonts w:asciiTheme="majorHAnsi" w:eastAsia="Times New Roman" w:hAnsiTheme="majorHAnsi" w:cstheme="majorHAnsi"/>
        </w:rPr>
        <w:t xml:space="preserve"> </w:t>
      </w:r>
      <w:r w:rsidRPr="00D30904">
        <w:rPr>
          <w:rFonts w:asciiTheme="majorHAnsi" w:eastAsia="Times New Roman" w:hAnsiTheme="majorHAnsi" w:cstheme="majorHAnsi"/>
        </w:rPr>
        <w:t xml:space="preserve"> </w:t>
      </w:r>
      <w:r w:rsidRPr="00CB5013">
        <w:rPr>
          <w:rFonts w:asciiTheme="majorHAnsi" w:eastAsia="Times New Roman" w:hAnsiTheme="majorHAnsi" w:cstheme="majorHAnsi"/>
        </w:rPr>
        <w:t>where the headteacher is the subject of the allegation) – the ‘</w:t>
      </w:r>
      <w:proofErr w:type="gramStart"/>
      <w:r w:rsidR="00790A56">
        <w:rPr>
          <w:rFonts w:asciiTheme="majorHAnsi" w:eastAsia="Times New Roman" w:hAnsiTheme="majorHAnsi" w:cstheme="majorHAnsi"/>
        </w:rPr>
        <w:t>Investigation</w:t>
      </w:r>
      <w:r w:rsidR="000001A1">
        <w:rPr>
          <w:rFonts w:asciiTheme="majorHAnsi" w:eastAsia="Times New Roman" w:hAnsiTheme="majorHAnsi" w:cstheme="majorHAnsi"/>
        </w:rPr>
        <w:t xml:space="preserve"> </w:t>
      </w:r>
      <w:r w:rsidRPr="00CB5013">
        <w:rPr>
          <w:rFonts w:asciiTheme="majorHAnsi" w:eastAsia="Times New Roman" w:hAnsiTheme="majorHAnsi" w:cstheme="majorHAnsi"/>
        </w:rPr>
        <w:t xml:space="preserve"> manager</w:t>
      </w:r>
      <w:proofErr w:type="gramEnd"/>
      <w:r w:rsidRPr="00CB5013">
        <w:rPr>
          <w:rFonts w:asciiTheme="majorHAnsi" w:eastAsia="Times New Roman" w:hAnsiTheme="majorHAnsi" w:cstheme="majorHAnsi"/>
        </w:rPr>
        <w:t>’ – will take the following steps:</w:t>
      </w:r>
    </w:p>
    <w:p w14:paraId="577B6EB0" w14:textId="77777777" w:rsidR="008A0147" w:rsidRPr="00CB5013" w:rsidRDefault="008A0147" w:rsidP="00CB5013">
      <w:pPr>
        <w:spacing w:after="0" w:line="240" w:lineRule="auto"/>
        <w:jc w:val="both"/>
        <w:rPr>
          <w:rFonts w:asciiTheme="majorHAnsi" w:eastAsia="Times New Roman" w:hAnsiTheme="majorHAnsi" w:cstheme="majorHAnsi"/>
        </w:rPr>
      </w:pPr>
    </w:p>
    <w:p w14:paraId="35523805" w14:textId="1A8FD49F"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Immediately discuss the allegation with the </w:t>
      </w:r>
      <w:r w:rsidR="000001A1">
        <w:rPr>
          <w:rFonts w:asciiTheme="majorHAnsi" w:hAnsiTheme="majorHAnsi" w:cstheme="majorHAnsi"/>
          <w:sz w:val="22"/>
          <w:szCs w:val="22"/>
          <w:lang w:val="en-US"/>
        </w:rPr>
        <w:t xml:space="preserve">Strategic Executive Lead and the </w:t>
      </w:r>
      <w:r w:rsidRPr="00CB5013">
        <w:rPr>
          <w:rFonts w:asciiTheme="majorHAnsi" w:hAnsiTheme="majorHAnsi" w:cstheme="majorHAnsi"/>
          <w:sz w:val="22"/>
          <w:szCs w:val="22"/>
          <w:lang w:val="en-US"/>
        </w:rPr>
        <w:t xml:space="preserve">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w:t>
      </w:r>
      <w:r w:rsidR="000001A1">
        <w:rPr>
          <w:rFonts w:asciiTheme="majorHAnsi" w:hAnsiTheme="majorHAnsi" w:cstheme="majorHAnsi"/>
          <w:sz w:val="22"/>
          <w:szCs w:val="22"/>
          <w:lang w:val="en-US"/>
        </w:rPr>
        <w:t>investigation</w:t>
      </w:r>
      <w:r w:rsidRPr="00CB5013">
        <w:rPr>
          <w:rFonts w:asciiTheme="majorHAnsi" w:hAnsiTheme="majorHAnsi" w:cstheme="majorHAnsi"/>
          <w:sz w:val="22"/>
          <w:szCs w:val="22"/>
          <w:lang w:val="en-US"/>
        </w:rPr>
        <w:t xml:space="preserve"> manager may, on occasion, consider it necessary to involve the police </w:t>
      </w:r>
      <w:r w:rsidRPr="00CB5013">
        <w:rPr>
          <w:rFonts w:asciiTheme="majorHAnsi" w:hAnsiTheme="majorHAnsi" w:cstheme="majorHAnsi"/>
          <w:i/>
          <w:sz w:val="22"/>
          <w:szCs w:val="22"/>
          <w:lang w:val="en-US"/>
        </w:rPr>
        <w:t>before</w:t>
      </w:r>
      <w:r w:rsidRPr="00CB5013">
        <w:rPr>
          <w:rFonts w:asciiTheme="majorHAnsi" w:hAnsiTheme="majorHAnsi" w:cstheme="majorHAnsi"/>
          <w:sz w:val="22"/>
          <w:szCs w:val="22"/>
          <w:lang w:val="en-US"/>
        </w:rPr>
        <w:t xml:space="preserve"> consulting the designated officer – for example, if the accused individual is deemed to be an immediate risk to children or there is evidence of a possible criminal offence. In such cases, the </w:t>
      </w:r>
      <w:r w:rsidR="00F45F8B">
        <w:rPr>
          <w:rFonts w:asciiTheme="majorHAnsi" w:hAnsiTheme="majorHAnsi" w:cstheme="majorHAnsi"/>
          <w:sz w:val="22"/>
          <w:szCs w:val="22"/>
          <w:lang w:val="en-US"/>
        </w:rPr>
        <w:t xml:space="preserve">Investigation </w:t>
      </w:r>
      <w:r w:rsidRPr="00CB5013">
        <w:rPr>
          <w:rFonts w:asciiTheme="majorHAnsi" w:hAnsiTheme="majorHAnsi" w:cstheme="majorHAnsi"/>
          <w:sz w:val="22"/>
          <w:szCs w:val="22"/>
          <w:lang w:val="en-US"/>
        </w:rPr>
        <w:t>manager will notify the designated officer as soon as practicably possible after contacting the police)</w:t>
      </w:r>
      <w:r w:rsidR="00B64EEF" w:rsidRPr="00CB5013">
        <w:rPr>
          <w:rFonts w:asciiTheme="majorHAnsi" w:hAnsiTheme="majorHAnsi" w:cstheme="majorHAnsi"/>
          <w:sz w:val="22"/>
          <w:szCs w:val="22"/>
          <w:lang w:val="en-US"/>
        </w:rPr>
        <w:t>.</w:t>
      </w:r>
    </w:p>
    <w:p w14:paraId="2E3BE8BE"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Inform the accused individual of the concerns or allegations and likely course of action as soon as possible after speaking to the </w:t>
      </w:r>
      <w:r w:rsidR="00F45F8B">
        <w:rPr>
          <w:rFonts w:asciiTheme="majorHAnsi" w:hAnsiTheme="majorHAnsi" w:cstheme="majorHAnsi"/>
          <w:sz w:val="22"/>
          <w:szCs w:val="22"/>
          <w:lang w:val="en-US"/>
        </w:rPr>
        <w:t xml:space="preserve">Strategic Executive Lead and </w:t>
      </w:r>
      <w:r w:rsidRPr="00CB5013">
        <w:rPr>
          <w:rFonts w:asciiTheme="majorHAnsi" w:hAnsiTheme="majorHAnsi" w:cstheme="majorHAnsi"/>
          <w:sz w:val="22"/>
          <w:szCs w:val="22"/>
          <w:lang w:val="en-US"/>
        </w:rPr>
        <w:t>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sidRPr="00CB5013">
        <w:rPr>
          <w:rFonts w:asciiTheme="majorHAnsi" w:hAnsiTheme="majorHAnsi" w:cstheme="majorHAnsi"/>
          <w:sz w:val="22"/>
          <w:szCs w:val="22"/>
          <w:lang w:val="en-US"/>
        </w:rPr>
        <w:t>.</w:t>
      </w:r>
    </w:p>
    <w:p w14:paraId="4B5C7B18"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w:t>
      </w:r>
      <w:r w:rsidR="000B4D53">
        <w:rPr>
          <w:rFonts w:asciiTheme="majorHAnsi" w:hAnsiTheme="majorHAnsi" w:cstheme="majorHAnsi"/>
          <w:sz w:val="22"/>
          <w:szCs w:val="22"/>
          <w:lang w:val="en-US"/>
        </w:rPr>
        <w:t xml:space="preserve">Strategic Executive Lead, Trust HR Director, </w:t>
      </w:r>
      <w:r w:rsidRPr="00CB5013">
        <w:rPr>
          <w:rFonts w:asciiTheme="majorHAnsi" w:hAnsiTheme="majorHAnsi" w:cstheme="majorHAnsi"/>
          <w:sz w:val="22"/>
          <w:szCs w:val="22"/>
          <w:lang w:val="en-US"/>
        </w:rPr>
        <w:t>designated officer, police and/or children’s social care services, as appropriate</w:t>
      </w:r>
      <w:r w:rsidR="00B64EEF" w:rsidRPr="00CB5013">
        <w:rPr>
          <w:rFonts w:asciiTheme="majorHAnsi" w:hAnsiTheme="majorHAnsi" w:cstheme="majorHAnsi"/>
          <w:sz w:val="22"/>
          <w:szCs w:val="22"/>
          <w:lang w:val="en-US"/>
        </w:rPr>
        <w:t>.</w:t>
      </w:r>
    </w:p>
    <w:p w14:paraId="35EB18CB"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If immediate suspension is considered necessary</w:t>
      </w:r>
      <w:r w:rsidRPr="00CB5013">
        <w:rPr>
          <w:rFonts w:asciiTheme="majorHAnsi" w:hAnsiTheme="majorHAnsi" w:cstheme="majorHAnsi"/>
          <w:sz w:val="22"/>
          <w:szCs w:val="22"/>
          <w:lang w:val="en-US"/>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sidR="00B64EEF" w:rsidRPr="00CB5013">
        <w:rPr>
          <w:rFonts w:asciiTheme="majorHAnsi" w:hAnsiTheme="majorHAnsi" w:cstheme="majorHAnsi"/>
          <w:sz w:val="22"/>
          <w:szCs w:val="22"/>
          <w:lang w:val="en-US"/>
        </w:rPr>
        <w:t>.</w:t>
      </w:r>
    </w:p>
    <w:p w14:paraId="1722EBC1"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 xml:space="preserve">If it is decided that no further action is to be taken </w:t>
      </w:r>
      <w:r w:rsidRPr="00CB5013">
        <w:rPr>
          <w:rFonts w:asciiTheme="majorHAnsi" w:hAnsiTheme="majorHAnsi" w:cstheme="majorHAnsi"/>
          <w:sz w:val="22"/>
          <w:szCs w:val="22"/>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sidRPr="00CB5013">
        <w:rPr>
          <w:rFonts w:asciiTheme="majorHAnsi" w:hAnsiTheme="majorHAnsi" w:cstheme="majorHAnsi"/>
          <w:sz w:val="22"/>
          <w:szCs w:val="22"/>
          <w:lang w:val="en-US"/>
        </w:rPr>
        <w:t>.</w:t>
      </w:r>
    </w:p>
    <w:p w14:paraId="31BB13F2"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If it is decided that further action is needed</w:t>
      </w:r>
      <w:r w:rsidRPr="00CB5013">
        <w:rPr>
          <w:rFonts w:asciiTheme="majorHAnsi" w:hAnsiTheme="majorHAnsi" w:cstheme="majorHAnsi"/>
          <w:sz w:val="22"/>
          <w:szCs w:val="22"/>
          <w:lang w:val="en-US"/>
        </w:rPr>
        <w:t xml:space="preserve">, take steps as agreed with the designated officer to initiate the appropriate action in school and/or liaise with the police and/or </w:t>
      </w:r>
      <w:r w:rsidR="00B64EEF" w:rsidRPr="00CB5013">
        <w:rPr>
          <w:rFonts w:asciiTheme="majorHAnsi" w:hAnsiTheme="majorHAnsi" w:cstheme="majorHAnsi"/>
          <w:sz w:val="22"/>
          <w:szCs w:val="22"/>
          <w:lang w:val="en-US"/>
        </w:rPr>
        <w:t>C</w:t>
      </w:r>
      <w:r w:rsidRPr="00CB5013">
        <w:rPr>
          <w:rFonts w:asciiTheme="majorHAnsi" w:hAnsiTheme="majorHAnsi" w:cstheme="majorHAnsi"/>
          <w:sz w:val="22"/>
          <w:szCs w:val="22"/>
          <w:lang w:val="en-US"/>
        </w:rPr>
        <w:t xml:space="preserve">hildren’s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 xml:space="preserve">ocial </w:t>
      </w:r>
      <w:r w:rsidR="00B64EEF" w:rsidRPr="00CB5013">
        <w:rPr>
          <w:rFonts w:asciiTheme="majorHAnsi" w:hAnsiTheme="majorHAnsi" w:cstheme="majorHAnsi"/>
          <w:sz w:val="22"/>
          <w:szCs w:val="22"/>
          <w:lang w:val="en-US"/>
        </w:rPr>
        <w:t>C</w:t>
      </w:r>
      <w:r w:rsidRPr="00CB5013">
        <w:rPr>
          <w:rFonts w:asciiTheme="majorHAnsi" w:hAnsiTheme="majorHAnsi" w:cstheme="majorHAnsi"/>
          <w:sz w:val="22"/>
          <w:szCs w:val="22"/>
          <w:lang w:val="en-US"/>
        </w:rPr>
        <w:t>are services as appropriate</w:t>
      </w:r>
      <w:r w:rsidR="00B64EEF" w:rsidRPr="00CB5013">
        <w:rPr>
          <w:rFonts w:asciiTheme="majorHAnsi" w:hAnsiTheme="majorHAnsi" w:cstheme="majorHAnsi"/>
          <w:sz w:val="22"/>
          <w:szCs w:val="22"/>
          <w:lang w:val="en-US"/>
        </w:rPr>
        <w:t>.</w:t>
      </w:r>
    </w:p>
    <w:p w14:paraId="70F8F3AB" w14:textId="4F72E3E9"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Provide effective support for the individual facing the allegation or concern, including appointing a named representative to keep them informed of the progress of the case and considering what other support is appropriate. </w:t>
      </w:r>
      <w:r w:rsidRPr="00D30904">
        <w:rPr>
          <w:rFonts w:asciiTheme="majorHAnsi" w:hAnsiTheme="majorHAnsi" w:cstheme="majorHAnsi"/>
          <w:i/>
          <w:iCs/>
          <w:sz w:val="22"/>
          <w:szCs w:val="22"/>
          <w:highlight w:val="yellow"/>
          <w:lang w:val="en-US"/>
        </w:rPr>
        <w:t>Add further information here about the support available to individuals in your context, such as who they can turn to for advice – trade union representatives, or a colleague, for example – and any school/local authority/trust arrangements for welfare counselling or medical advice</w:t>
      </w:r>
      <w:r w:rsidR="00313F4D">
        <w:rPr>
          <w:rFonts w:asciiTheme="majorHAnsi" w:hAnsiTheme="majorHAnsi" w:cstheme="majorHAnsi"/>
          <w:sz w:val="22"/>
          <w:szCs w:val="22"/>
          <w:lang w:val="en-US"/>
        </w:rPr>
        <w:t>.</w:t>
      </w:r>
    </w:p>
    <w:p w14:paraId="19A8CF46" w14:textId="059E3664"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Inform the parents or carers of the child/children involved about the allegation as soon as possible if they do not already know (following agreement with children’s social care services and/or the police, if applicable). The </w:t>
      </w:r>
      <w:r w:rsidR="00024EFC">
        <w:rPr>
          <w:rFonts w:asciiTheme="majorHAnsi" w:hAnsiTheme="majorHAnsi" w:cstheme="majorHAnsi"/>
          <w:sz w:val="22"/>
          <w:szCs w:val="22"/>
          <w:lang w:val="en-US"/>
        </w:rPr>
        <w:t>Investigation</w:t>
      </w:r>
      <w:r w:rsidRPr="00CB5013">
        <w:rPr>
          <w:rFonts w:asciiTheme="majorHAnsi" w:hAnsiTheme="majorHAnsi" w:cstheme="majorHAnsi"/>
          <w:sz w:val="22"/>
          <w:szCs w:val="22"/>
          <w:lang w:val="en-US"/>
        </w:rPr>
        <w:t xml:space="preserv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7C24767C" w14:textId="21995E84"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Keep the parents or carers of the child/children involved informed of the progress of the case and </w:t>
      </w:r>
      <w:r w:rsidRPr="00CB5013">
        <w:rPr>
          <w:rFonts w:asciiTheme="majorHAnsi" w:hAnsiTheme="majorHAnsi" w:cstheme="majorHAnsi"/>
          <w:sz w:val="22"/>
          <w:szCs w:val="22"/>
          <w:lang w:val="en-US"/>
        </w:rPr>
        <w:lastRenderedPageBreak/>
        <w:t>the outcome, where there is not a criminal prosecution, including the outcome of any disciplinary process (in confidence)</w:t>
      </w:r>
      <w:r w:rsidR="00313F4D">
        <w:rPr>
          <w:rFonts w:asciiTheme="majorHAnsi" w:hAnsiTheme="majorHAnsi" w:cstheme="majorHAnsi"/>
          <w:sz w:val="22"/>
          <w:szCs w:val="22"/>
          <w:lang w:val="en-US"/>
        </w:rPr>
        <w:t>.</w:t>
      </w:r>
    </w:p>
    <w:p w14:paraId="1DE26CE2"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Make a referral to the DBS where it is thought that the individual facing the allegation or concern has engaged in conduct that harmed or is likely to harm a child, or if the individual otherwise poses a risk of harm to a child</w:t>
      </w:r>
      <w:r w:rsidR="00313F4D">
        <w:rPr>
          <w:rFonts w:asciiTheme="majorHAnsi" w:hAnsiTheme="majorHAnsi" w:cstheme="majorHAnsi"/>
          <w:sz w:val="22"/>
          <w:szCs w:val="22"/>
          <w:lang w:val="en-US"/>
        </w:rPr>
        <w:t>.</w:t>
      </w:r>
    </w:p>
    <w:p w14:paraId="1277DB11" w14:textId="77777777" w:rsidR="008A0147" w:rsidRPr="00CB5013" w:rsidRDefault="008A0147" w:rsidP="00CB5013">
      <w:pPr>
        <w:pStyle w:val="ListParagraph"/>
        <w:ind w:left="720"/>
        <w:jc w:val="both"/>
        <w:rPr>
          <w:rFonts w:asciiTheme="majorHAnsi" w:hAnsiTheme="majorHAnsi" w:cstheme="majorHAnsi"/>
          <w:sz w:val="22"/>
          <w:szCs w:val="22"/>
          <w:lang w:val="en-US"/>
        </w:rPr>
      </w:pPr>
    </w:p>
    <w:p w14:paraId="1B1BE129" w14:textId="77777777" w:rsidR="008A0147" w:rsidRPr="00D30904" w:rsidRDefault="008A0147" w:rsidP="00CB5013">
      <w:pPr>
        <w:spacing w:after="0" w:line="240" w:lineRule="auto"/>
        <w:jc w:val="both"/>
        <w:rPr>
          <w:rFonts w:asciiTheme="majorHAnsi" w:eastAsia="Times New Roman" w:hAnsiTheme="majorHAnsi" w:cstheme="majorHAnsi"/>
          <w:highlight w:val="yellow"/>
          <w:lang w:val="en-US"/>
        </w:rPr>
      </w:pPr>
      <w:r w:rsidRPr="00D30904">
        <w:rPr>
          <w:rFonts w:asciiTheme="majorHAnsi" w:eastAsia="Times New Roman" w:hAnsiTheme="majorHAnsi" w:cstheme="majorHAnsi"/>
          <w:highlight w:val="yellow"/>
          <w:lang w:val="en-US"/>
        </w:rPr>
        <w:t>Early years providers add:</w:t>
      </w:r>
    </w:p>
    <w:p w14:paraId="1799AE66" w14:textId="77777777" w:rsidR="008A0147" w:rsidRPr="00D30904" w:rsidRDefault="008A0147" w:rsidP="002852B8">
      <w:pPr>
        <w:pStyle w:val="ListParagraph"/>
        <w:numPr>
          <w:ilvl w:val="0"/>
          <w:numId w:val="79"/>
        </w:numPr>
        <w:jc w:val="both"/>
        <w:rPr>
          <w:rFonts w:asciiTheme="majorHAnsi" w:hAnsiTheme="majorHAnsi" w:cstheme="majorHAnsi"/>
          <w:sz w:val="22"/>
          <w:szCs w:val="22"/>
          <w:highlight w:val="yellow"/>
          <w:lang w:val="en-US"/>
        </w:rPr>
      </w:pPr>
      <w:r w:rsidRPr="00D30904">
        <w:rPr>
          <w:rFonts w:asciiTheme="majorHAnsi" w:hAnsiTheme="majorHAnsi" w:cstheme="majorHAnsi"/>
          <w:sz w:val="22"/>
          <w:szCs w:val="22"/>
          <w:highlight w:val="yellow"/>
          <w:lang w:val="en-US"/>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DC443FC" w14:textId="77777777" w:rsidR="00B64EEF" w:rsidRPr="00CB5013" w:rsidRDefault="00B64EEF" w:rsidP="00CB5013">
      <w:pPr>
        <w:spacing w:after="0" w:line="240" w:lineRule="auto"/>
        <w:jc w:val="both"/>
        <w:rPr>
          <w:rFonts w:asciiTheme="majorHAnsi" w:eastAsia="Times New Roman" w:hAnsiTheme="majorHAnsi" w:cstheme="majorHAnsi"/>
          <w:color w:val="FF0000"/>
          <w:lang w:val="en-US"/>
        </w:rPr>
      </w:pPr>
    </w:p>
    <w:p w14:paraId="27BD0242" w14:textId="77777777" w:rsidR="008A0147" w:rsidRPr="00CB5013" w:rsidRDefault="008A0147" w:rsidP="002852B8">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If the school is made aware that the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 xml:space="preserve">ecretary of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tate has made an interim prohibition order in respect of an individual, we will immediately suspend that individual from teaching, pending the findings of the investigation by the Teaching Regulation Agency.</w:t>
      </w:r>
    </w:p>
    <w:p w14:paraId="190C5773" w14:textId="4E22239F" w:rsidR="008A0147" w:rsidRPr="00CB5013" w:rsidRDefault="008A0147" w:rsidP="002852B8">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Where the police are involved, wherever possible </w:t>
      </w:r>
      <w:r w:rsidRPr="00D30904">
        <w:rPr>
          <w:rFonts w:asciiTheme="majorHAnsi" w:hAnsiTheme="majorHAnsi" w:cstheme="majorHAnsi"/>
          <w:sz w:val="22"/>
          <w:szCs w:val="22"/>
          <w:lang w:val="en-US"/>
        </w:rPr>
        <w:t>the trust</w:t>
      </w:r>
      <w:r w:rsidR="005144E0" w:rsidRPr="00D30904">
        <w:rPr>
          <w:rFonts w:asciiTheme="majorHAnsi" w:hAnsiTheme="majorHAnsi" w:cstheme="majorHAnsi"/>
          <w:b/>
          <w:bCs/>
          <w:sz w:val="22"/>
          <w:szCs w:val="22"/>
          <w:lang w:val="en-US"/>
        </w:rPr>
        <w:t xml:space="preserve"> </w:t>
      </w:r>
      <w:r w:rsidRPr="00CB5013">
        <w:rPr>
          <w:rFonts w:asciiTheme="majorHAnsi" w:hAnsiTheme="majorHAnsi" w:cstheme="majorHAnsi"/>
          <w:sz w:val="22"/>
          <w:szCs w:val="22"/>
          <w:lang w:val="en-US"/>
        </w:rPr>
        <w:t>will ask the police at the start of the investigation to obtain consent from the individuals involved to share their statements and evidence for use in the school’s disciplinary process, should this be required at a later point.</w:t>
      </w:r>
    </w:p>
    <w:p w14:paraId="09839678" w14:textId="77777777" w:rsidR="008A0147" w:rsidRPr="00CB5013" w:rsidRDefault="008A0147" w:rsidP="00CB5013">
      <w:pPr>
        <w:spacing w:after="0" w:line="240" w:lineRule="auto"/>
        <w:jc w:val="both"/>
        <w:rPr>
          <w:rFonts w:asciiTheme="majorHAnsi" w:eastAsia="Times New Roman" w:hAnsiTheme="majorHAnsi" w:cstheme="majorHAnsi"/>
          <w:b/>
        </w:rPr>
      </w:pPr>
    </w:p>
    <w:p w14:paraId="18303C35" w14:textId="617405C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 xml:space="preserve">Additional </w:t>
      </w:r>
      <w:r w:rsidRPr="00A453F2">
        <w:rPr>
          <w:rFonts w:asciiTheme="majorHAnsi" w:eastAsia="Times New Roman" w:hAnsiTheme="majorHAnsi" w:cstheme="majorHAnsi"/>
          <w:b/>
        </w:rPr>
        <w:t xml:space="preserve">considerations for supply staff </w:t>
      </w:r>
      <w:r w:rsidR="007406BE" w:rsidRPr="00A453F2">
        <w:rPr>
          <w:rFonts w:asciiTheme="majorHAnsi" w:eastAsia="Times New Roman" w:hAnsiTheme="majorHAnsi" w:cstheme="majorHAnsi"/>
          <w:b/>
        </w:rPr>
        <w:t>and all contracted staff</w:t>
      </w:r>
    </w:p>
    <w:p w14:paraId="0D828317"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there are concerns or an allegation is made against someone not directly employed by the school, such as supply staff provided by an agency, we will take the actions below in addition to our standard procedures. </w:t>
      </w:r>
    </w:p>
    <w:p w14:paraId="62EBC7EB" w14:textId="77777777" w:rsidR="00603E18" w:rsidRPr="00CB5013" w:rsidRDefault="00603E18" w:rsidP="00CB5013">
      <w:pPr>
        <w:spacing w:after="0" w:line="240" w:lineRule="auto"/>
        <w:jc w:val="both"/>
        <w:rPr>
          <w:rFonts w:asciiTheme="majorHAnsi" w:eastAsia="Times New Roman" w:hAnsiTheme="majorHAnsi" w:cstheme="majorHAnsi"/>
          <w:lang w:val="en-US"/>
        </w:rPr>
      </w:pPr>
    </w:p>
    <w:p w14:paraId="0A6175EA" w14:textId="77777777" w:rsidR="008A0147" w:rsidRPr="00CB5013" w:rsidRDefault="009741BA" w:rsidP="00CB5013">
      <w:pPr>
        <w:spacing w:after="0" w:line="240" w:lineRule="auto"/>
        <w:jc w:val="both"/>
        <w:rPr>
          <w:rFonts w:asciiTheme="majorHAnsi" w:eastAsia="Times New Roman" w:hAnsiTheme="majorHAnsi" w:cstheme="majorHAnsi"/>
          <w:lang w:val="en-US"/>
        </w:rPr>
      </w:pPr>
      <w:r w:rsidRPr="00CB5013">
        <w:rPr>
          <w:rFonts w:asciiTheme="majorHAnsi" w:hAnsiTheme="majorHAnsi" w:cstheme="majorHAnsi"/>
        </w:rPr>
        <w:t xml:space="preserve">We will never cease to use a supply teacher for safeguarding reasons without first finding out the facts and liaising with the Local Authority Designated Officer to reach a suitable outcome. </w:t>
      </w:r>
      <w:r w:rsidR="008A0147" w:rsidRPr="00CB5013">
        <w:rPr>
          <w:rFonts w:asciiTheme="majorHAnsi" w:eastAsia="Times New Roman" w:hAnsiTheme="majorHAnsi" w:cstheme="majorHAnsi"/>
          <w:lang w:val="en-US"/>
        </w:rPr>
        <w:t>The governing board will discuss with the agency whether it is appropriate to suspend the supply teacher, or redeploy them to another part of the school, while the school carries out the investigation</w:t>
      </w:r>
    </w:p>
    <w:p w14:paraId="57F548EE" w14:textId="77777777" w:rsidR="00D15E38" w:rsidRPr="00CB5013" w:rsidRDefault="00D15E38" w:rsidP="00CB5013">
      <w:pPr>
        <w:spacing w:after="0" w:line="240" w:lineRule="auto"/>
        <w:jc w:val="both"/>
        <w:rPr>
          <w:rFonts w:asciiTheme="majorHAnsi" w:eastAsia="Times New Roman" w:hAnsiTheme="majorHAnsi" w:cstheme="majorHAnsi"/>
          <w:lang w:val="en-US"/>
        </w:rPr>
      </w:pPr>
    </w:p>
    <w:p w14:paraId="77FBB1C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We will involve the agency fully, but the school will take the lead in collecting the necessary information and providing it to the local authority designated officer as required</w:t>
      </w:r>
      <w:r w:rsidR="00603E18" w:rsidRPr="00CB5013">
        <w:rPr>
          <w:rFonts w:asciiTheme="majorHAnsi" w:eastAsia="Times New Roman" w:hAnsiTheme="majorHAnsi" w:cstheme="majorHAnsi"/>
          <w:lang w:val="en-US"/>
        </w:rPr>
        <w:t>.</w:t>
      </w:r>
    </w:p>
    <w:p w14:paraId="0DDFAE35" w14:textId="77777777" w:rsidR="00603E18" w:rsidRPr="00CB5013" w:rsidRDefault="00603E18" w:rsidP="00CB5013">
      <w:pPr>
        <w:spacing w:after="0" w:line="240" w:lineRule="auto"/>
        <w:jc w:val="both"/>
        <w:rPr>
          <w:rFonts w:asciiTheme="majorHAnsi" w:eastAsia="Times New Roman" w:hAnsiTheme="majorHAnsi" w:cstheme="majorHAnsi"/>
        </w:rPr>
      </w:pPr>
    </w:p>
    <w:p w14:paraId="592AE06C"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We will address issues such as information sharing, to ensure any previous concerns or allegations known to the agency are </w:t>
      </w:r>
      <w:proofErr w:type="gramStart"/>
      <w:r w:rsidRPr="00CB5013">
        <w:rPr>
          <w:rFonts w:asciiTheme="majorHAnsi" w:eastAsia="Times New Roman" w:hAnsiTheme="majorHAnsi" w:cstheme="majorHAnsi"/>
          <w:lang w:val="en-US"/>
        </w:rPr>
        <w:t>taken into account</w:t>
      </w:r>
      <w:proofErr w:type="gramEnd"/>
      <w:r w:rsidRPr="00CB5013">
        <w:rPr>
          <w:rFonts w:asciiTheme="majorHAnsi" w:eastAsia="Times New Roman" w:hAnsiTheme="majorHAnsi" w:cstheme="majorHAnsi"/>
          <w:lang w:val="en-US"/>
        </w:rPr>
        <w:t xml:space="preserve"> (we will do this, for example, as part of the allegations management meeting or by liaising directly with the agency where necessary)</w:t>
      </w:r>
      <w:r w:rsidR="00603E18" w:rsidRPr="00CB5013">
        <w:rPr>
          <w:rFonts w:asciiTheme="majorHAnsi" w:eastAsia="Times New Roman" w:hAnsiTheme="majorHAnsi" w:cstheme="majorHAnsi"/>
          <w:lang w:val="en-US"/>
        </w:rPr>
        <w:t>.</w:t>
      </w:r>
    </w:p>
    <w:p w14:paraId="5CF07FC6" w14:textId="77777777" w:rsidR="00603E18" w:rsidRPr="00CB5013" w:rsidRDefault="00603E18" w:rsidP="00CB5013">
      <w:pPr>
        <w:spacing w:after="0" w:line="240" w:lineRule="auto"/>
        <w:jc w:val="both"/>
        <w:rPr>
          <w:rFonts w:asciiTheme="majorHAnsi" w:eastAsia="Times New Roman" w:hAnsiTheme="majorHAnsi" w:cstheme="majorHAnsi"/>
          <w:lang w:val="en-US"/>
        </w:rPr>
      </w:pPr>
    </w:p>
    <w:p w14:paraId="1162C86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using an agency, we will inform them of our process for managing allegations, and keep them updated about our policies as necessary, and will invite the agency's HR manager or equivalent to meetings as appropriate.</w:t>
      </w:r>
    </w:p>
    <w:p w14:paraId="15AE68AA" w14:textId="77777777" w:rsidR="008A0147" w:rsidRPr="00CB5013" w:rsidRDefault="008A0147" w:rsidP="00CB5013">
      <w:pPr>
        <w:spacing w:after="0" w:line="240" w:lineRule="auto"/>
        <w:jc w:val="both"/>
        <w:rPr>
          <w:rFonts w:asciiTheme="majorHAnsi" w:eastAsia="Times New Roman" w:hAnsiTheme="majorHAnsi" w:cstheme="majorHAnsi"/>
          <w:b/>
        </w:rPr>
      </w:pPr>
    </w:p>
    <w:p w14:paraId="5EF20E6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Timescales</w:t>
      </w:r>
    </w:p>
    <w:p w14:paraId="071FA505" w14:textId="77777777" w:rsidR="008A0147" w:rsidRPr="00D30904" w:rsidRDefault="008A0147" w:rsidP="002852B8">
      <w:pPr>
        <w:pStyle w:val="ListParagraph"/>
        <w:numPr>
          <w:ilvl w:val="0"/>
          <w:numId w:val="81"/>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Any cases where it is clear immediately that the allegation is unsubstantiated or malicious will be resolved within 1 week</w:t>
      </w:r>
      <w:r w:rsidR="00603E18" w:rsidRPr="00D30904">
        <w:rPr>
          <w:rFonts w:asciiTheme="majorHAnsi" w:hAnsiTheme="majorHAnsi" w:cstheme="majorHAnsi"/>
          <w:sz w:val="22"/>
          <w:szCs w:val="22"/>
          <w:lang w:val="en-US"/>
        </w:rPr>
        <w:t>.</w:t>
      </w:r>
    </w:p>
    <w:p w14:paraId="640A603F" w14:textId="77777777" w:rsidR="008A0147" w:rsidRPr="00D30904" w:rsidRDefault="008A0147" w:rsidP="002852B8">
      <w:pPr>
        <w:pStyle w:val="ListParagraph"/>
        <w:numPr>
          <w:ilvl w:val="0"/>
          <w:numId w:val="81"/>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If the nature of an allegation does not require formal disciplinary action, we will institute appropriate action within 3 working days</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7D1B29E6" w14:textId="77777777" w:rsidR="008A0147" w:rsidRPr="00D30904" w:rsidRDefault="008A0147" w:rsidP="002852B8">
      <w:pPr>
        <w:pStyle w:val="ListParagraph"/>
        <w:numPr>
          <w:ilvl w:val="0"/>
          <w:numId w:val="81"/>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If a disciplinary hearing is required and can be held without further investigation, we will hold this within 15 working days</w:t>
      </w:r>
      <w:r w:rsidR="00603E18" w:rsidRPr="00D30904">
        <w:rPr>
          <w:rFonts w:asciiTheme="majorHAnsi" w:hAnsiTheme="majorHAnsi" w:cstheme="majorHAnsi"/>
          <w:sz w:val="22"/>
          <w:szCs w:val="22"/>
          <w:lang w:val="en-US"/>
        </w:rPr>
        <w:t>.</w:t>
      </w:r>
    </w:p>
    <w:p w14:paraId="162354AB" w14:textId="77777777" w:rsidR="008A0147" w:rsidRPr="00CB5013" w:rsidRDefault="008A0147" w:rsidP="00CB5013">
      <w:pPr>
        <w:spacing w:after="0" w:line="240" w:lineRule="auto"/>
        <w:ind w:left="644"/>
        <w:jc w:val="both"/>
        <w:rPr>
          <w:rFonts w:asciiTheme="majorHAnsi" w:eastAsia="Times New Roman" w:hAnsiTheme="majorHAnsi" w:cstheme="majorHAnsi"/>
          <w:lang w:val="en-US"/>
        </w:rPr>
      </w:pPr>
    </w:p>
    <w:p w14:paraId="6473DE30"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Specific actions</w:t>
      </w:r>
    </w:p>
    <w:p w14:paraId="4C1FCEDF" w14:textId="77777777" w:rsidR="00603E18" w:rsidRPr="00CB5013" w:rsidRDefault="00603E18" w:rsidP="00CB5013">
      <w:pPr>
        <w:spacing w:after="0" w:line="240" w:lineRule="auto"/>
        <w:jc w:val="both"/>
        <w:rPr>
          <w:rFonts w:asciiTheme="majorHAnsi" w:eastAsia="Times New Roman" w:hAnsiTheme="majorHAnsi" w:cstheme="majorHAnsi"/>
          <w:b/>
          <w:lang w:val="en-US"/>
        </w:rPr>
      </w:pPr>
    </w:p>
    <w:p w14:paraId="7B502F61"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lastRenderedPageBreak/>
        <w:t>Action following a criminal investigation or prosecution</w:t>
      </w:r>
    </w:p>
    <w:p w14:paraId="4E368B6E" w14:textId="0EBD76D0"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discuss with the </w:t>
      </w:r>
      <w:r w:rsidR="000B4D53">
        <w:rPr>
          <w:rFonts w:asciiTheme="majorHAnsi" w:eastAsia="Times New Roman" w:hAnsiTheme="majorHAnsi" w:cstheme="majorHAnsi"/>
          <w:lang w:val="en-US"/>
        </w:rPr>
        <w:t xml:space="preserve">Strategic Executive Lead and </w:t>
      </w:r>
      <w:r w:rsidRPr="00CB5013">
        <w:rPr>
          <w:rFonts w:asciiTheme="majorHAnsi" w:eastAsia="Times New Roman" w:hAnsiTheme="majorHAnsi" w:cstheme="majorHAnsi"/>
          <w:lang w:val="en-US"/>
        </w:rPr>
        <w:t xml:space="preserve">designated officer whether any further action, including disciplinary action, is appropriate and, if so, how to proceed, </w:t>
      </w:r>
      <w:proofErr w:type="gramStart"/>
      <w:r w:rsidRPr="00CB5013">
        <w:rPr>
          <w:rFonts w:asciiTheme="majorHAnsi" w:eastAsia="Times New Roman" w:hAnsiTheme="majorHAnsi" w:cstheme="majorHAnsi"/>
          <w:lang w:val="en-US"/>
        </w:rPr>
        <w:t>taking into account</w:t>
      </w:r>
      <w:proofErr w:type="gramEnd"/>
      <w:r w:rsidRPr="00CB5013">
        <w:rPr>
          <w:rFonts w:asciiTheme="majorHAnsi" w:eastAsia="Times New Roman" w:hAnsiTheme="majorHAnsi" w:cstheme="majorHAnsi"/>
          <w:lang w:val="en-US"/>
        </w:rPr>
        <w:t xml:space="preserve"> information provided by the police and/or children’s social care services.</w:t>
      </w:r>
    </w:p>
    <w:p w14:paraId="1D8FEA15"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3513E96B"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Conclusion of a case where the allegation is substantiated</w:t>
      </w:r>
    </w:p>
    <w:p w14:paraId="57EE73C7" w14:textId="798ABF3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allegation is substantiated and the individual is dismissed or the school ceases to use their services, or the individual resigns or otherwise ceases to provide their services,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sidR="000B4D53">
        <w:rPr>
          <w:rFonts w:asciiTheme="majorHAnsi" w:eastAsia="Times New Roman" w:hAnsiTheme="majorHAnsi" w:cstheme="majorHAnsi"/>
          <w:lang w:val="en-US"/>
        </w:rPr>
        <w:t xml:space="preserve">Trust HR Director </w:t>
      </w:r>
      <w:r w:rsidRPr="00CB5013">
        <w:rPr>
          <w:rFonts w:asciiTheme="majorHAnsi" w:eastAsia="Times New Roman" w:hAnsiTheme="majorHAnsi" w:cstheme="majorHAnsi"/>
          <w:lang w:val="en-US"/>
        </w:rPr>
        <w:t xml:space="preserv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71DC8530"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33EE71DB" w14:textId="7759D52A"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individual concerned is a member of teaching staff,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sidR="000B4D53">
        <w:rPr>
          <w:rFonts w:asciiTheme="majorHAnsi" w:eastAsia="Times New Roman" w:hAnsiTheme="majorHAnsi" w:cstheme="majorHAnsi"/>
          <w:lang w:val="en-US"/>
        </w:rPr>
        <w:t xml:space="preserve">the Trust HR Director </w:t>
      </w:r>
      <w:r w:rsidRPr="00CB5013">
        <w:rPr>
          <w:rFonts w:asciiTheme="majorHAnsi" w:eastAsia="Times New Roman" w:hAnsiTheme="majorHAnsi" w:cstheme="majorHAnsi"/>
          <w:lang w:val="en-US"/>
        </w:rPr>
        <w:t>r will discuss with the designated officer whether to refer the matter to the Teaching Regulation Agency to consider prohibiting the individual from teaching.</w:t>
      </w:r>
    </w:p>
    <w:p w14:paraId="5D92BC4B"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614E6C00"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Individuals returning to work after suspension</w:t>
      </w:r>
    </w:p>
    <w:p w14:paraId="18922547" w14:textId="4C5391B6"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it is decided on the conclusion of a case that an individual who has been suspended can return to work,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consider how best to facilitate this.</w:t>
      </w:r>
    </w:p>
    <w:p w14:paraId="39ACD023" w14:textId="3D09CADC"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also consider how best to manage the individual’s contact with the child or children who made the allegation, if they are still attending the school.</w:t>
      </w:r>
    </w:p>
    <w:p w14:paraId="35B9A329"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2DB52A92"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Unsubstantiated or malicious allegations</w:t>
      </w:r>
    </w:p>
    <w:p w14:paraId="1A2EF23E"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160FE7C7"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7B3B7A0E"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Confidentiality</w:t>
      </w:r>
      <w:r w:rsidRPr="00CB5013">
        <w:rPr>
          <w:rFonts w:asciiTheme="majorHAnsi" w:eastAsia="Times New Roman" w:hAnsiTheme="majorHAnsi" w:cstheme="majorHAnsi"/>
          <w:b/>
          <w:lang w:val="en-US"/>
        </w:rPr>
        <w:tab/>
      </w:r>
    </w:p>
    <w:p w14:paraId="33C67734" w14:textId="77777777" w:rsidR="008A0147"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The school will make every effort to maintain confidentiality and guard against unwanted publicity while an allegation is being investigated or considered.</w:t>
      </w:r>
    </w:p>
    <w:p w14:paraId="5FD7D324" w14:textId="77777777" w:rsidR="006B4723" w:rsidRPr="00CB5013" w:rsidRDefault="006B4723" w:rsidP="00CB5013">
      <w:pPr>
        <w:spacing w:after="0" w:line="240" w:lineRule="auto"/>
        <w:jc w:val="both"/>
        <w:rPr>
          <w:rFonts w:asciiTheme="majorHAnsi" w:eastAsia="Times New Roman" w:hAnsiTheme="majorHAnsi" w:cstheme="majorHAnsi"/>
          <w:lang w:val="en-US"/>
        </w:rPr>
      </w:pPr>
    </w:p>
    <w:p w14:paraId="75CBF054" w14:textId="3BB8284C" w:rsidR="008A0147"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take advice from the </w:t>
      </w:r>
      <w:r w:rsidR="000B4D53">
        <w:rPr>
          <w:rFonts w:asciiTheme="majorHAnsi" w:eastAsia="Times New Roman" w:hAnsiTheme="majorHAnsi" w:cstheme="majorHAnsi"/>
          <w:lang w:val="en-US"/>
        </w:rPr>
        <w:t xml:space="preserve">Strategic Executive Lead, Trust HR Director, </w:t>
      </w:r>
      <w:r w:rsidRPr="00CB5013">
        <w:rPr>
          <w:rFonts w:asciiTheme="majorHAnsi" w:eastAsia="Times New Roman" w:hAnsiTheme="majorHAnsi" w:cstheme="majorHAnsi"/>
          <w:lang w:val="en-US"/>
        </w:rPr>
        <w:t>local authority’s designated officer, police and children’s social care services, as appropriate, to agree:</w:t>
      </w:r>
    </w:p>
    <w:p w14:paraId="2BCFC811" w14:textId="77777777" w:rsidR="006B4723" w:rsidRPr="00CB5013" w:rsidRDefault="006B4723" w:rsidP="00CB5013">
      <w:pPr>
        <w:spacing w:after="0" w:line="240" w:lineRule="auto"/>
        <w:jc w:val="both"/>
        <w:rPr>
          <w:rFonts w:asciiTheme="majorHAnsi" w:eastAsia="Times New Roman" w:hAnsiTheme="majorHAnsi" w:cstheme="majorHAnsi"/>
          <w:lang w:val="en-US"/>
        </w:rPr>
      </w:pPr>
    </w:p>
    <w:p w14:paraId="5D3B1043" w14:textId="77777777" w:rsidR="008A0147" w:rsidRPr="00D30904" w:rsidRDefault="008A0147" w:rsidP="002852B8">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Who needs to know about the allegation and what information can be shared</w:t>
      </w:r>
      <w:r w:rsidR="00603E18" w:rsidRPr="00D30904">
        <w:rPr>
          <w:rFonts w:asciiTheme="majorHAnsi" w:hAnsiTheme="majorHAnsi" w:cstheme="majorHAnsi"/>
          <w:sz w:val="22"/>
          <w:szCs w:val="22"/>
          <w:lang w:val="en-US"/>
        </w:rPr>
        <w:t>.</w:t>
      </w:r>
    </w:p>
    <w:p w14:paraId="3DEBBD3F" w14:textId="77777777" w:rsidR="008A0147" w:rsidRPr="00D30904" w:rsidRDefault="008A0147" w:rsidP="002852B8">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How to manage speculation, leaks and gossip, including how to make parents or carers of a child/children involved aware of their obligations with respect to confidentiality</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17C7EABD" w14:textId="77777777" w:rsidR="008A0147" w:rsidRPr="00D30904" w:rsidRDefault="008A0147" w:rsidP="002852B8">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What, if any, information can be reasonably given to the wider community to reduce speculation</w:t>
      </w:r>
      <w:r w:rsidR="00603E18" w:rsidRPr="00D30904">
        <w:rPr>
          <w:rFonts w:asciiTheme="majorHAnsi" w:hAnsiTheme="majorHAnsi" w:cstheme="majorHAnsi"/>
          <w:sz w:val="22"/>
          <w:szCs w:val="22"/>
          <w:lang w:val="en-US"/>
        </w:rPr>
        <w:t>.</w:t>
      </w:r>
    </w:p>
    <w:p w14:paraId="6B8507C2" w14:textId="77777777" w:rsidR="008A0147" w:rsidRPr="00D30904" w:rsidRDefault="008A0147" w:rsidP="002852B8">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How to manage press interest if, and when, it arises</w:t>
      </w:r>
      <w:r w:rsidR="00603E18" w:rsidRPr="00D30904">
        <w:rPr>
          <w:rFonts w:asciiTheme="majorHAnsi" w:hAnsiTheme="majorHAnsi" w:cstheme="majorHAnsi"/>
          <w:sz w:val="22"/>
          <w:szCs w:val="22"/>
          <w:lang w:val="en-US"/>
        </w:rPr>
        <w:t>.</w:t>
      </w:r>
    </w:p>
    <w:p w14:paraId="69879908" w14:textId="77777777" w:rsidR="004903EA" w:rsidRPr="00CB5013" w:rsidRDefault="004903EA" w:rsidP="00CB5013">
      <w:pPr>
        <w:spacing w:after="0" w:line="240" w:lineRule="auto"/>
        <w:jc w:val="both"/>
        <w:rPr>
          <w:rFonts w:asciiTheme="majorHAnsi" w:eastAsia="Times New Roman" w:hAnsiTheme="majorHAnsi" w:cstheme="majorHAnsi"/>
          <w:b/>
          <w:lang w:val="en-US"/>
        </w:rPr>
      </w:pPr>
    </w:p>
    <w:p w14:paraId="1206B5FB"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Record-keeping</w:t>
      </w:r>
    </w:p>
    <w:p w14:paraId="26800B24" w14:textId="22EEC54D"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w:t>
      </w:r>
      <w:r w:rsidR="000B4D53">
        <w:rPr>
          <w:rFonts w:asciiTheme="majorHAnsi" w:eastAsia="Times New Roman" w:hAnsiTheme="majorHAnsi" w:cstheme="majorHAnsi"/>
          <w:lang w:val="en-US"/>
        </w:rPr>
        <w:t xml:space="preserve">arrange with Trust HR to </w:t>
      </w:r>
      <w:r w:rsidRPr="00CB5013">
        <w:rPr>
          <w:rFonts w:asciiTheme="majorHAnsi" w:eastAsia="Times New Roman" w:hAnsiTheme="majorHAnsi" w:cstheme="majorHAnsi"/>
          <w:lang w:val="en-US"/>
        </w:rPr>
        <w:t>maintain clear records about any case where the allegation or concern meets the criteria above and store them on the individual’s confidential personnel file for the duration of the case. Such records will include:</w:t>
      </w:r>
    </w:p>
    <w:p w14:paraId="19383D52" w14:textId="77777777" w:rsidR="008A0147" w:rsidRPr="00D30904" w:rsidRDefault="008A0147" w:rsidP="002852B8">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A clear and comprehensive summary of the allegation</w:t>
      </w:r>
      <w:r w:rsidR="00603E18" w:rsidRPr="00D30904">
        <w:rPr>
          <w:rFonts w:asciiTheme="majorHAnsi" w:hAnsiTheme="majorHAnsi" w:cstheme="majorHAnsi"/>
          <w:sz w:val="22"/>
          <w:szCs w:val="22"/>
          <w:lang w:val="en-US"/>
        </w:rPr>
        <w:t>.</w:t>
      </w:r>
    </w:p>
    <w:p w14:paraId="1D953314" w14:textId="77777777" w:rsidR="008A0147" w:rsidRPr="00D30904" w:rsidRDefault="008A0147" w:rsidP="002852B8">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Details of how the allegation was followed up and resolved</w:t>
      </w:r>
      <w:r w:rsidR="00603E18" w:rsidRPr="00D30904">
        <w:rPr>
          <w:rFonts w:asciiTheme="majorHAnsi" w:hAnsiTheme="majorHAnsi" w:cstheme="majorHAnsi"/>
          <w:sz w:val="22"/>
          <w:szCs w:val="22"/>
          <w:lang w:val="en-US"/>
        </w:rPr>
        <w:t>.</w:t>
      </w:r>
    </w:p>
    <w:p w14:paraId="7FD55A42" w14:textId="77777777" w:rsidR="008A0147" w:rsidRPr="00D30904" w:rsidRDefault="008A0147" w:rsidP="002852B8">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Notes of any action taken and decisions reached (and justification for these, as stated above)</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36F48792" w14:textId="77777777" w:rsidR="008A0147" w:rsidRPr="00CB5013" w:rsidRDefault="008A0147" w:rsidP="00CB5013">
      <w:pPr>
        <w:spacing w:after="0" w:line="240" w:lineRule="auto"/>
        <w:ind w:left="644"/>
        <w:jc w:val="both"/>
        <w:rPr>
          <w:rFonts w:asciiTheme="majorHAnsi" w:eastAsia="Times New Roman" w:hAnsiTheme="majorHAnsi" w:cstheme="majorHAnsi"/>
          <w:lang w:val="en-US"/>
        </w:rPr>
      </w:pPr>
    </w:p>
    <w:p w14:paraId="5E01AD9A"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lastRenderedPageBreak/>
        <w:t xml:space="preserve">If an allegation or concern is not found to have been malicious, the school will retain the records of the case on the individual’s confidential </w:t>
      </w:r>
      <w:proofErr w:type="gramStart"/>
      <w:r w:rsidRPr="00CB5013">
        <w:rPr>
          <w:rFonts w:asciiTheme="majorHAnsi" w:eastAsia="Times New Roman" w:hAnsiTheme="majorHAnsi" w:cstheme="majorHAnsi"/>
          <w:lang w:val="en-US"/>
        </w:rPr>
        <w:t>personnel file, and</w:t>
      </w:r>
      <w:proofErr w:type="gramEnd"/>
      <w:r w:rsidRPr="00CB5013">
        <w:rPr>
          <w:rFonts w:asciiTheme="majorHAnsi" w:eastAsia="Times New Roman" w:hAnsiTheme="majorHAnsi" w:cstheme="majorHAnsi"/>
          <w:lang w:val="en-US"/>
        </w:rPr>
        <w:t xml:space="preserve"> provide a copy to the individual. </w:t>
      </w:r>
    </w:p>
    <w:p w14:paraId="016DC451"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6B1102F5"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r w:rsidR="001109CD" w:rsidRPr="00CB5013">
        <w:rPr>
          <w:rFonts w:asciiTheme="majorHAnsi" w:eastAsia="Times New Roman" w:hAnsiTheme="majorHAnsi" w:cstheme="majorHAnsi"/>
          <w:lang w:val="en-US"/>
        </w:rPr>
        <w:t xml:space="preserve"> </w:t>
      </w:r>
      <w:r w:rsidRPr="00CB5013">
        <w:rPr>
          <w:rFonts w:asciiTheme="majorHAnsi" w:eastAsia="Times New Roman" w:hAnsiTheme="majorHAnsi" w:cstheme="majorHAnsi"/>
          <w:lang w:val="en-US"/>
        </w:rPr>
        <w:t xml:space="preserve">The records of any allegation that is found to be malicious will be deleted from the individual’s personnel file. </w:t>
      </w:r>
    </w:p>
    <w:p w14:paraId="06AB5F4E" w14:textId="77777777" w:rsidR="008A0147" w:rsidRPr="00CB5013" w:rsidRDefault="008A0147" w:rsidP="00CB5013">
      <w:pPr>
        <w:spacing w:after="0" w:line="240" w:lineRule="auto"/>
        <w:jc w:val="both"/>
        <w:rPr>
          <w:rFonts w:asciiTheme="majorHAnsi" w:eastAsia="Times New Roman" w:hAnsiTheme="majorHAnsi" w:cstheme="majorHAnsi"/>
          <w:b/>
          <w:lang w:val="en-US"/>
        </w:rPr>
      </w:pPr>
    </w:p>
    <w:p w14:paraId="7773DA5F"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References</w:t>
      </w:r>
    </w:p>
    <w:p w14:paraId="328D60B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11B73C02" w14:textId="77777777" w:rsidR="003D25B0" w:rsidRPr="00CB5013" w:rsidRDefault="003D25B0" w:rsidP="00CB5013">
      <w:pPr>
        <w:spacing w:after="0" w:line="240" w:lineRule="auto"/>
        <w:jc w:val="both"/>
        <w:rPr>
          <w:rFonts w:asciiTheme="majorHAnsi" w:eastAsia="Times New Roman" w:hAnsiTheme="majorHAnsi" w:cstheme="majorHAnsi"/>
          <w:b/>
        </w:rPr>
      </w:pPr>
    </w:p>
    <w:p w14:paraId="3D85C76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Learning lessons</w:t>
      </w:r>
    </w:p>
    <w:p w14:paraId="503FC0D7" w14:textId="77777777" w:rsidR="008A0147"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After any cases where the allegations are </w:t>
      </w:r>
      <w:r w:rsidRPr="00CB5013">
        <w:rPr>
          <w:rFonts w:asciiTheme="majorHAnsi" w:eastAsia="Times New Roman" w:hAnsiTheme="majorHAnsi" w:cstheme="majorHAnsi"/>
          <w:i/>
        </w:rPr>
        <w:t>substantiated</w:t>
      </w:r>
      <w:r w:rsidRPr="00CB5013">
        <w:rPr>
          <w:rFonts w:asciiTheme="majorHAnsi" w:eastAsia="Times New Roman" w:hAnsiTheme="majorHAnsi" w:cstheme="majorHAnsi"/>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38D5CCB3" w14:textId="77777777" w:rsidR="006B4723" w:rsidRPr="00CB5013" w:rsidRDefault="006B4723" w:rsidP="00CB5013">
      <w:pPr>
        <w:spacing w:after="0" w:line="240" w:lineRule="auto"/>
        <w:jc w:val="both"/>
        <w:rPr>
          <w:rFonts w:asciiTheme="majorHAnsi" w:eastAsia="Times New Roman" w:hAnsiTheme="majorHAnsi" w:cstheme="majorHAnsi"/>
        </w:rPr>
      </w:pPr>
    </w:p>
    <w:p w14:paraId="7D1ACBA3"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This will include consideration of (as applicable):</w:t>
      </w:r>
    </w:p>
    <w:p w14:paraId="0803198A" w14:textId="77777777" w:rsidR="008A0147" w:rsidRPr="00D30904" w:rsidRDefault="008A0147" w:rsidP="002852B8">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Issues arising from the decision to suspend the member of staff</w:t>
      </w:r>
      <w:r w:rsidR="006B4723" w:rsidRPr="00D30904">
        <w:rPr>
          <w:rFonts w:asciiTheme="majorHAnsi" w:hAnsiTheme="majorHAnsi" w:cstheme="majorHAnsi"/>
          <w:sz w:val="22"/>
          <w:szCs w:val="22"/>
          <w:lang w:val="en-US"/>
        </w:rPr>
        <w:t>.</w:t>
      </w:r>
    </w:p>
    <w:p w14:paraId="79F77734" w14:textId="77777777" w:rsidR="008A0147" w:rsidRPr="00D30904" w:rsidRDefault="008A0147" w:rsidP="002852B8">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The duration of the suspension</w:t>
      </w:r>
      <w:r w:rsidR="006B4723" w:rsidRPr="00D30904">
        <w:rPr>
          <w:rFonts w:asciiTheme="majorHAnsi" w:hAnsiTheme="majorHAnsi" w:cstheme="majorHAnsi"/>
          <w:sz w:val="22"/>
          <w:szCs w:val="22"/>
          <w:lang w:val="en-US"/>
        </w:rPr>
        <w:t>.</w:t>
      </w:r>
    </w:p>
    <w:p w14:paraId="25A50F50" w14:textId="2A494E71" w:rsidR="008A0147" w:rsidRPr="00D30904" w:rsidRDefault="008A0147" w:rsidP="002852B8">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Whether or not the suspension was justified</w:t>
      </w:r>
      <w:r w:rsidR="006B4723" w:rsidRPr="00D30904">
        <w:rPr>
          <w:rFonts w:asciiTheme="majorHAnsi" w:hAnsiTheme="majorHAnsi" w:cstheme="majorHAnsi"/>
          <w:sz w:val="22"/>
          <w:szCs w:val="22"/>
          <w:lang w:val="en-US"/>
        </w:rPr>
        <w:t>.</w:t>
      </w:r>
    </w:p>
    <w:p w14:paraId="484928A2" w14:textId="77777777" w:rsidR="008A0147" w:rsidRPr="00D30904" w:rsidRDefault="008A0147" w:rsidP="002852B8">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The use of suspension when the individual is subsequently reinstated. We will consider how future investigations of a similar nature could be carried out without suspending the individual</w:t>
      </w:r>
      <w:r w:rsidR="006B4723" w:rsidRPr="00D30904">
        <w:rPr>
          <w:rFonts w:asciiTheme="majorHAnsi" w:hAnsiTheme="majorHAnsi" w:cstheme="majorHAnsi"/>
          <w:sz w:val="22"/>
          <w:szCs w:val="22"/>
          <w:lang w:val="en-US"/>
        </w:rPr>
        <w:t>.</w:t>
      </w:r>
    </w:p>
    <w:p w14:paraId="39A8AE03" w14:textId="77777777" w:rsidR="008A0147" w:rsidRPr="00CB5013" w:rsidRDefault="008A0147" w:rsidP="00CB5013">
      <w:pPr>
        <w:spacing w:after="0" w:line="240" w:lineRule="auto"/>
        <w:jc w:val="both"/>
        <w:rPr>
          <w:rFonts w:asciiTheme="majorHAnsi" w:eastAsia="Times New Roman" w:hAnsiTheme="majorHAnsi" w:cstheme="majorHAnsi"/>
        </w:rPr>
      </w:pPr>
    </w:p>
    <w:p w14:paraId="01A856E0" w14:textId="77777777" w:rsidR="00783260" w:rsidRPr="00CB5013" w:rsidRDefault="00783260" w:rsidP="00CB5013">
      <w:pPr>
        <w:spacing w:after="0" w:line="240" w:lineRule="auto"/>
        <w:jc w:val="both"/>
        <w:rPr>
          <w:rFonts w:asciiTheme="majorHAnsi" w:eastAsia="Times New Roman" w:hAnsiTheme="majorHAnsi" w:cstheme="majorHAnsi"/>
        </w:rPr>
      </w:pPr>
    </w:p>
    <w:p w14:paraId="3219839A" w14:textId="77777777" w:rsidR="00783260" w:rsidRPr="00CB5013" w:rsidRDefault="00783260" w:rsidP="00CB5013">
      <w:pPr>
        <w:spacing w:after="0" w:line="240" w:lineRule="auto"/>
        <w:jc w:val="both"/>
        <w:rPr>
          <w:rFonts w:asciiTheme="majorHAnsi" w:eastAsia="Times New Roman" w:hAnsiTheme="majorHAnsi" w:cstheme="majorHAnsi"/>
        </w:rPr>
      </w:pPr>
    </w:p>
    <w:p w14:paraId="17DA7594" w14:textId="77777777" w:rsidR="00783260" w:rsidRPr="00CB5013" w:rsidRDefault="00783260" w:rsidP="00CB5013">
      <w:pPr>
        <w:spacing w:after="0" w:line="240" w:lineRule="auto"/>
        <w:jc w:val="both"/>
        <w:rPr>
          <w:rFonts w:asciiTheme="majorHAnsi" w:eastAsia="Times New Roman" w:hAnsiTheme="majorHAnsi" w:cstheme="majorHAnsi"/>
        </w:rPr>
      </w:pPr>
    </w:p>
    <w:p w14:paraId="499018A0" w14:textId="77777777" w:rsidR="00AF1835" w:rsidRPr="00CB5013" w:rsidRDefault="00AF1835" w:rsidP="00CB5013">
      <w:pPr>
        <w:spacing w:after="0" w:line="240" w:lineRule="auto"/>
        <w:jc w:val="both"/>
        <w:rPr>
          <w:rFonts w:asciiTheme="majorHAnsi" w:eastAsia="Times New Roman" w:hAnsiTheme="majorHAnsi" w:cstheme="majorHAnsi"/>
        </w:rPr>
      </w:pPr>
    </w:p>
    <w:p w14:paraId="380D8CA4" w14:textId="77777777" w:rsidR="00AF1835" w:rsidRPr="00CB5013" w:rsidRDefault="00AF1835" w:rsidP="00CB5013">
      <w:pPr>
        <w:spacing w:after="0" w:line="240" w:lineRule="auto"/>
        <w:jc w:val="both"/>
        <w:rPr>
          <w:rFonts w:asciiTheme="majorHAnsi" w:eastAsia="Times New Roman" w:hAnsiTheme="majorHAnsi" w:cstheme="majorHAnsi"/>
        </w:rPr>
      </w:pPr>
    </w:p>
    <w:p w14:paraId="7AD9333C" w14:textId="77777777" w:rsidR="00AF1835" w:rsidRPr="00CB5013" w:rsidRDefault="00AF1835" w:rsidP="00CB5013">
      <w:pPr>
        <w:spacing w:after="0" w:line="240" w:lineRule="auto"/>
        <w:jc w:val="both"/>
        <w:rPr>
          <w:rFonts w:asciiTheme="majorHAnsi" w:eastAsia="Times New Roman" w:hAnsiTheme="majorHAnsi" w:cstheme="majorHAnsi"/>
        </w:rPr>
      </w:pPr>
    </w:p>
    <w:p w14:paraId="798F85D2" w14:textId="77777777" w:rsidR="00AF1835" w:rsidRPr="00CB5013" w:rsidRDefault="00AF1835" w:rsidP="00CB5013">
      <w:pPr>
        <w:spacing w:after="0" w:line="240" w:lineRule="auto"/>
        <w:jc w:val="both"/>
        <w:rPr>
          <w:rFonts w:asciiTheme="majorHAnsi" w:eastAsia="Times New Roman" w:hAnsiTheme="majorHAnsi" w:cstheme="majorHAnsi"/>
        </w:rPr>
      </w:pPr>
    </w:p>
    <w:p w14:paraId="120DC167" w14:textId="77777777" w:rsidR="00AF1835" w:rsidRPr="00CB5013" w:rsidRDefault="00AF1835" w:rsidP="00CB5013">
      <w:pPr>
        <w:spacing w:after="0" w:line="240" w:lineRule="auto"/>
        <w:jc w:val="both"/>
        <w:rPr>
          <w:rFonts w:asciiTheme="majorHAnsi" w:eastAsia="Times New Roman" w:hAnsiTheme="majorHAnsi" w:cstheme="majorHAnsi"/>
        </w:rPr>
      </w:pPr>
    </w:p>
    <w:p w14:paraId="34C1467D" w14:textId="77777777" w:rsidR="006A5873" w:rsidRDefault="006A5873">
      <w:pPr>
        <w:spacing w:after="160" w:line="259" w:lineRule="auto"/>
        <w:rPr>
          <w:rFonts w:asciiTheme="majorHAnsi" w:eastAsia="Times New Roman" w:hAnsiTheme="majorHAnsi" w:cstheme="majorHAnsi"/>
          <w:b/>
          <w:color w:val="002060"/>
        </w:rPr>
      </w:pPr>
      <w:bookmarkStart w:id="10" w:name="_Toc80191020"/>
      <w:r>
        <w:rPr>
          <w:rFonts w:asciiTheme="majorHAnsi" w:eastAsia="Times New Roman" w:hAnsiTheme="majorHAnsi" w:cstheme="majorHAnsi"/>
          <w:color w:val="002060"/>
        </w:rPr>
        <w:br w:type="page"/>
      </w:r>
    </w:p>
    <w:p w14:paraId="75B9FA7B" w14:textId="05C4AF92" w:rsidR="00783260" w:rsidRPr="00D30904" w:rsidRDefault="00783260" w:rsidP="00CB5013">
      <w:pPr>
        <w:pStyle w:val="Heading1"/>
        <w:spacing w:before="0" w:line="240" w:lineRule="auto"/>
        <w:rPr>
          <w:rFonts w:asciiTheme="majorHAnsi" w:eastAsia="Times New Roman" w:hAnsiTheme="majorHAnsi" w:cstheme="majorHAnsi"/>
          <w:color w:val="auto"/>
          <w:sz w:val="22"/>
          <w:szCs w:val="22"/>
        </w:rPr>
      </w:pPr>
      <w:r w:rsidRPr="00D30904">
        <w:rPr>
          <w:rFonts w:asciiTheme="majorHAnsi" w:eastAsia="Times New Roman" w:hAnsiTheme="majorHAnsi" w:cstheme="majorHAnsi"/>
          <w:color w:val="auto"/>
          <w:sz w:val="22"/>
          <w:szCs w:val="22"/>
        </w:rPr>
        <w:lastRenderedPageBreak/>
        <w:t xml:space="preserve">Appendix </w:t>
      </w:r>
      <w:r w:rsidR="00592749">
        <w:rPr>
          <w:rFonts w:asciiTheme="majorHAnsi" w:eastAsia="Times New Roman" w:hAnsiTheme="majorHAnsi" w:cstheme="majorHAnsi"/>
          <w:color w:val="auto"/>
          <w:sz w:val="22"/>
          <w:szCs w:val="22"/>
        </w:rPr>
        <w:t>E</w:t>
      </w:r>
      <w:r w:rsidRPr="00D30904">
        <w:rPr>
          <w:rFonts w:asciiTheme="majorHAnsi" w:eastAsia="Times New Roman" w:hAnsiTheme="majorHAnsi" w:cstheme="majorHAnsi"/>
          <w:color w:val="auto"/>
          <w:sz w:val="22"/>
          <w:szCs w:val="22"/>
        </w:rPr>
        <w:t>: Online Safety</w:t>
      </w:r>
      <w:bookmarkEnd w:id="10"/>
    </w:p>
    <w:p w14:paraId="10059BC6" w14:textId="77777777" w:rsidR="00783260" w:rsidRPr="00CB5013" w:rsidRDefault="00783260" w:rsidP="007750CF">
      <w:pPr>
        <w:spacing w:after="0" w:line="240" w:lineRule="auto"/>
        <w:rPr>
          <w:rFonts w:asciiTheme="majorHAnsi" w:hAnsiTheme="majorHAnsi" w:cstheme="majorHAnsi"/>
        </w:rPr>
      </w:pPr>
    </w:p>
    <w:p w14:paraId="167722CC" w14:textId="77777777" w:rsidR="007750CF" w:rsidRPr="00592C13" w:rsidRDefault="007750CF" w:rsidP="007750CF">
      <w:pPr>
        <w:spacing w:after="0" w:line="259" w:lineRule="auto"/>
        <w:rPr>
          <w:rFonts w:asciiTheme="majorHAnsi" w:hAnsiTheme="majorHAnsi" w:cstheme="majorHAnsi"/>
          <w:highlight w:val="cyan"/>
        </w:rPr>
      </w:pPr>
      <w:r w:rsidRPr="007750CF">
        <w:rPr>
          <w:rFonts w:asciiTheme="majorHAnsi" w:hAnsiTheme="majorHAnsi" w:cstheme="majorHAnsi"/>
          <w:highlight w:val="cyan"/>
        </w:rPr>
        <w:t>Teaching pupils to stay safe online and keeping children safe online in school is a crucial part of safeguarding. It is essential that children are safeguarded from potentially harmful and inappropriate online material. We take a whole school approach to online to protect and educate pupils, students, and staff in their use of technology and establishes mechanisms to identify, intervene in, and escalate any concerns where appropriate.</w:t>
      </w:r>
    </w:p>
    <w:p w14:paraId="06B4001D" w14:textId="056F35FF" w:rsidR="007750CF" w:rsidRPr="007750CF" w:rsidRDefault="007750CF" w:rsidP="007750CF">
      <w:pPr>
        <w:spacing w:after="0" w:line="259" w:lineRule="auto"/>
        <w:rPr>
          <w:rFonts w:asciiTheme="majorHAnsi" w:hAnsiTheme="majorHAnsi" w:cstheme="majorHAnsi"/>
          <w:highlight w:val="cyan"/>
        </w:rPr>
      </w:pPr>
      <w:r w:rsidRPr="007750CF">
        <w:rPr>
          <w:rFonts w:asciiTheme="majorHAnsi" w:hAnsiTheme="majorHAnsi" w:cstheme="majorHAnsi"/>
          <w:highlight w:val="cyan"/>
        </w:rPr>
        <w:br/>
        <w:t>Our approach to online safety runs through every aspect of our work with children, including (but not limited to):</w:t>
      </w:r>
    </w:p>
    <w:p w14:paraId="427512AE" w14:textId="77777777" w:rsidR="007750CF" w:rsidRPr="007750CF" w:rsidRDefault="007750CF" w:rsidP="007750CF">
      <w:pPr>
        <w:spacing w:after="0" w:line="259" w:lineRule="auto"/>
        <w:rPr>
          <w:rFonts w:asciiTheme="majorHAnsi" w:hAnsiTheme="majorHAnsi" w:cstheme="majorHAnsi"/>
          <w:highlight w:val="cyan"/>
        </w:rPr>
      </w:pPr>
    </w:p>
    <w:p w14:paraId="205A7541" w14:textId="77777777" w:rsidR="007750CF" w:rsidRPr="007750CF" w:rsidRDefault="007750CF" w:rsidP="007750CF">
      <w:pPr>
        <w:numPr>
          <w:ilvl w:val="0"/>
          <w:numId w:val="4"/>
        </w:numPr>
        <w:spacing w:after="0" w:line="259" w:lineRule="auto"/>
        <w:rPr>
          <w:rFonts w:asciiTheme="majorHAnsi" w:hAnsiTheme="majorHAnsi" w:cstheme="majorHAnsi"/>
          <w:highlight w:val="cyan"/>
        </w:rPr>
      </w:pPr>
      <w:r w:rsidRPr="007750CF">
        <w:rPr>
          <w:rFonts w:asciiTheme="majorHAnsi" w:hAnsiTheme="majorHAnsi" w:cstheme="majorHAnsi"/>
          <w:highlight w:val="cyan"/>
        </w:rPr>
        <w:t xml:space="preserve">curriculum planning and </w:t>
      </w:r>
      <w:proofErr w:type="gramStart"/>
      <w:r w:rsidRPr="007750CF">
        <w:rPr>
          <w:rFonts w:asciiTheme="majorHAnsi" w:hAnsiTheme="majorHAnsi" w:cstheme="majorHAnsi"/>
          <w:highlight w:val="cyan"/>
        </w:rPr>
        <w:t>RSHE;</w:t>
      </w:r>
      <w:proofErr w:type="gramEnd"/>
    </w:p>
    <w:p w14:paraId="49510280" w14:textId="77777777" w:rsidR="007750CF" w:rsidRPr="007750CF" w:rsidRDefault="007750CF" w:rsidP="007750CF">
      <w:pPr>
        <w:numPr>
          <w:ilvl w:val="0"/>
          <w:numId w:val="4"/>
        </w:numPr>
        <w:spacing w:after="0" w:line="259" w:lineRule="auto"/>
        <w:rPr>
          <w:rFonts w:asciiTheme="majorHAnsi" w:hAnsiTheme="majorHAnsi" w:cstheme="majorHAnsi"/>
          <w:highlight w:val="cyan"/>
        </w:rPr>
      </w:pPr>
      <w:r w:rsidRPr="007750CF">
        <w:rPr>
          <w:rFonts w:asciiTheme="majorHAnsi" w:hAnsiTheme="majorHAnsi" w:cstheme="majorHAnsi"/>
          <w:highlight w:val="cyan"/>
        </w:rPr>
        <w:t xml:space="preserve">teacher </w:t>
      </w:r>
      <w:proofErr w:type="gramStart"/>
      <w:r w:rsidRPr="007750CF">
        <w:rPr>
          <w:rFonts w:asciiTheme="majorHAnsi" w:hAnsiTheme="majorHAnsi" w:cstheme="majorHAnsi"/>
          <w:highlight w:val="cyan"/>
        </w:rPr>
        <w:t>training;</w:t>
      </w:r>
      <w:proofErr w:type="gramEnd"/>
    </w:p>
    <w:p w14:paraId="43D9B1B4" w14:textId="77777777" w:rsidR="007750CF" w:rsidRPr="007750CF" w:rsidRDefault="007750CF" w:rsidP="007750CF">
      <w:pPr>
        <w:numPr>
          <w:ilvl w:val="0"/>
          <w:numId w:val="4"/>
        </w:numPr>
        <w:spacing w:after="0" w:line="259" w:lineRule="auto"/>
        <w:rPr>
          <w:rFonts w:asciiTheme="majorHAnsi" w:hAnsiTheme="majorHAnsi" w:cstheme="majorHAnsi"/>
          <w:highlight w:val="cyan"/>
        </w:rPr>
      </w:pPr>
      <w:r w:rsidRPr="007750CF">
        <w:rPr>
          <w:rFonts w:asciiTheme="majorHAnsi" w:hAnsiTheme="majorHAnsi" w:cstheme="majorHAnsi"/>
          <w:highlight w:val="cyan"/>
        </w:rPr>
        <w:t>the role and responsibilities of the designated safeguarding lead; and</w:t>
      </w:r>
    </w:p>
    <w:p w14:paraId="118331FE" w14:textId="77777777" w:rsidR="007750CF" w:rsidRPr="007750CF" w:rsidRDefault="007750CF" w:rsidP="007750CF">
      <w:pPr>
        <w:numPr>
          <w:ilvl w:val="0"/>
          <w:numId w:val="4"/>
        </w:numPr>
        <w:spacing w:after="0" w:line="259" w:lineRule="auto"/>
        <w:rPr>
          <w:rFonts w:asciiTheme="majorHAnsi" w:hAnsiTheme="majorHAnsi" w:cstheme="majorHAnsi"/>
          <w:highlight w:val="cyan"/>
        </w:rPr>
      </w:pPr>
      <w:r w:rsidRPr="007750CF">
        <w:rPr>
          <w:rFonts w:asciiTheme="majorHAnsi" w:hAnsiTheme="majorHAnsi" w:cstheme="majorHAnsi"/>
          <w:highlight w:val="cyan"/>
        </w:rPr>
        <w:t>parental engagement.</w:t>
      </w:r>
    </w:p>
    <w:p w14:paraId="2EC97249" w14:textId="77777777" w:rsidR="007750CF" w:rsidRPr="007750CF" w:rsidRDefault="007750CF" w:rsidP="007750CF">
      <w:pPr>
        <w:spacing w:after="0" w:line="259" w:lineRule="auto"/>
        <w:rPr>
          <w:rFonts w:asciiTheme="majorHAnsi" w:hAnsiTheme="majorHAnsi" w:cstheme="majorHAnsi"/>
          <w:highlight w:val="cyan"/>
        </w:rPr>
      </w:pPr>
    </w:p>
    <w:p w14:paraId="013234F6" w14:textId="77777777" w:rsidR="007750CF" w:rsidRPr="00592C13" w:rsidRDefault="007750CF" w:rsidP="007750CF">
      <w:pPr>
        <w:spacing w:after="0" w:line="259" w:lineRule="auto"/>
        <w:rPr>
          <w:rFonts w:asciiTheme="majorHAnsi" w:hAnsiTheme="majorHAnsi" w:cstheme="majorHAnsi"/>
          <w:highlight w:val="cyan"/>
        </w:rPr>
      </w:pPr>
      <w:r w:rsidRPr="007750CF">
        <w:rPr>
          <w:rFonts w:asciiTheme="majorHAnsi" w:hAnsiTheme="majorHAnsi" w:cstheme="majorHAnsi"/>
          <w:highlight w:val="cyan"/>
        </w:rPr>
        <w:t xml:space="preserve">This appendix complements and should be read alongside our Online Safety policy. Staff must read the Online Safety Policy in conjunction with our Code of Conduct in relation to personal online behaviour. All staff receive online safety training at induction, with regular updates and formal annual training thereafter. </w:t>
      </w:r>
    </w:p>
    <w:p w14:paraId="268174C1" w14:textId="77777777" w:rsidR="007750CF" w:rsidRPr="007750CF" w:rsidRDefault="007750CF" w:rsidP="007750CF">
      <w:pPr>
        <w:spacing w:after="0" w:line="259" w:lineRule="auto"/>
        <w:rPr>
          <w:rFonts w:asciiTheme="majorHAnsi" w:hAnsiTheme="majorHAnsi" w:cstheme="majorHAnsi"/>
          <w:highlight w:val="cyan"/>
        </w:rPr>
      </w:pPr>
    </w:p>
    <w:p w14:paraId="7E267E0E" w14:textId="087DA7A0" w:rsidR="007750CF" w:rsidRPr="00592C13" w:rsidRDefault="007750CF" w:rsidP="007750CF">
      <w:pPr>
        <w:spacing w:after="0" w:line="259" w:lineRule="auto"/>
        <w:rPr>
          <w:rFonts w:asciiTheme="majorHAnsi" w:hAnsiTheme="majorHAnsi" w:cstheme="majorHAnsi"/>
          <w:b/>
          <w:bCs/>
          <w:highlight w:val="cyan"/>
        </w:rPr>
      </w:pPr>
      <w:r w:rsidRPr="007750CF">
        <w:rPr>
          <w:rFonts w:asciiTheme="majorHAnsi" w:hAnsiTheme="majorHAnsi" w:cstheme="majorHAnsi"/>
          <w:highlight w:val="cyan"/>
        </w:rPr>
        <w:t>The Designated Safeguarding Lead (DSL) takes lead responsibility for online safety and understanding the filtering and monitoring systems and processes in place. The DSL attends training regularly to ensure that they understand the unique risks associated with online safety and to ensure that they are confident that they have the relevant knowledge and up to date capability required to keep children safe whilst they are online at school.</w:t>
      </w:r>
      <w:r w:rsidRPr="007750CF">
        <w:rPr>
          <w:rFonts w:asciiTheme="majorHAnsi" w:hAnsiTheme="majorHAnsi" w:cstheme="majorHAnsi"/>
          <w:b/>
          <w:bCs/>
          <w:highlight w:val="cyan"/>
        </w:rPr>
        <w:t xml:space="preserve"> </w:t>
      </w:r>
    </w:p>
    <w:p w14:paraId="0197445C" w14:textId="77777777" w:rsidR="007750CF" w:rsidRPr="007750CF" w:rsidRDefault="007750CF" w:rsidP="007750CF">
      <w:pPr>
        <w:spacing w:after="0" w:line="259" w:lineRule="auto"/>
        <w:rPr>
          <w:rFonts w:asciiTheme="majorHAnsi" w:hAnsiTheme="majorHAnsi" w:cstheme="majorHAnsi"/>
          <w:b/>
          <w:bCs/>
          <w:highlight w:val="cyan"/>
        </w:rPr>
      </w:pPr>
    </w:p>
    <w:p w14:paraId="25BEE43D" w14:textId="77777777" w:rsidR="007750CF" w:rsidRPr="007750CF" w:rsidRDefault="007750CF" w:rsidP="007750CF">
      <w:pPr>
        <w:spacing w:after="0" w:line="259" w:lineRule="auto"/>
        <w:rPr>
          <w:rFonts w:asciiTheme="majorHAnsi" w:hAnsiTheme="majorHAnsi" w:cstheme="majorHAnsi"/>
          <w:b/>
          <w:bCs/>
          <w:highlight w:val="cyan"/>
        </w:rPr>
      </w:pPr>
      <w:r w:rsidRPr="007750CF">
        <w:rPr>
          <w:rFonts w:asciiTheme="majorHAnsi" w:hAnsiTheme="majorHAnsi" w:cstheme="majorHAnsi"/>
          <w:b/>
          <w:bCs/>
          <w:highlight w:val="cyan"/>
          <w:u w:val="single"/>
        </w:rPr>
        <w:t xml:space="preserve">Risks to children </w:t>
      </w:r>
    </w:p>
    <w:p w14:paraId="2746AEA3" w14:textId="77777777" w:rsidR="007750CF" w:rsidRPr="007750CF" w:rsidRDefault="007750CF" w:rsidP="007750CF">
      <w:pPr>
        <w:spacing w:after="0" w:line="259" w:lineRule="auto"/>
        <w:rPr>
          <w:rFonts w:asciiTheme="majorHAnsi" w:hAnsiTheme="majorHAnsi" w:cstheme="majorHAnsi"/>
          <w:b/>
          <w:bCs/>
          <w:highlight w:val="cyan"/>
        </w:rPr>
      </w:pPr>
      <w:r w:rsidRPr="007750CF">
        <w:rPr>
          <w:rFonts w:asciiTheme="majorHAnsi" w:hAnsiTheme="majorHAnsi" w:cstheme="majorHAnsi"/>
          <w:highlight w:val="cyan"/>
        </w:rPr>
        <w:t>The breadth of issues classified within online safety is considerable, but can be categorised into four areas of risk:</w:t>
      </w:r>
    </w:p>
    <w:p w14:paraId="5DA658B6" w14:textId="77777777" w:rsidR="007750CF" w:rsidRPr="007750CF" w:rsidRDefault="007750CF" w:rsidP="007750CF">
      <w:pPr>
        <w:numPr>
          <w:ilvl w:val="0"/>
          <w:numId w:val="97"/>
        </w:numPr>
        <w:spacing w:after="0" w:line="259" w:lineRule="auto"/>
        <w:rPr>
          <w:rFonts w:asciiTheme="majorHAnsi" w:hAnsiTheme="majorHAnsi" w:cstheme="majorHAnsi"/>
          <w:highlight w:val="cyan"/>
        </w:rPr>
      </w:pPr>
      <w:r w:rsidRPr="007750CF">
        <w:rPr>
          <w:rFonts w:asciiTheme="majorHAnsi" w:hAnsiTheme="majorHAnsi" w:cstheme="majorHAnsi"/>
          <w:b/>
          <w:bCs/>
          <w:highlight w:val="cyan"/>
        </w:rPr>
        <w:t>content</w:t>
      </w:r>
      <w:r w:rsidRPr="007750CF">
        <w:rPr>
          <w:rFonts w:asciiTheme="majorHAnsi" w:hAnsiTheme="majorHAnsi" w:cstheme="majorHAnsi"/>
          <w:highlight w:val="cyan"/>
        </w:rPr>
        <w:t>: being exposed to illegal, inappropriate or harmful content, for example: pornography, fake news, racism, misogyny, self-harm, suicide, anti-Semitism, radicalisation and extremism, misinformation, disinformation (including fake news) and conspiracy theories.</w:t>
      </w:r>
    </w:p>
    <w:p w14:paraId="51A6327B" w14:textId="77777777" w:rsidR="007750CF" w:rsidRPr="007750CF" w:rsidRDefault="007750CF" w:rsidP="007750CF">
      <w:pPr>
        <w:numPr>
          <w:ilvl w:val="0"/>
          <w:numId w:val="97"/>
        </w:numPr>
        <w:spacing w:after="0" w:line="259" w:lineRule="auto"/>
        <w:rPr>
          <w:rFonts w:asciiTheme="majorHAnsi" w:hAnsiTheme="majorHAnsi" w:cstheme="majorHAnsi"/>
          <w:highlight w:val="cyan"/>
        </w:rPr>
      </w:pPr>
      <w:r w:rsidRPr="007750CF">
        <w:rPr>
          <w:rFonts w:asciiTheme="majorHAnsi" w:hAnsiTheme="majorHAnsi" w:cstheme="majorHAnsi"/>
          <w:b/>
          <w:bCs/>
          <w:highlight w:val="cyan"/>
        </w:rPr>
        <w:t>contact</w:t>
      </w:r>
      <w:r w:rsidRPr="007750CF">
        <w:rPr>
          <w:rFonts w:asciiTheme="majorHAnsi" w:hAnsiTheme="majorHAnsi" w:cstheme="majorHAnsi"/>
          <w:highlight w:val="cyan"/>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7750CF">
        <w:rPr>
          <w:rFonts w:asciiTheme="majorHAnsi" w:hAnsiTheme="majorHAnsi" w:cstheme="majorHAnsi"/>
          <w:highlight w:val="cyan"/>
        </w:rPr>
        <w:t>purposes’</w:t>
      </w:r>
      <w:proofErr w:type="gramEnd"/>
      <w:r w:rsidRPr="007750CF">
        <w:rPr>
          <w:rFonts w:asciiTheme="majorHAnsi" w:hAnsiTheme="majorHAnsi" w:cstheme="majorHAnsi"/>
          <w:highlight w:val="cyan"/>
        </w:rPr>
        <w:t>.</w:t>
      </w:r>
    </w:p>
    <w:p w14:paraId="6FEB75E4" w14:textId="77777777" w:rsidR="007750CF" w:rsidRPr="007750CF" w:rsidRDefault="007750CF" w:rsidP="007750CF">
      <w:pPr>
        <w:numPr>
          <w:ilvl w:val="0"/>
          <w:numId w:val="97"/>
        </w:numPr>
        <w:spacing w:after="0" w:line="259" w:lineRule="auto"/>
        <w:rPr>
          <w:rFonts w:asciiTheme="majorHAnsi" w:hAnsiTheme="majorHAnsi" w:cstheme="majorHAnsi"/>
          <w:highlight w:val="cyan"/>
        </w:rPr>
      </w:pPr>
      <w:r w:rsidRPr="007750CF">
        <w:rPr>
          <w:rFonts w:asciiTheme="majorHAnsi" w:hAnsiTheme="majorHAnsi" w:cstheme="majorHAnsi"/>
          <w:b/>
          <w:bCs/>
          <w:highlight w:val="cyan"/>
        </w:rPr>
        <w:t>conduct:</w:t>
      </w:r>
      <w:r w:rsidRPr="007750CF">
        <w:rPr>
          <w:rFonts w:asciiTheme="majorHAnsi" w:hAnsiTheme="majorHAnsi" w:cstheme="majorHAnsi"/>
          <w:highlight w:val="cyan"/>
        </w:rPr>
        <w:t xml:space="preserve"> personal online behaviour that increases the likelihood of, or causes, harm; for example, making, sending and receiving explicit images (</w:t>
      </w:r>
      <w:proofErr w:type="spellStart"/>
      <w:r w:rsidRPr="007750CF">
        <w:rPr>
          <w:rFonts w:asciiTheme="majorHAnsi" w:hAnsiTheme="majorHAnsi" w:cstheme="majorHAnsi"/>
          <w:highlight w:val="cyan"/>
        </w:rPr>
        <w:t>e.g</w:t>
      </w:r>
      <w:proofErr w:type="spellEnd"/>
      <w:r w:rsidRPr="007750CF">
        <w:rPr>
          <w:rFonts w:asciiTheme="majorHAnsi" w:hAnsiTheme="majorHAnsi" w:cstheme="majorHAnsi"/>
          <w:highlight w:val="cyan"/>
        </w:rPr>
        <w:t xml:space="preserve"> consensual and non-consensual sharing of nudes and semi-nudes and/or pornography, sharing other explicit images and online bullying; and</w:t>
      </w:r>
    </w:p>
    <w:p w14:paraId="3716AA88" w14:textId="77777777" w:rsidR="007750CF" w:rsidRPr="007750CF" w:rsidRDefault="007750CF" w:rsidP="007750CF">
      <w:pPr>
        <w:numPr>
          <w:ilvl w:val="0"/>
          <w:numId w:val="97"/>
        </w:numPr>
        <w:spacing w:after="0" w:line="259" w:lineRule="auto"/>
        <w:rPr>
          <w:rFonts w:asciiTheme="majorHAnsi" w:hAnsiTheme="majorHAnsi" w:cstheme="majorHAnsi"/>
          <w:highlight w:val="cyan"/>
        </w:rPr>
      </w:pPr>
      <w:r w:rsidRPr="007750CF">
        <w:rPr>
          <w:rFonts w:asciiTheme="majorHAnsi" w:hAnsiTheme="majorHAnsi" w:cstheme="majorHAnsi"/>
          <w:b/>
          <w:bCs/>
          <w:highlight w:val="cyan"/>
        </w:rPr>
        <w:t>commerce:</w:t>
      </w:r>
      <w:r w:rsidRPr="007750CF">
        <w:rPr>
          <w:rFonts w:asciiTheme="majorHAnsi" w:hAnsiTheme="majorHAnsi" w:cstheme="majorHAnsi"/>
          <w:highlight w:val="cyan"/>
        </w:rPr>
        <w:t xml:space="preserve"> risks such as online gambling, inappropriate advertising, phishing and or financial scams. </w:t>
      </w:r>
    </w:p>
    <w:p w14:paraId="7B99033C" w14:textId="77777777" w:rsidR="007750CF" w:rsidRPr="007750CF" w:rsidRDefault="007750CF" w:rsidP="007750CF">
      <w:pPr>
        <w:spacing w:after="0" w:line="259" w:lineRule="auto"/>
        <w:rPr>
          <w:rFonts w:asciiTheme="majorHAnsi" w:hAnsiTheme="majorHAnsi" w:cstheme="majorHAnsi"/>
          <w:highlight w:val="cyan"/>
        </w:rPr>
      </w:pPr>
    </w:p>
    <w:p w14:paraId="381E2137" w14:textId="77777777" w:rsidR="007750CF" w:rsidRPr="007750CF" w:rsidRDefault="007750CF" w:rsidP="007750CF">
      <w:pPr>
        <w:spacing w:after="0" w:line="259" w:lineRule="auto"/>
        <w:rPr>
          <w:rFonts w:asciiTheme="majorHAnsi" w:hAnsiTheme="majorHAnsi" w:cstheme="majorHAnsi"/>
          <w:highlight w:val="cyan"/>
        </w:rPr>
      </w:pPr>
      <w:r w:rsidRPr="007750CF">
        <w:rPr>
          <w:rFonts w:asciiTheme="majorHAnsi" w:hAnsiTheme="majorHAnsi" w:cstheme="majorHAnsi"/>
          <w:highlight w:val="cyan"/>
        </w:rPr>
        <w:t xml:space="preserve">We refer to these four areas of risk when planning our approach to online safety and ensuring that we are safeguarding children against a broad spectrum of potential online harms. </w:t>
      </w:r>
    </w:p>
    <w:p w14:paraId="76ECFDBD" w14:textId="77777777" w:rsidR="007750CF" w:rsidRPr="007750CF" w:rsidRDefault="007750CF" w:rsidP="007750CF">
      <w:pPr>
        <w:spacing w:after="0" w:line="259" w:lineRule="auto"/>
        <w:rPr>
          <w:rFonts w:asciiTheme="majorHAnsi" w:hAnsiTheme="majorHAnsi" w:cstheme="majorHAnsi"/>
          <w:highlight w:val="cyan"/>
        </w:rPr>
      </w:pPr>
    </w:p>
    <w:p w14:paraId="7CCF35CA" w14:textId="77777777" w:rsidR="007750CF" w:rsidRPr="007750CF" w:rsidRDefault="007750CF" w:rsidP="007750CF">
      <w:pPr>
        <w:spacing w:after="0" w:line="259" w:lineRule="auto"/>
        <w:rPr>
          <w:rFonts w:asciiTheme="majorHAnsi" w:hAnsiTheme="majorHAnsi" w:cstheme="majorHAnsi"/>
          <w:b/>
          <w:bCs/>
          <w:highlight w:val="cyan"/>
          <w:u w:val="single"/>
        </w:rPr>
      </w:pPr>
      <w:r w:rsidRPr="007750CF">
        <w:rPr>
          <w:rFonts w:asciiTheme="majorHAnsi" w:hAnsiTheme="majorHAnsi" w:cstheme="majorHAnsi"/>
          <w:b/>
          <w:bCs/>
          <w:highlight w:val="cyan"/>
          <w:u w:val="single"/>
        </w:rPr>
        <w:t xml:space="preserve">Filtering and monitoring </w:t>
      </w:r>
    </w:p>
    <w:p w14:paraId="344F8995" w14:textId="77777777" w:rsidR="007750CF" w:rsidRPr="007750CF" w:rsidRDefault="007750CF" w:rsidP="007750CF">
      <w:pPr>
        <w:spacing w:after="0" w:line="259" w:lineRule="auto"/>
        <w:rPr>
          <w:rFonts w:asciiTheme="majorHAnsi" w:hAnsiTheme="majorHAnsi" w:cstheme="majorHAnsi"/>
          <w:highlight w:val="cyan"/>
        </w:rPr>
      </w:pPr>
      <w:r w:rsidRPr="007750CF">
        <w:rPr>
          <w:rFonts w:asciiTheme="majorHAnsi" w:hAnsiTheme="majorHAnsi" w:cstheme="majorHAnsi"/>
          <w:highlight w:val="cyan"/>
        </w:rPr>
        <w:lastRenderedPageBreak/>
        <w:t>Our filtering and monitoring procedures, including our review process, are informed by the DfE guidance manual ‘</w:t>
      </w:r>
      <w:hyperlink r:id="rId44" w:history="1">
        <w:r w:rsidRPr="007750CF">
          <w:rPr>
            <w:rStyle w:val="Hyperlink"/>
            <w:rFonts w:asciiTheme="majorHAnsi" w:hAnsiTheme="majorHAnsi" w:cstheme="majorHAnsi"/>
            <w:highlight w:val="cyan"/>
          </w:rPr>
          <w:t>Meeting digital and technology standards in schools and colleges</w:t>
        </w:r>
      </w:hyperlink>
      <w:r w:rsidRPr="007750CF">
        <w:rPr>
          <w:rFonts w:asciiTheme="majorHAnsi" w:hAnsiTheme="majorHAnsi" w:cstheme="majorHAnsi"/>
          <w:highlight w:val="cyan"/>
        </w:rPr>
        <w:t>’</w:t>
      </w:r>
      <w:r w:rsidRPr="007750CF">
        <w:rPr>
          <w:rFonts w:asciiTheme="majorHAnsi" w:hAnsiTheme="majorHAnsi" w:cstheme="majorHAnsi"/>
          <w:highlight w:val="cyan"/>
          <w:vertAlign w:val="superscript"/>
        </w:rPr>
        <w:footnoteReference w:id="14"/>
      </w:r>
      <w:r w:rsidRPr="007750CF">
        <w:rPr>
          <w:rFonts w:asciiTheme="majorHAnsi" w:hAnsiTheme="majorHAnsi" w:cstheme="majorHAnsi"/>
          <w:highlight w:val="cyan"/>
        </w:rPr>
        <w:t>. For more information about the filtering and monitoring standards we adhere to, see ‘</w:t>
      </w:r>
      <w:hyperlink r:id="rId45" w:history="1">
        <w:r w:rsidRPr="007750CF">
          <w:rPr>
            <w:rStyle w:val="Hyperlink"/>
            <w:rFonts w:asciiTheme="majorHAnsi" w:hAnsiTheme="majorHAnsi" w:cstheme="majorHAnsi"/>
            <w:highlight w:val="cyan"/>
          </w:rPr>
          <w:t>Filtering and monitoring standards for schools and colleges</w:t>
        </w:r>
      </w:hyperlink>
      <w:r w:rsidRPr="007750CF">
        <w:rPr>
          <w:rFonts w:asciiTheme="majorHAnsi" w:hAnsiTheme="majorHAnsi" w:cstheme="majorHAnsi"/>
          <w:highlight w:val="cyan"/>
        </w:rPr>
        <w:t>’ (March 2022).</w:t>
      </w:r>
      <w:r w:rsidRPr="007750CF">
        <w:rPr>
          <w:rFonts w:asciiTheme="majorHAnsi" w:hAnsiTheme="majorHAnsi" w:cstheme="majorHAnsi"/>
          <w:highlight w:val="cyan"/>
          <w:vertAlign w:val="superscript"/>
        </w:rPr>
        <w:footnoteReference w:id="15"/>
      </w:r>
      <w:r w:rsidRPr="007750CF">
        <w:rPr>
          <w:rFonts w:asciiTheme="majorHAnsi" w:hAnsiTheme="majorHAnsi" w:cstheme="majorHAnsi"/>
          <w:highlight w:val="cyan"/>
        </w:rPr>
        <w:t xml:space="preserve">  Schools can use the DFE ‘</w:t>
      </w:r>
      <w:hyperlink r:id="rId46" w:history="1">
        <w:r w:rsidRPr="007750CF">
          <w:rPr>
            <w:rStyle w:val="Hyperlink"/>
            <w:rFonts w:asciiTheme="majorHAnsi" w:hAnsiTheme="majorHAnsi" w:cstheme="majorHAnsi"/>
            <w:highlight w:val="cyan"/>
          </w:rPr>
          <w:t>Plan technology for your school service’</w:t>
        </w:r>
      </w:hyperlink>
      <w:r w:rsidRPr="007750CF">
        <w:rPr>
          <w:rFonts w:asciiTheme="majorHAnsi" w:hAnsiTheme="majorHAnsi" w:cstheme="majorHAnsi"/>
          <w:highlight w:val="cyan"/>
        </w:rPr>
        <w:t xml:space="preserve"> to self-assess against the filtering and monitoring standards.</w:t>
      </w:r>
    </w:p>
    <w:p w14:paraId="6A5DF510" w14:textId="77777777" w:rsidR="007750CF" w:rsidRPr="007750CF" w:rsidRDefault="007750CF" w:rsidP="007750CF">
      <w:pPr>
        <w:spacing w:after="0" w:line="259" w:lineRule="auto"/>
        <w:rPr>
          <w:rFonts w:asciiTheme="majorHAnsi" w:hAnsiTheme="majorHAnsi" w:cstheme="majorHAnsi"/>
          <w:highlight w:val="cyan"/>
        </w:rPr>
      </w:pPr>
    </w:p>
    <w:p w14:paraId="726DEE3A" w14:textId="77777777" w:rsidR="007750CF" w:rsidRDefault="007750CF" w:rsidP="007750CF">
      <w:pPr>
        <w:spacing w:after="0" w:line="259" w:lineRule="auto"/>
        <w:rPr>
          <w:rFonts w:asciiTheme="majorHAnsi" w:hAnsiTheme="majorHAnsi" w:cstheme="majorHAnsi"/>
        </w:rPr>
      </w:pPr>
      <w:proofErr w:type="gramStart"/>
      <w:r w:rsidRPr="007750CF">
        <w:rPr>
          <w:rFonts w:asciiTheme="majorHAnsi" w:hAnsiTheme="majorHAnsi" w:cstheme="majorHAnsi"/>
          <w:highlight w:val="cyan"/>
        </w:rPr>
        <w:t>In order to</w:t>
      </w:r>
      <w:proofErr w:type="gramEnd"/>
      <w:r w:rsidRPr="007750CF">
        <w:rPr>
          <w:rFonts w:asciiTheme="majorHAnsi" w:hAnsiTheme="majorHAnsi" w:cstheme="majorHAnsi"/>
          <w:highlight w:val="cyan"/>
        </w:rPr>
        <w:t xml:space="preserve"> keep children safe when using school IT equipment, we</w:t>
      </w:r>
    </w:p>
    <w:p w14:paraId="38B28EBD" w14:textId="77777777" w:rsidR="007750CF" w:rsidRDefault="007750CF" w:rsidP="007750CF">
      <w:pPr>
        <w:spacing w:after="0" w:line="259" w:lineRule="auto"/>
        <w:rPr>
          <w:rFonts w:asciiTheme="majorHAnsi" w:hAnsiTheme="majorHAnsi" w:cstheme="majorHAnsi"/>
        </w:rPr>
      </w:pPr>
    </w:p>
    <w:p w14:paraId="318F6225" w14:textId="7E5908C6" w:rsidR="007750CF" w:rsidRPr="007750CF" w:rsidRDefault="007750CF" w:rsidP="007750CF">
      <w:pPr>
        <w:spacing w:after="0" w:line="259" w:lineRule="auto"/>
        <w:rPr>
          <w:rFonts w:asciiTheme="majorHAnsi" w:hAnsiTheme="majorHAnsi" w:cstheme="majorHAnsi"/>
        </w:rPr>
      </w:pPr>
      <w:r w:rsidRPr="007750CF">
        <w:rPr>
          <w:rFonts w:asciiTheme="majorHAnsi" w:hAnsiTheme="majorHAnsi" w:cstheme="majorHAnsi"/>
        </w:rPr>
        <w:t xml:space="preserve"> </w:t>
      </w:r>
      <w:r w:rsidRPr="007750CF">
        <w:rPr>
          <w:rFonts w:asciiTheme="majorHAnsi" w:hAnsiTheme="majorHAnsi" w:cstheme="majorHAnsi"/>
          <w:highlight w:val="yellow"/>
        </w:rPr>
        <w:t>&lt;insert procedures here, including information about filtering and monitoring&gt;.</w:t>
      </w:r>
    </w:p>
    <w:p w14:paraId="64B4FE87" w14:textId="77777777" w:rsidR="007750CF" w:rsidRPr="007750CF" w:rsidRDefault="007750CF" w:rsidP="007750CF">
      <w:pPr>
        <w:spacing w:after="0" w:line="259" w:lineRule="auto"/>
        <w:rPr>
          <w:rFonts w:asciiTheme="majorHAnsi" w:hAnsiTheme="majorHAnsi" w:cstheme="majorHAnsi"/>
        </w:rPr>
      </w:pPr>
    </w:p>
    <w:p w14:paraId="0E958020" w14:textId="77777777" w:rsidR="007750CF" w:rsidRPr="007750CF" w:rsidRDefault="007750CF" w:rsidP="007750CF">
      <w:pPr>
        <w:spacing w:after="0" w:line="259" w:lineRule="auto"/>
        <w:rPr>
          <w:rFonts w:asciiTheme="majorHAnsi" w:hAnsiTheme="majorHAnsi" w:cstheme="majorHAnsi"/>
          <w:b/>
          <w:bCs/>
        </w:rPr>
      </w:pPr>
      <w:r w:rsidRPr="007750CF">
        <w:rPr>
          <w:rFonts w:asciiTheme="majorHAnsi" w:hAnsiTheme="majorHAnsi" w:cstheme="majorHAnsi"/>
          <w:highlight w:val="cyan"/>
        </w:rPr>
        <w:t>Staff devices</w:t>
      </w:r>
      <w:r w:rsidRPr="007750CF">
        <w:rPr>
          <w:rFonts w:asciiTheme="majorHAnsi" w:hAnsiTheme="majorHAnsi" w:cstheme="majorHAnsi"/>
        </w:rPr>
        <w:t xml:space="preserve"> </w:t>
      </w:r>
      <w:r w:rsidRPr="007750CF">
        <w:rPr>
          <w:rFonts w:asciiTheme="majorHAnsi" w:hAnsiTheme="majorHAnsi" w:cstheme="majorHAnsi"/>
          <w:highlight w:val="yellow"/>
        </w:rPr>
        <w:t>&lt;insert procedures here&gt;.</w:t>
      </w:r>
    </w:p>
    <w:p w14:paraId="18610180" w14:textId="77777777" w:rsidR="007750CF" w:rsidRPr="007750CF" w:rsidRDefault="007750CF" w:rsidP="007750CF">
      <w:pPr>
        <w:spacing w:after="0" w:line="259" w:lineRule="auto"/>
        <w:rPr>
          <w:rFonts w:asciiTheme="majorHAnsi" w:hAnsiTheme="majorHAnsi" w:cstheme="majorHAnsi"/>
          <w:b/>
          <w:bCs/>
        </w:rPr>
      </w:pPr>
    </w:p>
    <w:p w14:paraId="5C8355FA" w14:textId="77777777" w:rsidR="007750CF" w:rsidRPr="007750CF" w:rsidRDefault="007750CF" w:rsidP="007750CF">
      <w:pPr>
        <w:spacing w:after="0" w:line="259" w:lineRule="auto"/>
        <w:rPr>
          <w:rFonts w:asciiTheme="majorHAnsi" w:hAnsiTheme="majorHAnsi" w:cstheme="majorHAnsi"/>
        </w:rPr>
      </w:pPr>
      <w:r w:rsidRPr="007750CF">
        <w:rPr>
          <w:rFonts w:asciiTheme="majorHAnsi" w:hAnsiTheme="majorHAnsi" w:cstheme="majorHAnsi"/>
          <w:highlight w:val="cyan"/>
        </w:rPr>
        <w:t xml:space="preserve">We are mindful that “over-blocking” can lead to unreasonable restrictions as to what children can be taught </w:t>
      </w:r>
      <w:proofErr w:type="gramStart"/>
      <w:r w:rsidRPr="007750CF">
        <w:rPr>
          <w:rFonts w:asciiTheme="majorHAnsi" w:hAnsiTheme="majorHAnsi" w:cstheme="majorHAnsi"/>
          <w:highlight w:val="cyan"/>
        </w:rPr>
        <w:t>with regard to</w:t>
      </w:r>
      <w:proofErr w:type="gramEnd"/>
      <w:r w:rsidRPr="007750CF">
        <w:rPr>
          <w:rFonts w:asciiTheme="majorHAnsi" w:hAnsiTheme="majorHAnsi" w:cstheme="majorHAnsi"/>
          <w:highlight w:val="cyan"/>
        </w:rPr>
        <w:t xml:space="preserve"> online teaching and safeguarding and mitigate against this by</w:t>
      </w:r>
      <w:r w:rsidRPr="007750CF">
        <w:rPr>
          <w:rFonts w:asciiTheme="majorHAnsi" w:hAnsiTheme="majorHAnsi" w:cstheme="majorHAnsi"/>
        </w:rPr>
        <w:t xml:space="preserve"> </w:t>
      </w:r>
      <w:r w:rsidRPr="007750CF">
        <w:rPr>
          <w:rFonts w:asciiTheme="majorHAnsi" w:hAnsiTheme="majorHAnsi" w:cstheme="majorHAnsi"/>
          <w:highlight w:val="yellow"/>
        </w:rPr>
        <w:t>&lt;insert details here&gt;</w:t>
      </w:r>
      <w:r w:rsidRPr="007750CF">
        <w:rPr>
          <w:rFonts w:asciiTheme="majorHAnsi" w:hAnsiTheme="majorHAnsi" w:cstheme="majorHAnsi"/>
          <w:b/>
          <w:bCs/>
        </w:rPr>
        <w:t xml:space="preserve">. </w:t>
      </w:r>
      <w:r w:rsidRPr="007750CF">
        <w:rPr>
          <w:rFonts w:asciiTheme="majorHAnsi" w:hAnsiTheme="majorHAnsi" w:cstheme="majorHAnsi"/>
          <w:highlight w:val="cyan"/>
        </w:rPr>
        <w:t>The appropriateness of any filters and monitoring systems will be informed in part, by the risk assessment required by the Prevent Duty.</w:t>
      </w:r>
    </w:p>
    <w:p w14:paraId="358646CA" w14:textId="77777777" w:rsidR="007750CF" w:rsidRPr="007750CF" w:rsidRDefault="007750CF" w:rsidP="007750CF">
      <w:pPr>
        <w:spacing w:after="0" w:line="259" w:lineRule="auto"/>
        <w:rPr>
          <w:rFonts w:asciiTheme="majorHAnsi" w:hAnsiTheme="majorHAnsi" w:cstheme="majorHAnsi"/>
        </w:rPr>
      </w:pPr>
    </w:p>
    <w:p w14:paraId="7B568D98" w14:textId="77777777" w:rsidR="007750CF" w:rsidRPr="007750CF" w:rsidRDefault="007750CF" w:rsidP="007750CF">
      <w:pPr>
        <w:spacing w:after="0" w:line="259" w:lineRule="auto"/>
        <w:rPr>
          <w:rFonts w:asciiTheme="majorHAnsi" w:hAnsiTheme="majorHAnsi" w:cstheme="majorHAnsi"/>
        </w:rPr>
      </w:pPr>
      <w:r w:rsidRPr="007750CF">
        <w:rPr>
          <w:rFonts w:asciiTheme="majorHAnsi" w:hAnsiTheme="majorHAnsi" w:cstheme="majorHAnsi"/>
          <w:b/>
          <w:bCs/>
          <w:highlight w:val="cyan"/>
        </w:rPr>
        <w:t>Generative AI-</w:t>
      </w:r>
      <w:r w:rsidRPr="007750CF">
        <w:rPr>
          <w:rFonts w:asciiTheme="majorHAnsi" w:hAnsiTheme="majorHAnsi" w:cstheme="majorHAnsi"/>
          <w:highlight w:val="cyan"/>
        </w:rPr>
        <w:t xml:space="preserve"> The school will take account of guidance published by the DFE  </w:t>
      </w:r>
      <w:hyperlink r:id="rId47" w:history="1">
        <w:r w:rsidRPr="007750CF">
          <w:rPr>
            <w:rStyle w:val="Hyperlink"/>
            <w:rFonts w:asciiTheme="majorHAnsi" w:hAnsiTheme="majorHAnsi" w:cstheme="majorHAnsi"/>
            <w:highlight w:val="cyan"/>
          </w:rPr>
          <w:t>Generative AI: product safety</w:t>
        </w:r>
      </w:hyperlink>
      <w:r w:rsidRPr="007750CF">
        <w:rPr>
          <w:rFonts w:asciiTheme="majorHAnsi" w:hAnsiTheme="majorHAnsi" w:cstheme="majorHAnsi"/>
          <w:highlight w:val="cyan"/>
        </w:rPr>
        <w:t xml:space="preserve"> expectations to support us to use generative artificial intelligence safely.</w:t>
      </w:r>
    </w:p>
    <w:p w14:paraId="4282F4BB" w14:textId="77777777" w:rsidR="007750CF" w:rsidRPr="007750CF" w:rsidRDefault="007750CF" w:rsidP="007750CF">
      <w:pPr>
        <w:spacing w:after="0" w:line="259" w:lineRule="auto"/>
        <w:rPr>
          <w:rFonts w:asciiTheme="majorHAnsi" w:hAnsiTheme="majorHAnsi" w:cstheme="majorHAnsi"/>
        </w:rPr>
      </w:pPr>
    </w:p>
    <w:p w14:paraId="34F39528" w14:textId="77777777" w:rsidR="007750CF" w:rsidRPr="007750CF" w:rsidRDefault="007750CF" w:rsidP="007750CF">
      <w:pPr>
        <w:spacing w:after="0" w:line="259" w:lineRule="auto"/>
        <w:rPr>
          <w:rFonts w:asciiTheme="majorHAnsi" w:hAnsiTheme="majorHAnsi" w:cstheme="majorHAnsi"/>
          <w:b/>
          <w:bCs/>
          <w:u w:val="single"/>
        </w:rPr>
      </w:pPr>
      <w:r w:rsidRPr="007750CF">
        <w:rPr>
          <w:rFonts w:asciiTheme="majorHAnsi" w:hAnsiTheme="majorHAnsi" w:cstheme="majorHAnsi"/>
          <w:b/>
          <w:bCs/>
          <w:highlight w:val="cyan"/>
          <w:u w:val="single"/>
        </w:rPr>
        <w:t>Pupil mobile phones</w:t>
      </w:r>
      <w:r w:rsidRPr="007750CF">
        <w:rPr>
          <w:rFonts w:asciiTheme="majorHAnsi" w:hAnsiTheme="majorHAnsi" w:cstheme="majorHAnsi"/>
          <w:b/>
          <w:bCs/>
          <w:u w:val="single"/>
        </w:rPr>
        <w:t xml:space="preserve"> </w:t>
      </w:r>
    </w:p>
    <w:p w14:paraId="7FADF698" w14:textId="52A9C2F6" w:rsidR="007750CF" w:rsidRPr="007750CF" w:rsidRDefault="007750CF" w:rsidP="007750CF">
      <w:pPr>
        <w:spacing w:after="0" w:line="259" w:lineRule="auto"/>
        <w:rPr>
          <w:rFonts w:asciiTheme="majorHAnsi" w:hAnsiTheme="majorHAnsi" w:cstheme="majorHAnsi"/>
          <w:i/>
          <w:iCs/>
        </w:rPr>
      </w:pPr>
      <w:r w:rsidRPr="007750CF">
        <w:rPr>
          <w:rFonts w:asciiTheme="majorHAnsi" w:hAnsiTheme="majorHAnsi" w:cstheme="majorHAnsi"/>
          <w:i/>
          <w:iCs/>
          <w:highlight w:val="yellow"/>
        </w:rPr>
        <w:t xml:space="preserve">&lt;Insert </w:t>
      </w:r>
      <w:r w:rsidR="008A07A1" w:rsidRPr="008A07A1">
        <w:rPr>
          <w:rFonts w:asciiTheme="majorHAnsi" w:hAnsiTheme="majorHAnsi" w:cstheme="majorHAnsi"/>
          <w:i/>
          <w:iCs/>
          <w:highlight w:val="yellow"/>
        </w:rPr>
        <w:t xml:space="preserve">or reference </w:t>
      </w:r>
      <w:r w:rsidRPr="007750CF">
        <w:rPr>
          <w:rFonts w:asciiTheme="majorHAnsi" w:hAnsiTheme="majorHAnsi" w:cstheme="majorHAnsi"/>
          <w:i/>
          <w:iCs/>
          <w:highlight w:val="yellow"/>
        </w:rPr>
        <w:t>your policy here detailing how you keep children safe when using their own mobile phones on the school site. See note above.&gt;</w:t>
      </w:r>
    </w:p>
    <w:p w14:paraId="4FDA27F8" w14:textId="77777777" w:rsidR="007750CF" w:rsidRPr="007750CF" w:rsidRDefault="007750CF" w:rsidP="007750CF">
      <w:pPr>
        <w:spacing w:after="0" w:line="259" w:lineRule="auto"/>
        <w:rPr>
          <w:rFonts w:asciiTheme="majorHAnsi" w:hAnsiTheme="majorHAnsi" w:cstheme="majorHAnsi"/>
          <w:b/>
          <w:bCs/>
          <w:i/>
          <w:iCs/>
        </w:rPr>
      </w:pPr>
    </w:p>
    <w:p w14:paraId="7F3C2D95" w14:textId="77777777" w:rsidR="007750CF" w:rsidRPr="007750CF" w:rsidRDefault="007750CF" w:rsidP="007750CF">
      <w:pPr>
        <w:spacing w:after="0" w:line="259" w:lineRule="auto"/>
        <w:rPr>
          <w:rFonts w:asciiTheme="majorHAnsi" w:hAnsiTheme="majorHAnsi" w:cstheme="majorHAnsi"/>
        </w:rPr>
      </w:pPr>
      <w:r w:rsidRPr="007750CF">
        <w:rPr>
          <w:rFonts w:asciiTheme="majorHAnsi" w:hAnsiTheme="majorHAnsi" w:cstheme="majorHAnsi"/>
          <w:highlight w:val="cyan"/>
        </w:rPr>
        <w:t>See Section 16 of this policy for more details about staff use of mobile phones and smart technology.</w:t>
      </w:r>
      <w:r w:rsidRPr="007750CF">
        <w:rPr>
          <w:rFonts w:asciiTheme="majorHAnsi" w:hAnsiTheme="majorHAnsi" w:cstheme="majorHAnsi"/>
        </w:rPr>
        <w:t xml:space="preserve"> </w:t>
      </w:r>
    </w:p>
    <w:p w14:paraId="42AD9AD3" w14:textId="77777777" w:rsidR="007750CF" w:rsidRPr="007750CF" w:rsidRDefault="007750CF" w:rsidP="007750CF">
      <w:pPr>
        <w:spacing w:after="0" w:line="259" w:lineRule="auto"/>
        <w:rPr>
          <w:rFonts w:asciiTheme="majorHAnsi" w:hAnsiTheme="majorHAnsi" w:cstheme="majorHAnsi"/>
          <w:b/>
          <w:bCs/>
          <w:u w:val="single"/>
        </w:rPr>
      </w:pPr>
    </w:p>
    <w:p w14:paraId="1919677F" w14:textId="77777777" w:rsidR="007750CF" w:rsidRPr="007750CF" w:rsidRDefault="007750CF" w:rsidP="007750CF">
      <w:pPr>
        <w:spacing w:after="0" w:line="259" w:lineRule="auto"/>
        <w:rPr>
          <w:rFonts w:asciiTheme="majorHAnsi" w:hAnsiTheme="majorHAnsi" w:cstheme="majorHAnsi"/>
          <w:b/>
          <w:bCs/>
          <w:u w:val="single"/>
        </w:rPr>
      </w:pPr>
      <w:r w:rsidRPr="007750CF">
        <w:rPr>
          <w:rFonts w:asciiTheme="majorHAnsi" w:hAnsiTheme="majorHAnsi" w:cstheme="majorHAnsi"/>
          <w:b/>
          <w:bCs/>
          <w:u w:val="single"/>
        </w:rPr>
        <w:t>Remote learning</w:t>
      </w:r>
    </w:p>
    <w:p w14:paraId="7EA43A9D" w14:textId="77777777" w:rsidR="007750CF" w:rsidRPr="007750CF" w:rsidRDefault="007750CF" w:rsidP="007750CF">
      <w:pPr>
        <w:spacing w:after="0" w:line="259" w:lineRule="auto"/>
        <w:rPr>
          <w:rFonts w:asciiTheme="majorHAnsi" w:hAnsiTheme="majorHAnsi" w:cstheme="majorHAnsi"/>
          <w:i/>
          <w:iCs/>
        </w:rPr>
      </w:pPr>
      <w:r w:rsidRPr="007750CF">
        <w:rPr>
          <w:rFonts w:asciiTheme="majorHAnsi" w:hAnsiTheme="majorHAnsi" w:cstheme="majorHAnsi"/>
          <w:i/>
          <w:iCs/>
          <w:highlight w:val="yellow"/>
        </w:rPr>
        <w:t>&lt;Insert paragraph here to explain how you keep children safe when learning remotely, including how children should report any safeguarding concerns or disclosures&gt;</w:t>
      </w:r>
    </w:p>
    <w:p w14:paraId="7D69A42C" w14:textId="77777777" w:rsidR="007750CF" w:rsidRPr="007750CF" w:rsidRDefault="007750CF" w:rsidP="007750CF">
      <w:pPr>
        <w:spacing w:after="0" w:line="259" w:lineRule="auto"/>
        <w:rPr>
          <w:rFonts w:asciiTheme="majorHAnsi" w:hAnsiTheme="majorHAnsi" w:cstheme="majorHAnsi"/>
        </w:rPr>
      </w:pPr>
    </w:p>
    <w:p w14:paraId="58CC3806" w14:textId="77777777" w:rsidR="007750CF" w:rsidRPr="007750CF" w:rsidRDefault="007750CF" w:rsidP="007750CF">
      <w:pPr>
        <w:spacing w:after="0" w:line="259" w:lineRule="auto"/>
        <w:rPr>
          <w:rFonts w:asciiTheme="majorHAnsi" w:hAnsiTheme="majorHAnsi" w:cstheme="majorHAnsi"/>
          <w:b/>
          <w:bCs/>
          <w:highlight w:val="cyan"/>
          <w:u w:val="single"/>
        </w:rPr>
      </w:pPr>
      <w:r w:rsidRPr="007750CF">
        <w:rPr>
          <w:rFonts w:asciiTheme="majorHAnsi" w:hAnsiTheme="majorHAnsi" w:cstheme="majorHAnsi"/>
          <w:b/>
          <w:bCs/>
          <w:highlight w:val="cyan"/>
          <w:u w:val="single"/>
        </w:rPr>
        <w:t xml:space="preserve">How to report online safety concerns </w:t>
      </w:r>
    </w:p>
    <w:p w14:paraId="2D8E2AC1" w14:textId="77777777" w:rsidR="007750CF" w:rsidRPr="007750CF" w:rsidRDefault="007750CF" w:rsidP="007750CF">
      <w:pPr>
        <w:spacing w:after="0" w:line="259" w:lineRule="auto"/>
        <w:rPr>
          <w:rFonts w:asciiTheme="majorHAnsi" w:hAnsiTheme="majorHAnsi" w:cstheme="majorHAnsi"/>
          <w:highlight w:val="cyan"/>
        </w:rPr>
      </w:pPr>
      <w:r w:rsidRPr="007750CF">
        <w:rPr>
          <w:rFonts w:asciiTheme="majorHAnsi" w:hAnsiTheme="majorHAnsi" w:cstheme="majorHAnsi"/>
          <w:highlight w:val="cyan"/>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420AE928" w14:textId="77777777" w:rsidR="007750CF" w:rsidRPr="007750CF" w:rsidRDefault="007750CF" w:rsidP="007750CF">
      <w:pPr>
        <w:spacing w:after="0" w:line="259" w:lineRule="auto"/>
        <w:rPr>
          <w:rFonts w:asciiTheme="majorHAnsi" w:hAnsiTheme="majorHAnsi" w:cstheme="majorHAnsi"/>
          <w:highlight w:val="cyan"/>
        </w:rPr>
      </w:pPr>
    </w:p>
    <w:p w14:paraId="379F8277" w14:textId="77777777" w:rsidR="007750CF" w:rsidRPr="007750CF" w:rsidRDefault="007750CF" w:rsidP="007750CF">
      <w:pPr>
        <w:spacing w:after="0" w:line="259" w:lineRule="auto"/>
        <w:rPr>
          <w:rFonts w:asciiTheme="majorHAnsi" w:hAnsiTheme="majorHAnsi" w:cstheme="majorHAnsi"/>
          <w:b/>
          <w:bCs/>
          <w:highlight w:val="cyan"/>
          <w:u w:val="single"/>
        </w:rPr>
      </w:pPr>
      <w:r w:rsidRPr="007750CF">
        <w:rPr>
          <w:rFonts w:asciiTheme="majorHAnsi" w:hAnsiTheme="majorHAnsi" w:cstheme="majorHAnsi"/>
          <w:b/>
          <w:bCs/>
          <w:highlight w:val="cyan"/>
          <w:u w:val="single"/>
        </w:rPr>
        <w:t>Cybersecurity</w:t>
      </w:r>
    </w:p>
    <w:p w14:paraId="7D5CEE63" w14:textId="77777777" w:rsidR="007750CF" w:rsidRPr="007750CF" w:rsidRDefault="007750CF" w:rsidP="007750CF">
      <w:pPr>
        <w:spacing w:after="0" w:line="259" w:lineRule="auto"/>
        <w:rPr>
          <w:rFonts w:asciiTheme="majorHAnsi" w:hAnsiTheme="majorHAnsi" w:cstheme="majorHAnsi"/>
          <w:highlight w:val="cyan"/>
        </w:rPr>
      </w:pPr>
      <w:r w:rsidRPr="007750CF">
        <w:rPr>
          <w:rFonts w:asciiTheme="majorHAnsi" w:hAnsiTheme="majorHAnsi" w:cstheme="majorHAnsi"/>
          <w:highlight w:val="cyan"/>
          <w:lang w:val="en-US"/>
        </w:rPr>
        <w:t xml:space="preserve">We ensure that we have the appropriate level of security protection procedures in place </w:t>
      </w:r>
      <w:proofErr w:type="gramStart"/>
      <w:r w:rsidRPr="007750CF">
        <w:rPr>
          <w:rFonts w:asciiTheme="majorHAnsi" w:hAnsiTheme="majorHAnsi" w:cstheme="majorHAnsi"/>
          <w:highlight w:val="cyan"/>
          <w:lang w:val="en-US"/>
        </w:rPr>
        <w:t>in order to</w:t>
      </w:r>
      <w:proofErr w:type="gramEnd"/>
      <w:r w:rsidRPr="007750CF">
        <w:rPr>
          <w:rFonts w:asciiTheme="majorHAnsi" w:hAnsiTheme="majorHAnsi" w:cstheme="majorHAnsi"/>
          <w:highlight w:val="cyan"/>
          <w:lang w:val="en-US"/>
        </w:rPr>
        <w:t xml:space="preserve"> safeguard systems, staff and children and we review the effectiveness of these procedures periodically to keep up with evolving cyber-crime technologies. This is informed by the DfE document ‘</w:t>
      </w:r>
      <w:hyperlink r:id="rId48" w:history="1">
        <w:r w:rsidRPr="007750CF">
          <w:rPr>
            <w:rStyle w:val="Hyperlink"/>
            <w:rFonts w:asciiTheme="majorHAnsi" w:hAnsiTheme="majorHAnsi" w:cstheme="majorHAnsi"/>
            <w:highlight w:val="cyan"/>
            <w:lang w:val="en-US"/>
          </w:rPr>
          <w:t>Cyber security standards for schools and colleges</w:t>
        </w:r>
      </w:hyperlink>
      <w:r w:rsidRPr="007750CF">
        <w:rPr>
          <w:rFonts w:asciiTheme="majorHAnsi" w:hAnsiTheme="majorHAnsi" w:cstheme="majorHAnsi"/>
          <w:highlight w:val="cyan"/>
          <w:lang w:val="en-US"/>
        </w:rPr>
        <w:t>’.</w:t>
      </w:r>
      <w:r w:rsidRPr="007750CF">
        <w:rPr>
          <w:rFonts w:asciiTheme="majorHAnsi" w:hAnsiTheme="majorHAnsi" w:cstheme="majorHAnsi"/>
          <w:highlight w:val="cyan"/>
          <w:vertAlign w:val="superscript"/>
          <w:lang w:val="en-US"/>
        </w:rPr>
        <w:footnoteReference w:id="16"/>
      </w:r>
    </w:p>
    <w:p w14:paraId="71324007" w14:textId="77777777" w:rsidR="007750CF" w:rsidRPr="007750CF" w:rsidRDefault="007750CF" w:rsidP="007750CF">
      <w:pPr>
        <w:spacing w:after="0" w:line="259" w:lineRule="auto"/>
        <w:rPr>
          <w:rFonts w:asciiTheme="majorHAnsi" w:hAnsiTheme="majorHAnsi" w:cstheme="majorHAnsi"/>
          <w:highlight w:val="cyan"/>
        </w:rPr>
      </w:pPr>
    </w:p>
    <w:p w14:paraId="2FCF3452" w14:textId="77777777" w:rsidR="007750CF" w:rsidRPr="007750CF" w:rsidRDefault="007750CF" w:rsidP="007750CF">
      <w:pPr>
        <w:spacing w:after="0" w:line="259" w:lineRule="auto"/>
        <w:rPr>
          <w:rFonts w:asciiTheme="majorHAnsi" w:hAnsiTheme="majorHAnsi" w:cstheme="majorHAnsi"/>
          <w:b/>
          <w:bCs/>
          <w:highlight w:val="cyan"/>
          <w:u w:val="single"/>
        </w:rPr>
      </w:pPr>
      <w:r w:rsidRPr="007750CF">
        <w:rPr>
          <w:rFonts w:asciiTheme="majorHAnsi" w:hAnsiTheme="majorHAnsi" w:cstheme="majorHAnsi"/>
          <w:b/>
          <w:bCs/>
          <w:highlight w:val="cyan"/>
          <w:u w:val="single"/>
        </w:rPr>
        <w:t>Regular review of our approach to online safety</w:t>
      </w:r>
    </w:p>
    <w:p w14:paraId="3B16F74B" w14:textId="77777777" w:rsidR="007750CF" w:rsidRPr="007750CF" w:rsidRDefault="007750CF" w:rsidP="007750CF">
      <w:pPr>
        <w:spacing w:after="0" w:line="259" w:lineRule="auto"/>
        <w:rPr>
          <w:rFonts w:asciiTheme="majorHAnsi" w:hAnsiTheme="majorHAnsi" w:cstheme="majorHAnsi"/>
        </w:rPr>
      </w:pPr>
      <w:r w:rsidRPr="007750CF">
        <w:rPr>
          <w:rFonts w:asciiTheme="majorHAnsi" w:hAnsiTheme="majorHAnsi" w:cstheme="majorHAnsi"/>
          <w:highlight w:val="cyan"/>
        </w:rPr>
        <w:t>We recognise that technology, and risks and harms related to it evolve and changes rapidly.</w:t>
      </w:r>
    </w:p>
    <w:p w14:paraId="7B19D95A" w14:textId="77777777" w:rsidR="007750CF" w:rsidRPr="007750CF" w:rsidRDefault="007750CF" w:rsidP="007750CF">
      <w:pPr>
        <w:spacing w:after="0" w:line="259" w:lineRule="auto"/>
        <w:rPr>
          <w:rFonts w:asciiTheme="majorHAnsi" w:hAnsiTheme="majorHAnsi" w:cstheme="majorHAnsi"/>
          <w:highlight w:val="cyan"/>
        </w:rPr>
      </w:pPr>
      <w:r w:rsidRPr="007750CF">
        <w:rPr>
          <w:rFonts w:asciiTheme="majorHAnsi" w:hAnsiTheme="majorHAnsi" w:cstheme="majorHAnsi"/>
          <w:highlight w:val="cyan"/>
        </w:rPr>
        <w:lastRenderedPageBreak/>
        <w:t xml:space="preserve">We carry out an annual review of our approach to online safety, supported by an annual risk assessment that considers and reflects the risks their children face. This is informed by local and national training, regular updates and the DfE guidance </w:t>
      </w:r>
      <w:hyperlink r:id="rId49" w:history="1">
        <w:r w:rsidRPr="007750CF">
          <w:rPr>
            <w:rStyle w:val="Hyperlink"/>
            <w:rFonts w:asciiTheme="majorHAnsi" w:hAnsiTheme="majorHAnsi" w:cstheme="majorHAnsi"/>
            <w:highlight w:val="cyan"/>
          </w:rPr>
          <w:t>‘Meeting digital and technology standards in schools and colleges’</w:t>
        </w:r>
      </w:hyperlink>
      <w:r w:rsidRPr="007750CF">
        <w:rPr>
          <w:rFonts w:asciiTheme="majorHAnsi" w:hAnsiTheme="majorHAnsi" w:cstheme="majorHAnsi"/>
          <w:highlight w:val="cyan"/>
        </w:rPr>
        <w:t>.</w:t>
      </w:r>
      <w:r w:rsidRPr="007750CF">
        <w:rPr>
          <w:rFonts w:asciiTheme="majorHAnsi" w:hAnsiTheme="majorHAnsi" w:cstheme="majorHAnsi"/>
          <w:highlight w:val="cyan"/>
          <w:vertAlign w:val="superscript"/>
        </w:rPr>
        <w:footnoteReference w:id="17"/>
      </w:r>
      <w:r w:rsidRPr="007750CF">
        <w:rPr>
          <w:rFonts w:asciiTheme="majorHAnsi" w:hAnsiTheme="majorHAnsi" w:cstheme="majorHAnsi"/>
          <w:highlight w:val="cyan"/>
        </w:rPr>
        <w:t xml:space="preserve"> </w:t>
      </w:r>
    </w:p>
    <w:p w14:paraId="29B43B1F" w14:textId="77777777" w:rsidR="007750CF" w:rsidRPr="007750CF" w:rsidRDefault="007750CF" w:rsidP="007750CF">
      <w:pPr>
        <w:spacing w:after="0" w:line="259" w:lineRule="auto"/>
        <w:rPr>
          <w:rFonts w:asciiTheme="majorHAnsi" w:hAnsiTheme="majorHAnsi" w:cstheme="majorHAnsi"/>
          <w:highlight w:val="cyan"/>
        </w:rPr>
      </w:pPr>
    </w:p>
    <w:p w14:paraId="024CDD9F" w14:textId="77777777" w:rsidR="007750CF" w:rsidRPr="007750CF" w:rsidRDefault="007750CF" w:rsidP="007750CF">
      <w:pPr>
        <w:spacing w:after="0" w:line="259" w:lineRule="auto"/>
        <w:rPr>
          <w:rFonts w:asciiTheme="majorHAnsi" w:hAnsiTheme="majorHAnsi" w:cstheme="majorHAnsi"/>
          <w:b/>
          <w:bCs/>
          <w:highlight w:val="cyan"/>
          <w:u w:val="single"/>
        </w:rPr>
      </w:pPr>
      <w:r w:rsidRPr="007750CF">
        <w:rPr>
          <w:rFonts w:asciiTheme="majorHAnsi" w:hAnsiTheme="majorHAnsi" w:cstheme="majorHAnsi"/>
          <w:b/>
          <w:bCs/>
          <w:highlight w:val="cyan"/>
          <w:u w:val="single"/>
        </w:rPr>
        <w:t>More information</w:t>
      </w:r>
    </w:p>
    <w:p w14:paraId="59DEC991" w14:textId="77777777" w:rsidR="007750CF" w:rsidRPr="007750CF" w:rsidRDefault="007750CF" w:rsidP="007750CF">
      <w:pPr>
        <w:spacing w:after="0" w:line="259" w:lineRule="auto"/>
        <w:rPr>
          <w:rFonts w:asciiTheme="majorHAnsi" w:hAnsiTheme="majorHAnsi" w:cstheme="majorHAnsi"/>
        </w:rPr>
      </w:pPr>
      <w:r w:rsidRPr="007750CF">
        <w:rPr>
          <w:rFonts w:asciiTheme="majorHAnsi" w:hAnsiTheme="majorHAnsi" w:cstheme="majorHAnsi"/>
          <w:highlight w:val="cyan"/>
        </w:rPr>
        <w:t>For more information about online safety, please see Part 1 of Keeping Children Safe in Education (2025).</w:t>
      </w:r>
      <w:r w:rsidRPr="007750CF">
        <w:rPr>
          <w:rFonts w:asciiTheme="majorHAnsi" w:hAnsiTheme="majorHAnsi" w:cstheme="majorHAnsi"/>
        </w:rPr>
        <w:t xml:space="preserve"> </w:t>
      </w:r>
    </w:p>
    <w:p w14:paraId="52E7B158" w14:textId="77777777" w:rsidR="007750CF" w:rsidRPr="007750CF" w:rsidRDefault="007750CF" w:rsidP="007750CF">
      <w:pPr>
        <w:spacing w:after="0" w:line="259" w:lineRule="auto"/>
        <w:rPr>
          <w:rFonts w:asciiTheme="majorHAnsi" w:hAnsiTheme="majorHAnsi" w:cstheme="majorHAnsi"/>
          <w:lang w:val="en-US"/>
        </w:rPr>
      </w:pPr>
    </w:p>
    <w:p w14:paraId="558DF3AC" w14:textId="41C9FF00" w:rsidR="005D6806" w:rsidRDefault="005D6806" w:rsidP="007750CF">
      <w:pPr>
        <w:spacing w:after="0" w:line="259" w:lineRule="auto"/>
        <w:rPr>
          <w:rFonts w:asciiTheme="majorHAnsi" w:hAnsiTheme="majorHAnsi" w:cstheme="majorHAnsi"/>
          <w:highlight w:val="yellow"/>
        </w:rPr>
      </w:pPr>
      <w:r>
        <w:rPr>
          <w:rFonts w:asciiTheme="majorHAnsi" w:hAnsiTheme="majorHAnsi" w:cstheme="majorHAnsi"/>
          <w:highlight w:val="yellow"/>
        </w:rPr>
        <w:br w:type="page"/>
      </w:r>
    </w:p>
    <w:p w14:paraId="7D4883F4" w14:textId="77777777" w:rsidR="005D6806" w:rsidRDefault="005D6806">
      <w:pPr>
        <w:spacing w:after="160" w:line="259" w:lineRule="auto"/>
        <w:rPr>
          <w:rFonts w:asciiTheme="majorHAnsi" w:hAnsiTheme="majorHAnsi" w:cstheme="majorHAnsi"/>
          <w:lang w:val="en-US"/>
        </w:rPr>
      </w:pPr>
    </w:p>
    <w:p w14:paraId="68E7BE8F" w14:textId="16E34338" w:rsidR="00C25589" w:rsidRPr="007A679B" w:rsidRDefault="00C25589" w:rsidP="00C25589">
      <w:pPr>
        <w:pStyle w:val="Heading1"/>
        <w:spacing w:before="0" w:line="240" w:lineRule="auto"/>
        <w:rPr>
          <w:rFonts w:asciiTheme="majorHAnsi" w:eastAsia="Times New Roman" w:hAnsiTheme="majorHAnsi" w:cstheme="majorHAnsi"/>
          <w:color w:val="auto"/>
          <w:sz w:val="22"/>
          <w:szCs w:val="22"/>
        </w:rPr>
      </w:pPr>
      <w:r w:rsidRPr="007A679B">
        <w:rPr>
          <w:rFonts w:asciiTheme="majorHAnsi" w:eastAsia="Times New Roman" w:hAnsiTheme="majorHAnsi" w:cstheme="majorHAnsi"/>
          <w:color w:val="auto"/>
          <w:sz w:val="22"/>
          <w:szCs w:val="22"/>
        </w:rPr>
        <w:t xml:space="preserve">Appendix </w:t>
      </w:r>
      <w:r w:rsidR="002051E1" w:rsidRPr="007A679B">
        <w:rPr>
          <w:rFonts w:asciiTheme="majorHAnsi" w:eastAsia="Times New Roman" w:hAnsiTheme="majorHAnsi" w:cstheme="majorHAnsi"/>
          <w:color w:val="auto"/>
          <w:sz w:val="22"/>
          <w:szCs w:val="22"/>
        </w:rPr>
        <w:t>F</w:t>
      </w:r>
      <w:r w:rsidRPr="007A679B">
        <w:rPr>
          <w:rFonts w:asciiTheme="majorHAnsi" w:eastAsia="Times New Roman" w:hAnsiTheme="majorHAnsi" w:cstheme="majorHAnsi"/>
          <w:color w:val="auto"/>
          <w:sz w:val="22"/>
          <w:szCs w:val="22"/>
        </w:rPr>
        <w:t>: Confiscation and Searches</w:t>
      </w:r>
    </w:p>
    <w:p w14:paraId="1D866265" w14:textId="77777777" w:rsidR="00C25589" w:rsidRPr="002051E1" w:rsidRDefault="00C25589" w:rsidP="00C25589">
      <w:pPr>
        <w:pStyle w:val="ListParagraph"/>
        <w:rPr>
          <w:rStyle w:val="Emphasis"/>
          <w:rFonts w:asciiTheme="majorHAnsi" w:hAnsiTheme="majorHAnsi" w:cstheme="majorHAnsi"/>
          <w:i w:val="0"/>
          <w:iCs w:val="0"/>
          <w:sz w:val="22"/>
          <w:szCs w:val="22"/>
          <w:highlight w:val="cyan"/>
        </w:rPr>
      </w:pPr>
    </w:p>
    <w:p w14:paraId="47798C7D" w14:textId="45015247" w:rsidR="00C25589" w:rsidRPr="00592C13" w:rsidRDefault="002051E1" w:rsidP="00C25589">
      <w:pPr>
        <w:pStyle w:val="ListParagraph"/>
        <w:rPr>
          <w:rStyle w:val="Emphasis"/>
          <w:rFonts w:asciiTheme="majorHAnsi" w:hAnsiTheme="majorHAnsi" w:cstheme="majorHAnsi"/>
          <w:b/>
          <w:sz w:val="22"/>
          <w:szCs w:val="22"/>
          <w:highlight w:val="yellow"/>
        </w:rPr>
      </w:pPr>
      <w:r w:rsidRPr="00592C13">
        <w:rPr>
          <w:rStyle w:val="Emphasis"/>
          <w:rFonts w:asciiTheme="majorHAnsi" w:hAnsiTheme="majorHAnsi" w:cstheme="majorHAnsi"/>
          <w:b/>
          <w:sz w:val="22"/>
          <w:szCs w:val="22"/>
          <w:highlight w:val="yellow"/>
        </w:rPr>
        <w:t>Please amend below to reflect any school specific policies or proce</w:t>
      </w:r>
      <w:r w:rsidR="00D415FF" w:rsidRPr="00592C13">
        <w:rPr>
          <w:rStyle w:val="Emphasis"/>
          <w:rFonts w:asciiTheme="majorHAnsi" w:hAnsiTheme="majorHAnsi" w:cstheme="majorHAnsi"/>
          <w:b/>
          <w:sz w:val="22"/>
          <w:szCs w:val="22"/>
          <w:highlight w:val="yellow"/>
        </w:rPr>
        <w:t xml:space="preserve">dures. If you have a separate </w:t>
      </w:r>
      <w:proofErr w:type="gramStart"/>
      <w:r w:rsidR="00D415FF" w:rsidRPr="00592C13">
        <w:rPr>
          <w:rStyle w:val="Emphasis"/>
          <w:rFonts w:asciiTheme="majorHAnsi" w:hAnsiTheme="majorHAnsi" w:cstheme="majorHAnsi"/>
          <w:b/>
          <w:sz w:val="22"/>
          <w:szCs w:val="22"/>
          <w:highlight w:val="yellow"/>
        </w:rPr>
        <w:t>policy</w:t>
      </w:r>
      <w:proofErr w:type="gramEnd"/>
      <w:r w:rsidR="00D415FF" w:rsidRPr="00592C13">
        <w:rPr>
          <w:rStyle w:val="Emphasis"/>
          <w:rFonts w:asciiTheme="majorHAnsi" w:hAnsiTheme="majorHAnsi" w:cstheme="majorHAnsi"/>
          <w:b/>
          <w:sz w:val="22"/>
          <w:szCs w:val="22"/>
          <w:highlight w:val="yellow"/>
        </w:rPr>
        <w:t xml:space="preserve"> please reference that here.</w:t>
      </w:r>
    </w:p>
    <w:p w14:paraId="2277F6DD" w14:textId="062B1626" w:rsidR="00C96756" w:rsidRPr="00592C13" w:rsidRDefault="00C96756" w:rsidP="00C96756">
      <w:pPr>
        <w:rPr>
          <w:rFonts w:asciiTheme="majorHAnsi" w:hAnsiTheme="majorHAnsi" w:cstheme="majorHAnsi"/>
        </w:rPr>
      </w:pPr>
      <w:r w:rsidRPr="00592C13">
        <w:rPr>
          <w:rStyle w:val="Emphasis"/>
          <w:rFonts w:asciiTheme="majorHAnsi" w:hAnsiTheme="majorHAnsi" w:cstheme="majorHAnsi"/>
          <w:bCs/>
          <w:i w:val="0"/>
          <w:iCs w:val="0"/>
        </w:rPr>
        <w:t>We follow the guidance in</w:t>
      </w:r>
      <w:r w:rsidR="00F45A2A" w:rsidRPr="00592C13">
        <w:rPr>
          <w:rStyle w:val="Emphasis"/>
          <w:rFonts w:asciiTheme="majorHAnsi" w:hAnsiTheme="majorHAnsi" w:cstheme="majorHAnsi"/>
          <w:bCs/>
          <w:i w:val="0"/>
          <w:iCs w:val="0"/>
        </w:rPr>
        <w:t xml:space="preserve"> </w:t>
      </w:r>
      <w:r w:rsidRPr="00592C13">
        <w:rPr>
          <w:rStyle w:val="Emphasis"/>
          <w:rFonts w:asciiTheme="majorHAnsi" w:hAnsiTheme="majorHAnsi" w:cstheme="majorHAnsi"/>
          <w:bCs/>
          <w:i w:val="0"/>
          <w:iCs w:val="0"/>
        </w:rPr>
        <w:t xml:space="preserve"> </w:t>
      </w:r>
      <w:hyperlink r:id="rId50" w:history="1">
        <w:r w:rsidR="00F45A2A" w:rsidRPr="00592C13">
          <w:rPr>
            <w:rStyle w:val="Hyperlink"/>
            <w:rFonts w:asciiTheme="majorHAnsi" w:hAnsiTheme="majorHAnsi" w:cstheme="majorHAnsi"/>
          </w:rPr>
          <w:t>Searching, screening and confiscation in schools - GOV.UK</w:t>
        </w:r>
      </w:hyperlink>
    </w:p>
    <w:p w14:paraId="424260E1" w14:textId="5C0E0854" w:rsidR="00D415FF" w:rsidRPr="00592C13" w:rsidRDefault="00E65B69" w:rsidP="00C25589">
      <w:pPr>
        <w:pStyle w:val="ListParagraph"/>
        <w:rPr>
          <w:rStyle w:val="Emphasis"/>
          <w:rFonts w:asciiTheme="majorHAnsi" w:hAnsiTheme="majorHAnsi" w:cstheme="majorHAnsi"/>
          <w:b/>
          <w:sz w:val="22"/>
          <w:szCs w:val="22"/>
          <w:u w:val="single"/>
        </w:rPr>
      </w:pPr>
      <w:r w:rsidRPr="00592C13">
        <w:rPr>
          <w:rFonts w:asciiTheme="majorHAnsi" w:hAnsiTheme="majorHAnsi" w:cstheme="majorHAnsi"/>
          <w:bCs/>
          <w:sz w:val="22"/>
          <w:szCs w:val="22"/>
        </w:rPr>
        <w:t>Headteachers and staff they authorise have a statutory power to search a pupil or their possessions where they have reasonable grounds to suspect that the pupil may have a prohibited item or any other item that the school rules identify as an item which may be searched for.</w:t>
      </w:r>
    </w:p>
    <w:p w14:paraId="770AB84E"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714D7115"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Prohibited items include:</w:t>
      </w:r>
    </w:p>
    <w:p w14:paraId="42F8306F"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Knives or weapons</w:t>
      </w:r>
    </w:p>
    <w:p w14:paraId="4666EB44"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Alcohol</w:t>
      </w:r>
    </w:p>
    <w:p w14:paraId="755C5A7B"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Illegal drugs</w:t>
      </w:r>
    </w:p>
    <w:p w14:paraId="73080529"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Stolen items</w:t>
      </w:r>
    </w:p>
    <w:p w14:paraId="15BAE611"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Tobacco, cigarette papers and e- cigarettes</w:t>
      </w:r>
    </w:p>
    <w:p w14:paraId="3E18CA81"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Fireworks</w:t>
      </w:r>
    </w:p>
    <w:p w14:paraId="581D96C5"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Pornographic images</w:t>
      </w:r>
    </w:p>
    <w:p w14:paraId="022DF097" w14:textId="77777777" w:rsidR="00C25589"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any article, including electronic devices, that the member of staff reasonably suspects has been, or is likely to be used to commit an offence or cause personal injury to, or damage to, the property of, any person (including the pupil).</w:t>
      </w:r>
    </w:p>
    <w:p w14:paraId="66974DFD" w14:textId="77777777" w:rsidR="00E65B69" w:rsidRDefault="00E65B69" w:rsidP="00C25589">
      <w:pPr>
        <w:pStyle w:val="ListParagraph"/>
        <w:rPr>
          <w:rStyle w:val="Emphasis"/>
          <w:rFonts w:asciiTheme="majorHAnsi" w:hAnsiTheme="majorHAnsi" w:cstheme="majorHAnsi"/>
          <w:i w:val="0"/>
          <w:iCs w:val="0"/>
          <w:sz w:val="22"/>
          <w:szCs w:val="22"/>
        </w:rPr>
      </w:pPr>
    </w:p>
    <w:p w14:paraId="7F679087" w14:textId="7F0D0AD5" w:rsidR="00E65B69" w:rsidRPr="007A679B" w:rsidRDefault="00E65B69" w:rsidP="00C25589">
      <w:pPr>
        <w:pStyle w:val="ListParagraph"/>
        <w:rPr>
          <w:rStyle w:val="Emphasis"/>
          <w:rFonts w:asciiTheme="majorHAnsi" w:hAnsiTheme="majorHAnsi" w:cstheme="majorHAnsi"/>
          <w:i w:val="0"/>
          <w:iCs w:val="0"/>
          <w:sz w:val="22"/>
          <w:szCs w:val="22"/>
        </w:rPr>
      </w:pPr>
      <w:r w:rsidRPr="00E65B69">
        <w:rPr>
          <w:rFonts w:asciiTheme="majorHAnsi" w:hAnsiTheme="majorHAnsi" w:cstheme="majorHAnsi"/>
          <w:sz w:val="22"/>
          <w:szCs w:val="22"/>
        </w:rPr>
        <w:t>Under common law, school staff have the power to search a pupil for any item if the pupil agrees. The member of staff should ensure the pupil understands the reason for the search and how it will be conducted so that their agreement is informed.</w:t>
      </w:r>
    </w:p>
    <w:p w14:paraId="2124BF5E"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19CE32C5"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Procedure for a search</w:t>
      </w:r>
    </w:p>
    <w:p w14:paraId="167E7D32"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Consideration should be taken to the pupils age and needs.  Only members of the Senior Leadership Team can authorise a search and may authorise individual members of staff to search for specific items and specific conditions as outlined in the schools ‘Searching, Screening and Confiscation Policy.’ </w:t>
      </w:r>
    </w:p>
    <w:p w14:paraId="0D95A189"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4062CB5A" w14:textId="305D0F49" w:rsidR="00C25589" w:rsidRPr="007A679B" w:rsidRDefault="00C25589" w:rsidP="00C25589">
      <w:pPr>
        <w:pStyle w:val="ListParagraph"/>
        <w:rPr>
          <w:rStyle w:val="Emphasis"/>
          <w:rFonts w:asciiTheme="majorHAnsi" w:hAnsiTheme="majorHAnsi" w:cstheme="majorHAnsi"/>
          <w:i w:val="0"/>
          <w:iCs w:val="0"/>
          <w:sz w:val="22"/>
          <w:szCs w:val="22"/>
        </w:rPr>
      </w:pPr>
      <w:r w:rsidRPr="00592C13">
        <w:rPr>
          <w:rStyle w:val="Emphasis"/>
          <w:rFonts w:asciiTheme="majorHAnsi" w:hAnsiTheme="majorHAnsi" w:cstheme="majorHAnsi"/>
          <w:i w:val="0"/>
          <w:iCs w:val="0"/>
          <w:sz w:val="22"/>
          <w:szCs w:val="22"/>
        </w:rPr>
        <w:t>The pupil would be asked, in the presence of a second member of staff, permission for the search. This should take place in an appropriate location. The search itself, would also take place with a second member of staff</w:t>
      </w:r>
      <w:r w:rsidR="005D6806" w:rsidRPr="00592C13">
        <w:rPr>
          <w:rStyle w:val="Emphasis"/>
          <w:rFonts w:asciiTheme="majorHAnsi" w:hAnsiTheme="majorHAnsi" w:cstheme="majorHAnsi"/>
          <w:i w:val="0"/>
          <w:iCs w:val="0"/>
          <w:sz w:val="22"/>
          <w:szCs w:val="22"/>
        </w:rPr>
        <w:t xml:space="preserve">. </w:t>
      </w:r>
      <w:r w:rsidRPr="00592C13">
        <w:rPr>
          <w:rStyle w:val="Emphasis"/>
          <w:rFonts w:asciiTheme="majorHAnsi" w:hAnsiTheme="majorHAnsi" w:cstheme="majorHAnsi"/>
          <w:i w:val="0"/>
          <w:iCs w:val="0"/>
          <w:sz w:val="22"/>
          <w:szCs w:val="22"/>
        </w:rPr>
        <w:t xml:space="preserve">The member of staff conducting the search must be of the same sex as the pupil being searched. The person conducting the search </w:t>
      </w:r>
      <w:r w:rsidR="00F26618" w:rsidRPr="00592C13">
        <w:rPr>
          <w:rStyle w:val="Emphasis"/>
          <w:rFonts w:asciiTheme="majorHAnsi" w:hAnsiTheme="majorHAnsi" w:cstheme="majorHAnsi"/>
          <w:i w:val="0"/>
          <w:iCs w:val="0"/>
          <w:sz w:val="22"/>
          <w:szCs w:val="22"/>
        </w:rPr>
        <w:t>must not</w:t>
      </w:r>
      <w:r w:rsidRPr="00592C13">
        <w:rPr>
          <w:rStyle w:val="Emphasis"/>
          <w:rFonts w:asciiTheme="majorHAnsi" w:hAnsiTheme="majorHAnsi" w:cstheme="majorHAnsi"/>
          <w:i w:val="0"/>
          <w:iCs w:val="0"/>
          <w:sz w:val="22"/>
          <w:szCs w:val="22"/>
        </w:rPr>
        <w:t xml:space="preserve"> </w:t>
      </w:r>
      <w:proofErr w:type="spellStart"/>
      <w:r w:rsidRPr="00592C13">
        <w:rPr>
          <w:rStyle w:val="Emphasis"/>
          <w:rFonts w:asciiTheme="majorHAnsi" w:hAnsiTheme="majorHAnsi" w:cstheme="majorHAnsi"/>
          <w:i w:val="0"/>
          <w:iCs w:val="0"/>
          <w:sz w:val="22"/>
          <w:szCs w:val="22"/>
        </w:rPr>
        <w:t>not</w:t>
      </w:r>
      <w:proofErr w:type="spellEnd"/>
      <w:r w:rsidRPr="00592C13">
        <w:rPr>
          <w:rStyle w:val="Emphasis"/>
          <w:rFonts w:asciiTheme="majorHAnsi" w:hAnsiTheme="majorHAnsi" w:cstheme="majorHAnsi"/>
          <w:i w:val="0"/>
          <w:iCs w:val="0"/>
          <w:sz w:val="22"/>
          <w:szCs w:val="22"/>
        </w:rPr>
        <w:t xml:space="preserve"> require the pupil to remove any</w:t>
      </w:r>
      <w:r w:rsidRPr="007A679B">
        <w:rPr>
          <w:rStyle w:val="Emphasis"/>
          <w:rFonts w:asciiTheme="majorHAnsi" w:hAnsiTheme="majorHAnsi" w:cstheme="majorHAnsi"/>
          <w:i w:val="0"/>
          <w:iCs w:val="0"/>
          <w:sz w:val="22"/>
          <w:szCs w:val="22"/>
        </w:rPr>
        <w:t xml:space="preserve"> clothing other than outer clothing. </w:t>
      </w:r>
    </w:p>
    <w:p w14:paraId="29201995"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4F823375"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Strip searches on school premises can only be carried out by the police officers under the Police and Criminal Evidence Act 1984 (PACE) Code 4 and Code C. The school staff retain a duty of care to the pupils and should </w:t>
      </w:r>
      <w:proofErr w:type="gramStart"/>
      <w:r w:rsidRPr="007A679B">
        <w:rPr>
          <w:rStyle w:val="Emphasis"/>
          <w:rFonts w:asciiTheme="majorHAnsi" w:hAnsiTheme="majorHAnsi" w:cstheme="majorHAnsi"/>
          <w:i w:val="0"/>
          <w:iCs w:val="0"/>
          <w:sz w:val="22"/>
          <w:szCs w:val="22"/>
        </w:rPr>
        <w:t>advocate for pupil wellbeing at all times</w:t>
      </w:r>
      <w:proofErr w:type="gramEnd"/>
      <w:r w:rsidRPr="007A679B">
        <w:rPr>
          <w:rStyle w:val="Emphasis"/>
          <w:rFonts w:asciiTheme="majorHAnsi" w:hAnsiTheme="majorHAnsi" w:cstheme="majorHAnsi"/>
          <w:i w:val="0"/>
          <w:iCs w:val="0"/>
          <w:sz w:val="22"/>
          <w:szCs w:val="22"/>
        </w:rPr>
        <w:t xml:space="preserve">. </w:t>
      </w:r>
    </w:p>
    <w:p w14:paraId="50FCF089"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12A49A3A"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A pupil’s possessions can only be searched with the permission of the pupil in the presence of the pupil and another member of staff, except where there is a risk that serious harm will be caused to a person if the search is not conducted immediately and where it is not reasonably practicable to summon another member of staff. </w:t>
      </w:r>
    </w:p>
    <w:p w14:paraId="4FBD7078"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31909DC9"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Confiscation of items</w:t>
      </w:r>
    </w:p>
    <w:p w14:paraId="1401FAF8"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Schools’ general power to discipline, as set out in Section 91 of the Education and Inspections Act 2006, enables a member of staff to confiscate, retain or dispose of a pupil’s property as a disciplinary penalty, where reasonable to do so. School staff can seize any prohibited item found </w:t>
      </w:r>
      <w:proofErr w:type="gramStart"/>
      <w:r w:rsidRPr="007A679B">
        <w:rPr>
          <w:rStyle w:val="Emphasis"/>
          <w:rFonts w:asciiTheme="majorHAnsi" w:hAnsiTheme="majorHAnsi" w:cstheme="majorHAnsi"/>
          <w:i w:val="0"/>
          <w:iCs w:val="0"/>
          <w:sz w:val="22"/>
          <w:szCs w:val="22"/>
        </w:rPr>
        <w:t>as a result of</w:t>
      </w:r>
      <w:proofErr w:type="gramEnd"/>
      <w:r w:rsidRPr="007A679B">
        <w:rPr>
          <w:rStyle w:val="Emphasis"/>
          <w:rFonts w:asciiTheme="majorHAnsi" w:hAnsiTheme="majorHAnsi" w:cstheme="majorHAnsi"/>
          <w:i w:val="0"/>
          <w:iCs w:val="0"/>
          <w:sz w:val="22"/>
          <w:szCs w:val="22"/>
        </w:rPr>
        <w:t xml:space="preserve"> a </w:t>
      </w:r>
      <w:r w:rsidRPr="007A679B">
        <w:rPr>
          <w:rStyle w:val="Emphasis"/>
          <w:rFonts w:asciiTheme="majorHAnsi" w:hAnsiTheme="majorHAnsi" w:cstheme="majorHAnsi"/>
          <w:i w:val="0"/>
          <w:iCs w:val="0"/>
          <w:sz w:val="22"/>
          <w:szCs w:val="22"/>
        </w:rPr>
        <w:lastRenderedPageBreak/>
        <w:t xml:space="preserve">search. They can also seize any item, however found, which they consider harmful or detrimental to school discipline, or </w:t>
      </w:r>
      <w:proofErr w:type="gramStart"/>
      <w:r w:rsidRPr="007A679B">
        <w:rPr>
          <w:rStyle w:val="Emphasis"/>
          <w:rFonts w:asciiTheme="majorHAnsi" w:hAnsiTheme="majorHAnsi" w:cstheme="majorHAnsi"/>
          <w:i w:val="0"/>
          <w:iCs w:val="0"/>
          <w:sz w:val="22"/>
          <w:szCs w:val="22"/>
        </w:rPr>
        <w:t>in order to</w:t>
      </w:r>
      <w:proofErr w:type="gramEnd"/>
      <w:r w:rsidRPr="007A679B">
        <w:rPr>
          <w:rStyle w:val="Emphasis"/>
          <w:rFonts w:asciiTheme="majorHAnsi" w:hAnsiTheme="majorHAnsi" w:cstheme="majorHAnsi"/>
          <w:i w:val="0"/>
          <w:iCs w:val="0"/>
          <w:sz w:val="22"/>
          <w:szCs w:val="22"/>
        </w:rPr>
        <w:t xml:space="preserve"> protect an individual.</w:t>
      </w:r>
    </w:p>
    <w:p w14:paraId="2B05B27E"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149D60AC" w14:textId="12C679FA" w:rsidR="00C25589" w:rsidRPr="007A679B" w:rsidRDefault="00592C13" w:rsidP="00C25589">
      <w:pPr>
        <w:pStyle w:val="ListParagraph"/>
        <w:rPr>
          <w:rStyle w:val="Emphasis"/>
          <w:rFonts w:asciiTheme="majorHAnsi" w:hAnsiTheme="majorHAnsi" w:cstheme="majorHAnsi"/>
          <w:i w:val="0"/>
          <w:iCs w:val="0"/>
          <w:sz w:val="22"/>
          <w:szCs w:val="22"/>
        </w:rPr>
      </w:pPr>
      <w:r>
        <w:rPr>
          <w:rStyle w:val="Emphasis"/>
          <w:rFonts w:asciiTheme="majorHAnsi" w:hAnsiTheme="majorHAnsi" w:cstheme="majorHAnsi"/>
          <w:i w:val="0"/>
          <w:iCs w:val="0"/>
          <w:sz w:val="22"/>
          <w:szCs w:val="22"/>
        </w:rPr>
        <w:t>Our</w:t>
      </w:r>
      <w:r w:rsidR="00C25589" w:rsidRPr="007A679B">
        <w:rPr>
          <w:rStyle w:val="Emphasis"/>
          <w:rFonts w:asciiTheme="majorHAnsi" w:hAnsiTheme="majorHAnsi" w:cstheme="majorHAnsi"/>
          <w:i w:val="0"/>
          <w:iCs w:val="0"/>
          <w:sz w:val="22"/>
          <w:szCs w:val="22"/>
        </w:rPr>
        <w:t xml:space="preserve"> policy is to hand illegal items to the police, and all other confiscated items will be given to the parents.</w:t>
      </w:r>
    </w:p>
    <w:p w14:paraId="7492523D"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2C69F15C"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Communication with Parents</w:t>
      </w:r>
    </w:p>
    <w:p w14:paraId="775D325B"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A member of the Senior Leadership Team will contact the affected pupil’s parents regardless of outcome and a written record will be kept. </w:t>
      </w:r>
    </w:p>
    <w:p w14:paraId="4D61C864"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3B517D91"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This will include</w:t>
      </w:r>
    </w:p>
    <w:p w14:paraId="404B0A54"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The date, time and location of the search</w:t>
      </w:r>
    </w:p>
    <w:p w14:paraId="19D80C83"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Which pupil was searched</w:t>
      </w:r>
    </w:p>
    <w:p w14:paraId="1064C8D2"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Who conducted the search and any other adults or pupils present</w:t>
      </w:r>
    </w:p>
    <w:p w14:paraId="0578E1DB"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What was being searched for</w:t>
      </w:r>
    </w:p>
    <w:p w14:paraId="097D3F91"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The reason for searching</w:t>
      </w:r>
    </w:p>
    <w:p w14:paraId="24FC4936"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What items, it any, where found</w:t>
      </w:r>
    </w:p>
    <w:p w14:paraId="7D91648B"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What follow-up actions was taken </w:t>
      </w:r>
      <w:proofErr w:type="gramStart"/>
      <w:r w:rsidRPr="007A679B">
        <w:rPr>
          <w:rStyle w:val="Emphasis"/>
          <w:rFonts w:asciiTheme="majorHAnsi" w:hAnsiTheme="majorHAnsi" w:cstheme="majorHAnsi"/>
          <w:i w:val="0"/>
          <w:iCs w:val="0"/>
          <w:sz w:val="22"/>
          <w:szCs w:val="22"/>
        </w:rPr>
        <w:t>as a consequence of</w:t>
      </w:r>
      <w:proofErr w:type="gramEnd"/>
      <w:r w:rsidRPr="007A679B">
        <w:rPr>
          <w:rStyle w:val="Emphasis"/>
          <w:rFonts w:asciiTheme="majorHAnsi" w:hAnsiTheme="majorHAnsi" w:cstheme="majorHAnsi"/>
          <w:i w:val="0"/>
          <w:iCs w:val="0"/>
          <w:sz w:val="22"/>
          <w:szCs w:val="22"/>
        </w:rPr>
        <w:t xml:space="preserve"> the search.</w:t>
      </w:r>
    </w:p>
    <w:p w14:paraId="4DCB3716"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080D13F3"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If the pupil does not give permission for a search, the parents will also be contacted. The school may sanction the pupil in line with the school's Behaviour policy.</w:t>
      </w:r>
    </w:p>
    <w:p w14:paraId="78C2F34B"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69FC6FEA"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After a search</w:t>
      </w:r>
    </w:p>
    <w:p w14:paraId="145E64F6" w14:textId="77777777" w:rsidR="00C25589" w:rsidRPr="00E37836"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Support should be offered to the pupil after a search, irrespective of whether the suspected item is found. Pupils should have an opportunity to express their view.</w:t>
      </w:r>
    </w:p>
    <w:p w14:paraId="0453FC00" w14:textId="77777777" w:rsidR="00C25589" w:rsidRPr="00E37836" w:rsidRDefault="00C25589" w:rsidP="00C25589">
      <w:pPr>
        <w:pStyle w:val="ListParagraph"/>
        <w:rPr>
          <w:rStyle w:val="Emphasis"/>
          <w:rFonts w:asciiTheme="majorHAnsi" w:hAnsiTheme="majorHAnsi" w:cstheme="majorHAnsi"/>
          <w:i w:val="0"/>
          <w:iCs w:val="0"/>
          <w:sz w:val="22"/>
          <w:szCs w:val="22"/>
        </w:rPr>
      </w:pPr>
    </w:p>
    <w:p w14:paraId="24F73C2E" w14:textId="77777777" w:rsidR="00C25589" w:rsidRPr="00E37836" w:rsidRDefault="00C25589" w:rsidP="00C25589">
      <w:pPr>
        <w:rPr>
          <w:rFonts w:asciiTheme="majorHAnsi" w:hAnsiTheme="majorHAnsi" w:cstheme="majorHAnsi"/>
        </w:rPr>
      </w:pPr>
    </w:p>
    <w:p w14:paraId="6691228F" w14:textId="677C1E19" w:rsidR="001109CD" w:rsidRPr="00CB5013" w:rsidRDefault="001109CD" w:rsidP="004A447C">
      <w:pPr>
        <w:spacing w:after="0" w:line="240" w:lineRule="auto"/>
        <w:jc w:val="both"/>
        <w:rPr>
          <w:rFonts w:asciiTheme="majorHAnsi" w:hAnsiTheme="majorHAnsi" w:cstheme="majorHAnsi"/>
          <w:lang w:val="en-US"/>
        </w:rPr>
      </w:pPr>
    </w:p>
    <w:sectPr w:rsidR="001109CD" w:rsidRPr="00CB5013" w:rsidSect="00D63B41">
      <w:footerReference w:type="default" r:id="rId51"/>
      <w:footerReference w:type="first" r:id="rId5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76C46" w14:textId="77777777" w:rsidR="00416238" w:rsidRDefault="00416238" w:rsidP="00970725">
      <w:pPr>
        <w:spacing w:after="0" w:line="240" w:lineRule="auto"/>
      </w:pPr>
      <w:r>
        <w:separator/>
      </w:r>
    </w:p>
  </w:endnote>
  <w:endnote w:type="continuationSeparator" w:id="0">
    <w:p w14:paraId="3C3ED108" w14:textId="77777777" w:rsidR="00416238" w:rsidRDefault="00416238"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14CAF889" w14:textId="77777777" w:rsidR="00961AF6" w:rsidRDefault="00961AF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9AD592A" w14:textId="77777777" w:rsidR="00961AF6" w:rsidRDefault="00961A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3922355"/>
      <w:docPartObj>
        <w:docPartGallery w:val="Page Numbers (Bottom of Page)"/>
        <w:docPartUnique/>
      </w:docPartObj>
    </w:sdtPr>
    <w:sdtEndPr>
      <w:rPr>
        <w:color w:val="7F7F7F" w:themeColor="background1" w:themeShade="7F"/>
        <w:spacing w:val="60"/>
      </w:rPr>
    </w:sdtEndPr>
    <w:sdtContent>
      <w:p w14:paraId="173CCD54" w14:textId="0E71B05F" w:rsidR="00D63B41" w:rsidRDefault="00D63B4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2738CED" w14:textId="77777777" w:rsidR="00D66872" w:rsidRDefault="00D66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5CE63" w14:textId="77777777" w:rsidR="00416238" w:rsidRDefault="00416238" w:rsidP="00970725">
      <w:pPr>
        <w:spacing w:after="0" w:line="240" w:lineRule="auto"/>
      </w:pPr>
      <w:r>
        <w:separator/>
      </w:r>
    </w:p>
  </w:footnote>
  <w:footnote w:type="continuationSeparator" w:id="0">
    <w:p w14:paraId="600CBF2E" w14:textId="77777777" w:rsidR="00416238" w:rsidRDefault="00416238" w:rsidP="00970725">
      <w:pPr>
        <w:spacing w:after="0" w:line="240" w:lineRule="auto"/>
      </w:pPr>
      <w:r>
        <w:continuationSeparator/>
      </w:r>
    </w:p>
  </w:footnote>
  <w:footnote w:id="1">
    <w:p w14:paraId="4512D3D9" w14:textId="17010B67" w:rsidR="00961AF6" w:rsidRPr="009C040F" w:rsidRDefault="00961AF6">
      <w:pPr>
        <w:pStyle w:val="FootnoteText"/>
        <w:rPr>
          <w:rFonts w:asciiTheme="majorHAnsi" w:hAnsiTheme="majorHAnsi" w:cstheme="majorHAnsi"/>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For full details about how we work to prevent and respond to </w:t>
      </w:r>
      <w:proofErr w:type="gramStart"/>
      <w:r w:rsidR="008D1F6A">
        <w:rPr>
          <w:rFonts w:asciiTheme="majorHAnsi" w:hAnsiTheme="majorHAnsi" w:cstheme="majorHAnsi"/>
          <w:sz w:val="16"/>
          <w:szCs w:val="16"/>
          <w:lang w:val="en-US"/>
        </w:rPr>
        <w:t>child on child</w:t>
      </w:r>
      <w:proofErr w:type="gramEnd"/>
      <w:r w:rsidRPr="00595EDD">
        <w:rPr>
          <w:rFonts w:asciiTheme="majorHAnsi" w:hAnsiTheme="majorHAnsi" w:cstheme="majorHAnsi"/>
          <w:sz w:val="16"/>
          <w:szCs w:val="16"/>
          <w:lang w:val="en-US"/>
        </w:rPr>
        <w:t xml:space="preserve"> abuse, please see </w:t>
      </w:r>
      <w:r w:rsidRPr="00074E96">
        <w:rPr>
          <w:rFonts w:asciiTheme="majorHAnsi" w:hAnsiTheme="majorHAnsi" w:cstheme="majorHAnsi"/>
          <w:sz w:val="16"/>
          <w:szCs w:val="16"/>
          <w:highlight w:val="cyan"/>
          <w:lang w:val="en-US"/>
        </w:rPr>
        <w:t xml:space="preserve">Appendix </w:t>
      </w:r>
      <w:r w:rsidR="00074E96" w:rsidRPr="00074E96">
        <w:rPr>
          <w:rFonts w:asciiTheme="majorHAnsi" w:hAnsiTheme="majorHAnsi" w:cstheme="majorHAnsi"/>
          <w:sz w:val="16"/>
          <w:szCs w:val="16"/>
          <w:highlight w:val="cyan"/>
          <w:lang w:val="en-US"/>
        </w:rPr>
        <w:t>A</w:t>
      </w:r>
      <w:r w:rsidRPr="00074E96">
        <w:rPr>
          <w:rFonts w:asciiTheme="majorHAnsi" w:hAnsiTheme="majorHAnsi" w:cstheme="majorHAnsi"/>
          <w:sz w:val="16"/>
          <w:szCs w:val="16"/>
          <w:highlight w:val="cyan"/>
          <w:lang w:val="en-US"/>
        </w:rPr>
        <w:t>.</w:t>
      </w:r>
    </w:p>
  </w:footnote>
  <w:footnote w:id="2">
    <w:p w14:paraId="7E561447" w14:textId="62897E23" w:rsidR="00961AF6" w:rsidRPr="00595EDD" w:rsidRDefault="00961AF6">
      <w:pPr>
        <w:pStyle w:val="FootnoteText"/>
        <w:rPr>
          <w:rFonts w:asciiTheme="majorHAnsi" w:hAnsiTheme="majorHAnsi" w:cstheme="majorHAnsi"/>
          <w:sz w:val="16"/>
          <w:szCs w:val="16"/>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See </w:t>
      </w:r>
      <w:r w:rsidRPr="00074E96">
        <w:rPr>
          <w:rFonts w:asciiTheme="majorHAnsi" w:hAnsiTheme="majorHAnsi" w:cstheme="majorHAnsi"/>
          <w:sz w:val="16"/>
          <w:szCs w:val="16"/>
          <w:highlight w:val="cyan"/>
          <w:lang w:val="en-US"/>
        </w:rPr>
        <w:t xml:space="preserve">Appendix </w:t>
      </w:r>
      <w:r w:rsidR="00074E96" w:rsidRPr="00074E96">
        <w:rPr>
          <w:rFonts w:asciiTheme="majorHAnsi" w:hAnsiTheme="majorHAnsi" w:cstheme="majorHAnsi"/>
          <w:sz w:val="16"/>
          <w:szCs w:val="16"/>
          <w:highlight w:val="cyan"/>
          <w:lang w:val="en-US"/>
        </w:rPr>
        <w:t>B</w:t>
      </w:r>
      <w:r w:rsidRPr="00595EDD">
        <w:rPr>
          <w:rFonts w:asciiTheme="majorHAnsi" w:hAnsiTheme="majorHAnsi" w:cstheme="majorHAnsi"/>
          <w:sz w:val="16"/>
          <w:szCs w:val="16"/>
          <w:lang w:val="en-US"/>
        </w:rPr>
        <w:t xml:space="preserve"> for more information about abuse and neglect. </w:t>
      </w:r>
    </w:p>
  </w:footnote>
  <w:footnote w:id="3">
    <w:p w14:paraId="4754EFF0" w14:textId="57206981" w:rsidR="00961AF6" w:rsidRPr="00BB018C" w:rsidRDefault="00961AF6">
      <w:pPr>
        <w:pStyle w:val="FootnoteText"/>
        <w:rPr>
          <w:sz w:val="16"/>
          <w:szCs w:val="16"/>
          <w:lang w:val="en-US"/>
        </w:rPr>
      </w:pPr>
      <w:r w:rsidRPr="00BB018C">
        <w:rPr>
          <w:rStyle w:val="FootnoteReference"/>
          <w:sz w:val="16"/>
          <w:szCs w:val="16"/>
        </w:rPr>
        <w:footnoteRef/>
      </w:r>
      <w:r w:rsidRPr="00BB018C">
        <w:rPr>
          <w:sz w:val="16"/>
          <w:szCs w:val="16"/>
        </w:rPr>
        <w:t xml:space="preserve"> </w:t>
      </w:r>
      <w:r w:rsidRPr="00BB018C">
        <w:rPr>
          <w:sz w:val="16"/>
          <w:szCs w:val="16"/>
          <w:lang w:val="en-US"/>
        </w:rPr>
        <w:t xml:space="preserve">Keeping Children Safe in </w:t>
      </w:r>
      <w:r w:rsidRPr="00074E96">
        <w:rPr>
          <w:sz w:val="16"/>
          <w:szCs w:val="16"/>
          <w:highlight w:val="cyan"/>
          <w:lang w:val="en-US"/>
        </w:rPr>
        <w:t>Education (202</w:t>
      </w:r>
      <w:r w:rsidR="00074E96" w:rsidRPr="00074E96">
        <w:rPr>
          <w:sz w:val="16"/>
          <w:szCs w:val="16"/>
          <w:highlight w:val="cyan"/>
          <w:lang w:val="en-US"/>
        </w:rPr>
        <w:t>5</w:t>
      </w:r>
      <w:r w:rsidRPr="00074E96">
        <w:rPr>
          <w:sz w:val="16"/>
          <w:szCs w:val="16"/>
          <w:highlight w:val="cyan"/>
          <w:lang w:val="en-US"/>
        </w:rPr>
        <w:t>)</w:t>
      </w:r>
    </w:p>
  </w:footnote>
  <w:footnote w:id="4">
    <w:p w14:paraId="2085A5AD" w14:textId="1B85285A" w:rsidR="00961AF6" w:rsidRPr="00BD18DD" w:rsidRDefault="00961AF6" w:rsidP="00BD18DD">
      <w:pPr>
        <w:autoSpaceDE w:val="0"/>
        <w:autoSpaceDN w:val="0"/>
        <w:adjustRightInd w:val="0"/>
        <w:spacing w:after="0" w:line="240" w:lineRule="auto"/>
        <w:jc w:val="both"/>
        <w:rPr>
          <w:rFonts w:eastAsia="Times New Roman" w:cstheme="minorHAnsi"/>
          <w:bCs/>
          <w:color w:val="FF0000"/>
          <w:sz w:val="24"/>
          <w:szCs w:val="24"/>
          <w:lang w:eastAsia="en-GB"/>
        </w:rPr>
      </w:pPr>
      <w:r>
        <w:rPr>
          <w:rStyle w:val="FootnoteReference"/>
        </w:rPr>
        <w:footnoteRef/>
      </w:r>
      <w:r>
        <w:t xml:space="preserve"> </w:t>
      </w:r>
      <w:r w:rsidRPr="00BD18DD">
        <w:rPr>
          <w:rFonts w:cstheme="minorHAnsi"/>
          <w:color w:val="000000"/>
          <w:sz w:val="16"/>
          <w:szCs w:val="16"/>
        </w:rPr>
        <w:t>See Working Together to Safeguard Children (20</w:t>
      </w:r>
      <w:r w:rsidR="005E3231">
        <w:rPr>
          <w:rFonts w:cstheme="minorHAnsi"/>
          <w:color w:val="000000"/>
          <w:sz w:val="16"/>
          <w:szCs w:val="16"/>
        </w:rPr>
        <w:t>23</w:t>
      </w:r>
      <w:r w:rsidRPr="00BD18DD">
        <w:rPr>
          <w:rFonts w:cstheme="minorHAnsi"/>
          <w:color w:val="000000"/>
          <w:sz w:val="16"/>
          <w:szCs w:val="16"/>
        </w:rPr>
        <w:t xml:space="preserve">), </w:t>
      </w:r>
      <w:r w:rsidR="00FF674A" w:rsidRPr="00FF674A">
        <w:rPr>
          <w:rFonts w:cstheme="minorHAnsi"/>
          <w:color w:val="000000"/>
          <w:sz w:val="16"/>
          <w:szCs w:val="16"/>
          <w:highlight w:val="cyan"/>
        </w:rPr>
        <w:t>for more information</w:t>
      </w:r>
      <w:r w:rsidRPr="00FF674A">
        <w:rPr>
          <w:rFonts w:cstheme="minorHAnsi"/>
          <w:color w:val="000000"/>
          <w:sz w:val="16"/>
          <w:szCs w:val="16"/>
          <w:highlight w:val="cyan"/>
        </w:rPr>
        <w:t>.</w:t>
      </w:r>
      <w:r w:rsidRPr="00BD18DD">
        <w:rPr>
          <w:rFonts w:cstheme="minorHAnsi"/>
          <w:color w:val="000000"/>
          <w:sz w:val="16"/>
          <w:szCs w:val="16"/>
        </w:rPr>
        <w:t xml:space="preserve"> </w:t>
      </w:r>
    </w:p>
    <w:p w14:paraId="4231AF5F" w14:textId="77777777" w:rsidR="00961AF6" w:rsidRPr="00BD18DD" w:rsidRDefault="00961AF6">
      <w:pPr>
        <w:pStyle w:val="FootnoteText"/>
        <w:rPr>
          <w:lang w:val="en-US"/>
        </w:rPr>
      </w:pPr>
    </w:p>
  </w:footnote>
  <w:footnote w:id="5">
    <w:p w14:paraId="6853C1C9" w14:textId="77777777" w:rsidR="008B3749" w:rsidRPr="003918C0" w:rsidRDefault="008B3749" w:rsidP="008B3749">
      <w:pPr>
        <w:pStyle w:val="FootnoteText"/>
        <w:rPr>
          <w:sz w:val="16"/>
          <w:szCs w:val="16"/>
          <w:highlight w:val="yellow"/>
          <w:lang w:val="en-US"/>
        </w:rPr>
      </w:pPr>
      <w:hyperlink r:id="rId1" w:history="1">
        <w:r w:rsidRPr="00C33305">
          <w:rPr>
            <w:rStyle w:val="Hyperlink"/>
            <w:rFonts w:asciiTheme="minorHAnsi" w:hAnsiTheme="minorHAnsi" w:cstheme="minorBidi"/>
            <w:highlight w:val="yellow"/>
            <w:vertAlign w:val="superscript"/>
          </w:rPr>
          <w:footnoteRef/>
        </w:r>
        <w:r w:rsidRPr="00C33305">
          <w:rPr>
            <w:rStyle w:val="Hyperlink"/>
            <w:rFonts w:asciiTheme="minorHAnsi" w:hAnsiTheme="minorHAnsi" w:cstheme="minorBidi"/>
            <w:highlight w:val="yellow"/>
          </w:rPr>
          <w:t xml:space="preserve"> </w:t>
        </w:r>
        <w:r w:rsidRPr="00C33305">
          <w:rPr>
            <w:rStyle w:val="Hyperlink"/>
            <w:rFonts w:asciiTheme="minorHAnsi" w:hAnsiTheme="minorHAnsi" w:cstheme="minorBidi"/>
            <w:sz w:val="16"/>
            <w:szCs w:val="16"/>
            <w:highlight w:val="yellow"/>
          </w:rPr>
          <w:t>http://www.northamptonshirescb.org.uk/schools/toolkits-docs-schools/thresholds-and-pathways/</w:t>
        </w:r>
      </w:hyperlink>
      <w:r>
        <w:t xml:space="preserve"> </w:t>
      </w:r>
    </w:p>
  </w:footnote>
  <w:footnote w:id="6">
    <w:p w14:paraId="30A08B88" w14:textId="6530B896" w:rsidR="00961AF6" w:rsidRPr="001C25DF" w:rsidRDefault="00961AF6">
      <w:pPr>
        <w:pStyle w:val="FootnoteText"/>
        <w:rPr>
          <w:sz w:val="16"/>
          <w:szCs w:val="16"/>
          <w:lang w:val="en-US"/>
        </w:rPr>
      </w:pPr>
      <w:r w:rsidRPr="001C25DF">
        <w:rPr>
          <w:rStyle w:val="FootnoteReference"/>
          <w:sz w:val="16"/>
          <w:szCs w:val="16"/>
        </w:rPr>
        <w:footnoteRef/>
      </w:r>
      <w:r w:rsidRPr="001C25DF">
        <w:rPr>
          <w:sz w:val="16"/>
          <w:szCs w:val="16"/>
        </w:rPr>
        <w:t xml:space="preserve"> </w:t>
      </w:r>
      <w:r w:rsidRPr="001C25DF">
        <w:rPr>
          <w:rFonts w:eastAsia="Times New Roman" w:cstheme="minorHAnsi"/>
          <w:sz w:val="16"/>
          <w:szCs w:val="16"/>
          <w:lang w:val="en-US"/>
        </w:rPr>
        <w:t xml:space="preserve">The NSCP Case and Conflict Resolution Protocol can be found </w:t>
      </w:r>
      <w:proofErr w:type="gramStart"/>
      <w:r w:rsidRPr="001C25DF">
        <w:rPr>
          <w:rFonts w:eastAsia="Times New Roman" w:cstheme="minorHAnsi"/>
          <w:sz w:val="16"/>
          <w:szCs w:val="16"/>
          <w:lang w:val="en-US"/>
        </w:rPr>
        <w:t>here</w:t>
      </w:r>
      <w:r w:rsidRPr="001C25DF">
        <w:rPr>
          <w:rFonts w:eastAsia="Times New Roman" w:cstheme="minorHAnsi"/>
          <w:color w:val="0000CC"/>
          <w:sz w:val="16"/>
          <w:szCs w:val="16"/>
          <w:lang w:val="en-US"/>
        </w:rPr>
        <w:t xml:space="preserve"> </w:t>
      </w:r>
      <w:r w:rsidRPr="001C25DF">
        <w:rPr>
          <w:rFonts w:eastAsia="Times New Roman" w:cstheme="minorHAnsi"/>
          <w:b/>
          <w:bCs/>
          <w:color w:val="0000CC"/>
          <w:sz w:val="16"/>
          <w:szCs w:val="16"/>
          <w:lang w:val="en-US"/>
        </w:rPr>
        <w:t xml:space="preserve"> </w:t>
      </w:r>
      <w:r w:rsidR="00243731" w:rsidRPr="00243731">
        <w:rPr>
          <w:rFonts w:eastAsia="Times New Roman" w:cstheme="minorHAnsi"/>
          <w:b/>
          <w:bCs/>
          <w:color w:val="0000CC"/>
          <w:sz w:val="16"/>
          <w:szCs w:val="16"/>
          <w:lang w:val="en-US"/>
        </w:rPr>
        <w:t>https://northamptonshirescp.org.uk/working-with-children-professionals/resolving-conflicts</w:t>
      </w:r>
      <w:proofErr w:type="gramEnd"/>
    </w:p>
  </w:footnote>
  <w:footnote w:id="7">
    <w:p w14:paraId="1A15B36E" w14:textId="77777777" w:rsidR="00961AF6" w:rsidRPr="00BD3528" w:rsidRDefault="00961AF6">
      <w:pPr>
        <w:pStyle w:val="FootnoteText"/>
        <w:rPr>
          <w:lang w:val="en-US"/>
        </w:rPr>
      </w:pPr>
      <w:r>
        <w:rPr>
          <w:rStyle w:val="FootnoteReference"/>
        </w:rPr>
        <w:footnoteRef/>
      </w:r>
      <w:r>
        <w:t xml:space="preserve"> </w:t>
      </w:r>
      <w:hyperlink r:id="rId2" w:history="1">
        <w:r w:rsidRPr="00BD3528">
          <w:rPr>
            <w:rStyle w:val="Hyperlink"/>
            <w:rFonts w:asciiTheme="minorHAnsi" w:hAnsiTheme="minorHAnsi" w:cstheme="minorBidi"/>
            <w:color w:val="0000FF"/>
            <w:sz w:val="16"/>
            <w:szCs w:val="16"/>
          </w:rPr>
          <w:t>https://www.nctrust.co.uk/Pages/home.aspx</w:t>
        </w:r>
      </w:hyperlink>
      <w:r>
        <w:t xml:space="preserve"> </w:t>
      </w:r>
    </w:p>
  </w:footnote>
  <w:footnote w:id="8">
    <w:p w14:paraId="4D914054" w14:textId="598EB599" w:rsidR="00961AF6" w:rsidRDefault="00961AF6" w:rsidP="001C25DF">
      <w:pPr>
        <w:pStyle w:val="FootnoteText"/>
        <w:rPr>
          <w:sz w:val="16"/>
          <w:szCs w:val="16"/>
          <w:lang w:val="en-US"/>
        </w:rPr>
      </w:pPr>
      <w:r w:rsidRPr="00577CA1">
        <w:rPr>
          <w:rStyle w:val="FootnoteReference"/>
          <w:sz w:val="16"/>
          <w:szCs w:val="16"/>
        </w:rPr>
        <w:footnoteRef/>
      </w:r>
      <w:r w:rsidRPr="00577CA1">
        <w:rPr>
          <w:sz w:val="16"/>
          <w:szCs w:val="16"/>
        </w:rPr>
        <w:t xml:space="preserve"> </w:t>
      </w:r>
      <w:r w:rsidRPr="00577CA1">
        <w:rPr>
          <w:sz w:val="16"/>
          <w:szCs w:val="16"/>
          <w:lang w:val="en-US"/>
        </w:rPr>
        <w:t xml:space="preserve">The Designated Safeguarding Lead may make use of the NPCC guidance </w:t>
      </w:r>
      <w:r w:rsidR="009324BC" w:rsidRPr="009324BC">
        <w:rPr>
          <w:sz w:val="16"/>
          <w:szCs w:val="16"/>
          <w:lang w:val="en-US"/>
        </w:rPr>
        <w:t>chrome-extension://efaidnbmnnnibpcajpcglclefindmkaj/https://www.npcc.police.uk/SysSiteAssets/media/downloads/publications/publications-log/2020/when-to-call-the-police--guidance-for-schools-and-colleges.pdf</w:t>
      </w:r>
    </w:p>
    <w:p w14:paraId="00C04CFA" w14:textId="77777777" w:rsidR="009324BC" w:rsidRPr="00577CA1" w:rsidRDefault="009324BC" w:rsidP="001C25DF">
      <w:pPr>
        <w:pStyle w:val="FootnoteText"/>
        <w:rPr>
          <w:sz w:val="16"/>
          <w:szCs w:val="16"/>
          <w:lang w:val="en-US"/>
        </w:rPr>
      </w:pPr>
    </w:p>
  </w:footnote>
  <w:footnote w:id="9">
    <w:p w14:paraId="585DA74A" w14:textId="77777777" w:rsidR="00961AF6" w:rsidRPr="00953226" w:rsidRDefault="00961AF6">
      <w:pPr>
        <w:pStyle w:val="FootnoteText"/>
        <w:rPr>
          <w:lang w:val="en-US"/>
        </w:rPr>
      </w:pPr>
      <w:r>
        <w:rPr>
          <w:rStyle w:val="FootnoteReference"/>
        </w:rPr>
        <w:footnoteRef/>
      </w:r>
      <w:r>
        <w:t xml:space="preserve"> </w:t>
      </w:r>
      <w:hyperlink r:id="rId3" w:history="1">
        <w:r w:rsidRPr="00953226">
          <w:rPr>
            <w:rStyle w:val="Hyperlink"/>
            <w:rFonts w:asciiTheme="minorHAnsi" w:hAnsiTheme="minorHAnsi" w:cstheme="minorBidi"/>
            <w:color w:val="0000FF"/>
            <w:sz w:val="16"/>
            <w:szCs w:val="16"/>
          </w:rPr>
          <w:t>https://www.gov.uk/government/publications/mental-health-and-behaviour-in-schools--2</w:t>
        </w:r>
      </w:hyperlink>
      <w:r w:rsidRPr="00953226">
        <w:rPr>
          <w:color w:val="0000FF"/>
          <w:sz w:val="16"/>
          <w:szCs w:val="16"/>
        </w:rPr>
        <w:t xml:space="preserve"> </w:t>
      </w:r>
    </w:p>
  </w:footnote>
  <w:footnote w:id="10">
    <w:p w14:paraId="51B7DCD8" w14:textId="77777777" w:rsidR="00961AF6" w:rsidRPr="004564E9" w:rsidRDefault="00961AF6">
      <w:pPr>
        <w:pStyle w:val="FootnoteText"/>
        <w:rPr>
          <w:lang w:val="en-US"/>
        </w:rPr>
      </w:pPr>
      <w:r w:rsidRPr="004564E9">
        <w:rPr>
          <w:rStyle w:val="FootnoteReference"/>
          <w:color w:val="0000FF"/>
          <w:sz w:val="16"/>
          <w:szCs w:val="16"/>
        </w:rPr>
        <w:footnoteRef/>
      </w:r>
      <w:r w:rsidRPr="004564E9">
        <w:rPr>
          <w:color w:val="0000FF"/>
          <w:sz w:val="16"/>
          <w:szCs w:val="16"/>
        </w:rPr>
        <w:t xml:space="preserve"> </w:t>
      </w:r>
      <w:hyperlink r:id="rId4" w:history="1">
        <w:r w:rsidRPr="004564E9">
          <w:rPr>
            <w:rStyle w:val="Hyperlink"/>
            <w:rFonts w:asciiTheme="minorHAnsi" w:hAnsiTheme="minorHAnsi" w:cstheme="minorBidi"/>
            <w:color w:val="0000FF"/>
            <w:sz w:val="16"/>
            <w:szCs w:val="16"/>
          </w:rPr>
          <w:t>https://www.gov.uk/government/publications/designated-teacher-for-looked-after-children</w:t>
        </w:r>
      </w:hyperlink>
      <w:r w:rsidRPr="004564E9">
        <w:rPr>
          <w:color w:val="0000FF"/>
          <w:sz w:val="16"/>
          <w:szCs w:val="16"/>
        </w:rPr>
        <w:t xml:space="preserve"> </w:t>
      </w:r>
    </w:p>
  </w:footnote>
  <w:footnote w:id="11">
    <w:p w14:paraId="46F7A654" w14:textId="77777777" w:rsidR="00061C67" w:rsidRPr="00C947F2" w:rsidRDefault="00061C67" w:rsidP="00061C67">
      <w:pPr>
        <w:pStyle w:val="FootnoteText"/>
        <w:rPr>
          <w:lang w:val="en-US"/>
        </w:rPr>
      </w:pPr>
      <w:r w:rsidRPr="00C947F2">
        <w:rPr>
          <w:rStyle w:val="FootnoteReference"/>
          <w:highlight w:val="yellow"/>
        </w:rPr>
        <w:footnoteRef/>
      </w:r>
      <w:r w:rsidRPr="00C947F2">
        <w:rPr>
          <w:highlight w:val="yellow"/>
        </w:rPr>
        <w:t xml:space="preserve"> </w:t>
      </w:r>
      <w:r w:rsidRPr="00C947F2">
        <w:rPr>
          <w:sz w:val="16"/>
          <w:szCs w:val="16"/>
          <w:highlight w:val="yellow"/>
          <w:lang w:val="en-US"/>
        </w:rPr>
        <w:t xml:space="preserve">Further information can be found here: </w:t>
      </w:r>
      <w:hyperlink r:id="rId5" w:history="1">
        <w:r w:rsidRPr="00B42367">
          <w:rPr>
            <w:rStyle w:val="Hyperlink"/>
            <w:rFonts w:asciiTheme="minorHAnsi" w:hAnsiTheme="minorHAnsi" w:cstheme="minorBidi"/>
            <w:color w:val="4472C4" w:themeColor="accent1"/>
            <w:sz w:val="16"/>
            <w:szCs w:val="16"/>
            <w:highlight w:val="yellow"/>
            <w:lang w:val="en-US"/>
          </w:rPr>
          <w:t>https://www.gov.uk/government/publications/keeping-children-safe-in-out-of-school-settings-code-of-practice/keeping-children-safe-during-community-activities-after-school-clubs-and-tuition-non-statutory-guidance-for-providers-running-out-of-school-settings</w:t>
        </w:r>
      </w:hyperlink>
      <w:r w:rsidRPr="00B42367">
        <w:rPr>
          <w:color w:val="4472C4" w:themeColor="accent1"/>
          <w:sz w:val="16"/>
          <w:szCs w:val="16"/>
          <w:lang w:val="en-US"/>
        </w:rPr>
        <w:t xml:space="preserve"> </w:t>
      </w:r>
    </w:p>
  </w:footnote>
  <w:footnote w:id="12">
    <w:p w14:paraId="62BB5E71" w14:textId="77777777" w:rsidR="00961AF6" w:rsidRPr="00E850DE" w:rsidRDefault="00961AF6">
      <w:pPr>
        <w:pStyle w:val="FootnoteText"/>
        <w:rPr>
          <w:color w:val="0000FF"/>
          <w:sz w:val="16"/>
          <w:szCs w:val="16"/>
        </w:rPr>
      </w:pPr>
      <w:r w:rsidRPr="00E850DE">
        <w:rPr>
          <w:rStyle w:val="FootnoteReference"/>
          <w:color w:val="0000FF"/>
          <w:sz w:val="16"/>
          <w:szCs w:val="16"/>
        </w:rPr>
        <w:footnoteRef/>
      </w:r>
      <w:r w:rsidRPr="00E850DE">
        <w:rPr>
          <w:color w:val="0000FF"/>
          <w:sz w:val="16"/>
          <w:szCs w:val="16"/>
        </w:rPr>
        <w:t xml:space="preserve"> </w:t>
      </w:r>
      <w:hyperlink r:id="rId6" w:history="1">
        <w:r w:rsidRPr="00E850DE">
          <w:rPr>
            <w:rStyle w:val="Hyperlink"/>
            <w:rFonts w:asciiTheme="minorHAnsi" w:hAnsiTheme="minorHAnsi" w:cstheme="minorBidi"/>
            <w:color w:val="0000FF"/>
            <w:sz w:val="16"/>
            <w:szCs w:val="16"/>
          </w:rPr>
          <w:t>https://educateagainsthate.com/signs-of-radicalisation/</w:t>
        </w:r>
      </w:hyperlink>
      <w:r w:rsidRPr="00E850DE">
        <w:rPr>
          <w:color w:val="0000FF"/>
          <w:sz w:val="16"/>
          <w:szCs w:val="16"/>
        </w:rPr>
        <w:t xml:space="preserve"> </w:t>
      </w:r>
    </w:p>
  </w:footnote>
  <w:footnote w:id="13">
    <w:p w14:paraId="4922FE2D" w14:textId="77777777" w:rsidR="00961AF6" w:rsidRPr="00F35C67" w:rsidRDefault="00961AF6">
      <w:pPr>
        <w:pStyle w:val="FootnoteText"/>
        <w:rPr>
          <w:sz w:val="16"/>
          <w:szCs w:val="16"/>
        </w:rPr>
      </w:pPr>
      <w:r w:rsidRPr="00E850DE">
        <w:rPr>
          <w:rStyle w:val="FootnoteReference"/>
          <w:color w:val="0000FF"/>
          <w:sz w:val="16"/>
          <w:szCs w:val="16"/>
        </w:rPr>
        <w:footnoteRef/>
      </w:r>
      <w:r w:rsidRPr="00E850DE">
        <w:rPr>
          <w:color w:val="0000FF"/>
          <w:sz w:val="16"/>
          <w:szCs w:val="16"/>
        </w:rPr>
        <w:t xml:space="preserve"> </w:t>
      </w:r>
      <w:hyperlink r:id="rId7" w:history="1">
        <w:r w:rsidRPr="00E850DE">
          <w:rPr>
            <w:rStyle w:val="Hyperlink"/>
            <w:rFonts w:asciiTheme="minorHAnsi" w:hAnsiTheme="minorHAnsi" w:cstheme="minorBidi"/>
            <w:color w:val="0000FF"/>
            <w:sz w:val="16"/>
            <w:szCs w:val="16"/>
          </w:rPr>
          <w:t>https://www.nspcc.org.uk/keeping-children-safe/reporting-abuse/dedicated-helplines/protecting-children-from-radicalisation/</w:t>
        </w:r>
      </w:hyperlink>
      <w:r w:rsidRPr="00B83682">
        <w:rPr>
          <w:sz w:val="16"/>
          <w:szCs w:val="16"/>
        </w:rPr>
        <w:t xml:space="preserve"> </w:t>
      </w:r>
    </w:p>
  </w:footnote>
  <w:footnote w:id="14">
    <w:p w14:paraId="1D8B5C81" w14:textId="77777777" w:rsidR="007750CF" w:rsidRPr="00D157A0" w:rsidRDefault="007750CF" w:rsidP="007750CF">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8"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15">
    <w:p w14:paraId="06688B0C" w14:textId="77777777" w:rsidR="007750CF" w:rsidRPr="00C90EBD" w:rsidRDefault="007750CF" w:rsidP="007750CF">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9"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16">
    <w:p w14:paraId="73AAF817" w14:textId="77777777" w:rsidR="007750CF" w:rsidRPr="00D314E2" w:rsidRDefault="007750CF" w:rsidP="007750CF">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0"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17">
    <w:p w14:paraId="00FC750F" w14:textId="77777777" w:rsidR="007750CF" w:rsidRPr="00995CAA" w:rsidRDefault="007750CF" w:rsidP="007750CF">
      <w:pPr>
        <w:pStyle w:val="FootnoteText"/>
        <w:rPr>
          <w:lang w:val="en-US"/>
        </w:rPr>
      </w:pPr>
      <w:r w:rsidRPr="004A5A4A">
        <w:rPr>
          <w:rStyle w:val="FootnoteReference"/>
          <w:sz w:val="16"/>
          <w:szCs w:val="16"/>
        </w:rPr>
        <w:footnoteRef/>
      </w:r>
      <w:r w:rsidRPr="004A5A4A">
        <w:rPr>
          <w:sz w:val="16"/>
          <w:szCs w:val="16"/>
        </w:rPr>
        <w:t xml:space="preserve"> </w:t>
      </w:r>
      <w:hyperlink r:id="rId11" w:history="1">
        <w:r w:rsidRPr="004A5A4A">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208.8pt;height:332.4pt" o:bullet="t">
        <v:imagedata r:id="rId1" o:title="TK_LOGO_POINTER_RGB_bullet_blue"/>
      </v:shape>
    </w:pict>
  </w:numPicBullet>
  <w:abstractNum w:abstractNumId="0"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73767"/>
    <w:multiLevelType w:val="hybridMultilevel"/>
    <w:tmpl w:val="62164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8740F3"/>
    <w:multiLevelType w:val="hybridMultilevel"/>
    <w:tmpl w:val="EDAEC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151950"/>
    <w:multiLevelType w:val="hybridMultilevel"/>
    <w:tmpl w:val="7E3A14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C1753F"/>
    <w:multiLevelType w:val="hybridMultilevel"/>
    <w:tmpl w:val="6DACE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68737A"/>
    <w:multiLevelType w:val="hybridMultilevel"/>
    <w:tmpl w:val="C6BCC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FDA4F15"/>
    <w:multiLevelType w:val="hybridMultilevel"/>
    <w:tmpl w:val="29608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787784"/>
    <w:multiLevelType w:val="hybridMultilevel"/>
    <w:tmpl w:val="CBECA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11770"/>
    <w:multiLevelType w:val="hybridMultilevel"/>
    <w:tmpl w:val="D3343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F96545"/>
    <w:multiLevelType w:val="hybridMultilevel"/>
    <w:tmpl w:val="AE72E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4D4391"/>
    <w:multiLevelType w:val="hybridMultilevel"/>
    <w:tmpl w:val="A234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931A86"/>
    <w:multiLevelType w:val="hybridMultilevel"/>
    <w:tmpl w:val="94726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E2E0A96"/>
    <w:multiLevelType w:val="hybridMultilevel"/>
    <w:tmpl w:val="480C4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6C4B0F"/>
    <w:multiLevelType w:val="hybridMultilevel"/>
    <w:tmpl w:val="649AB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9D1478"/>
    <w:multiLevelType w:val="hybridMultilevel"/>
    <w:tmpl w:val="F162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2F08B8"/>
    <w:multiLevelType w:val="hybridMultilevel"/>
    <w:tmpl w:val="43965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17F482E"/>
    <w:multiLevelType w:val="hybridMultilevel"/>
    <w:tmpl w:val="C0E23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FC0340"/>
    <w:multiLevelType w:val="hybridMultilevel"/>
    <w:tmpl w:val="CA060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2D20BD9"/>
    <w:multiLevelType w:val="hybridMultilevel"/>
    <w:tmpl w:val="827AF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51549B4"/>
    <w:multiLevelType w:val="hybridMultilevel"/>
    <w:tmpl w:val="966AF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6A54807"/>
    <w:multiLevelType w:val="hybridMultilevel"/>
    <w:tmpl w:val="09601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7010F71"/>
    <w:multiLevelType w:val="hybridMultilevel"/>
    <w:tmpl w:val="42C4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0F29D3"/>
    <w:multiLevelType w:val="hybridMultilevel"/>
    <w:tmpl w:val="F3DC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A23B3D"/>
    <w:multiLevelType w:val="hybridMultilevel"/>
    <w:tmpl w:val="B2342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81A30EB"/>
    <w:multiLevelType w:val="hybridMultilevel"/>
    <w:tmpl w:val="DB305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879527F"/>
    <w:multiLevelType w:val="hybridMultilevel"/>
    <w:tmpl w:val="17103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8CC44D1"/>
    <w:multiLevelType w:val="hybridMultilevel"/>
    <w:tmpl w:val="D390D58C"/>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9067AAB"/>
    <w:multiLevelType w:val="hybridMultilevel"/>
    <w:tmpl w:val="7C0A05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9380689"/>
    <w:multiLevelType w:val="hybridMultilevel"/>
    <w:tmpl w:val="ECDA0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3D4ADA"/>
    <w:multiLevelType w:val="hybridMultilevel"/>
    <w:tmpl w:val="9112E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958431D"/>
    <w:multiLevelType w:val="hybridMultilevel"/>
    <w:tmpl w:val="FE640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A3865D7"/>
    <w:multiLevelType w:val="hybridMultilevel"/>
    <w:tmpl w:val="4DBA6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B214DA0"/>
    <w:multiLevelType w:val="hybridMultilevel"/>
    <w:tmpl w:val="63B0D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CFC0AE2"/>
    <w:multiLevelType w:val="hybridMultilevel"/>
    <w:tmpl w:val="5D6A1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D2D57D5"/>
    <w:multiLevelType w:val="hybridMultilevel"/>
    <w:tmpl w:val="850C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E2C0EE2"/>
    <w:multiLevelType w:val="hybridMultilevel"/>
    <w:tmpl w:val="4A3EB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F4B0739"/>
    <w:multiLevelType w:val="hybridMultilevel"/>
    <w:tmpl w:val="90DEF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FC26B3A"/>
    <w:multiLevelType w:val="hybridMultilevel"/>
    <w:tmpl w:val="A59A98D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9"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1FD034C"/>
    <w:multiLevelType w:val="hybridMultilevel"/>
    <w:tmpl w:val="40462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2080E7F"/>
    <w:multiLevelType w:val="hybridMultilevel"/>
    <w:tmpl w:val="A9B2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88344C4"/>
    <w:multiLevelType w:val="hybridMultilevel"/>
    <w:tmpl w:val="A6745E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398A2BCC"/>
    <w:multiLevelType w:val="hybridMultilevel"/>
    <w:tmpl w:val="D74AC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AA637E5"/>
    <w:multiLevelType w:val="hybridMultilevel"/>
    <w:tmpl w:val="87961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B1552EB"/>
    <w:multiLevelType w:val="hybridMultilevel"/>
    <w:tmpl w:val="7C1243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C635650"/>
    <w:multiLevelType w:val="hybridMultilevel"/>
    <w:tmpl w:val="77D80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D4C4C98"/>
    <w:multiLevelType w:val="hybridMultilevel"/>
    <w:tmpl w:val="C0062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E9767A4"/>
    <w:multiLevelType w:val="hybridMultilevel"/>
    <w:tmpl w:val="BA3E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17C6DFC"/>
    <w:multiLevelType w:val="hybridMultilevel"/>
    <w:tmpl w:val="56F8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59D5A55"/>
    <w:multiLevelType w:val="hybridMultilevel"/>
    <w:tmpl w:val="66CAA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463C1EB0"/>
    <w:multiLevelType w:val="hybridMultilevel"/>
    <w:tmpl w:val="E566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64D4A67"/>
    <w:multiLevelType w:val="hybridMultilevel"/>
    <w:tmpl w:val="16421F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6BF40D1"/>
    <w:multiLevelType w:val="hybridMultilevel"/>
    <w:tmpl w:val="A7D8A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7DC10B4"/>
    <w:multiLevelType w:val="hybridMultilevel"/>
    <w:tmpl w:val="E0ACE8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A2371BA"/>
    <w:multiLevelType w:val="hybridMultilevel"/>
    <w:tmpl w:val="3C24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AD506C2"/>
    <w:multiLevelType w:val="hybridMultilevel"/>
    <w:tmpl w:val="DA442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4AE45089"/>
    <w:multiLevelType w:val="hybridMultilevel"/>
    <w:tmpl w:val="B20E74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AFE4A28"/>
    <w:multiLevelType w:val="hybridMultilevel"/>
    <w:tmpl w:val="09FA1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B7F0654"/>
    <w:multiLevelType w:val="hybridMultilevel"/>
    <w:tmpl w:val="CB92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BD61E16"/>
    <w:multiLevelType w:val="hybridMultilevel"/>
    <w:tmpl w:val="E154D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EA0063C"/>
    <w:multiLevelType w:val="hybridMultilevel"/>
    <w:tmpl w:val="CE46E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0242C3A"/>
    <w:multiLevelType w:val="hybridMultilevel"/>
    <w:tmpl w:val="D0389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1236683"/>
    <w:multiLevelType w:val="hybridMultilevel"/>
    <w:tmpl w:val="FCB8D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518C2631"/>
    <w:multiLevelType w:val="hybridMultilevel"/>
    <w:tmpl w:val="A198B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1F32F5C"/>
    <w:multiLevelType w:val="hybridMultilevel"/>
    <w:tmpl w:val="29589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4EF2C9A"/>
    <w:multiLevelType w:val="hybridMultilevel"/>
    <w:tmpl w:val="885E2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52E0961"/>
    <w:multiLevelType w:val="hybridMultilevel"/>
    <w:tmpl w:val="18C22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55D2931"/>
    <w:multiLevelType w:val="hybridMultilevel"/>
    <w:tmpl w:val="09541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5777AD4"/>
    <w:multiLevelType w:val="hybridMultilevel"/>
    <w:tmpl w:val="7BE45A9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8B73ABB"/>
    <w:multiLevelType w:val="hybridMultilevel"/>
    <w:tmpl w:val="9732DF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B5F1547"/>
    <w:multiLevelType w:val="hybridMultilevel"/>
    <w:tmpl w:val="255C7E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C9453CA"/>
    <w:multiLevelType w:val="hybridMultilevel"/>
    <w:tmpl w:val="795C5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D166C7E"/>
    <w:multiLevelType w:val="hybridMultilevel"/>
    <w:tmpl w:val="CF2EA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F8F481E"/>
    <w:multiLevelType w:val="hybridMultilevel"/>
    <w:tmpl w:val="B1C6A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A53BBB"/>
    <w:multiLevelType w:val="hybridMultilevel"/>
    <w:tmpl w:val="4580D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74E578E"/>
    <w:multiLevelType w:val="hybridMultilevel"/>
    <w:tmpl w:val="7AB62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67B26710"/>
    <w:multiLevelType w:val="hybridMultilevel"/>
    <w:tmpl w:val="41C0C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B8B7681"/>
    <w:multiLevelType w:val="hybridMultilevel"/>
    <w:tmpl w:val="28CEA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C665E64"/>
    <w:multiLevelType w:val="hybridMultilevel"/>
    <w:tmpl w:val="E0E65A98"/>
    <w:lvl w:ilvl="0" w:tplc="11CC3BE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D047BC8"/>
    <w:multiLevelType w:val="hybridMultilevel"/>
    <w:tmpl w:val="24261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F556C96"/>
    <w:multiLevelType w:val="hybridMultilevel"/>
    <w:tmpl w:val="1FA69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FF72EEB"/>
    <w:multiLevelType w:val="hybridMultilevel"/>
    <w:tmpl w:val="6A802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08E4A4F"/>
    <w:multiLevelType w:val="hybridMultilevel"/>
    <w:tmpl w:val="0A9C68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D9055D"/>
    <w:multiLevelType w:val="hybridMultilevel"/>
    <w:tmpl w:val="F56CE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26727CA"/>
    <w:multiLevelType w:val="hybridMultilevel"/>
    <w:tmpl w:val="75EE8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90500B7"/>
    <w:multiLevelType w:val="hybridMultilevel"/>
    <w:tmpl w:val="377C1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7961466B"/>
    <w:multiLevelType w:val="hybridMultilevel"/>
    <w:tmpl w:val="5EC2C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9AB5AEB"/>
    <w:multiLevelType w:val="hybridMultilevel"/>
    <w:tmpl w:val="712C2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7A015BC0"/>
    <w:multiLevelType w:val="hybridMultilevel"/>
    <w:tmpl w:val="33D2645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1"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C1A36C5"/>
    <w:multiLevelType w:val="hybridMultilevel"/>
    <w:tmpl w:val="B55C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4" w15:restartNumberingAfterBreak="0">
    <w:nsid w:val="7C4544AF"/>
    <w:multiLevelType w:val="hybridMultilevel"/>
    <w:tmpl w:val="65A01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7CF23296"/>
    <w:multiLevelType w:val="hybridMultilevel"/>
    <w:tmpl w:val="DE70E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7D253730"/>
    <w:multiLevelType w:val="hybridMultilevel"/>
    <w:tmpl w:val="FB58E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17542532">
    <w:abstractNumId w:val="93"/>
  </w:num>
  <w:num w:numId="2" w16cid:durableId="1586110246">
    <w:abstractNumId w:val="69"/>
  </w:num>
  <w:num w:numId="3" w16cid:durableId="1151287210">
    <w:abstractNumId w:val="79"/>
  </w:num>
  <w:num w:numId="4" w16cid:durableId="2032760965">
    <w:abstractNumId w:val="39"/>
  </w:num>
  <w:num w:numId="5" w16cid:durableId="1792244037">
    <w:abstractNumId w:val="6"/>
  </w:num>
  <w:num w:numId="6" w16cid:durableId="234123648">
    <w:abstractNumId w:val="42"/>
  </w:num>
  <w:num w:numId="7" w16cid:durableId="1826968505">
    <w:abstractNumId w:val="90"/>
  </w:num>
  <w:num w:numId="8" w16cid:durableId="26368638">
    <w:abstractNumId w:val="60"/>
  </w:num>
  <w:num w:numId="9" w16cid:durableId="459612012">
    <w:abstractNumId w:val="38"/>
  </w:num>
  <w:num w:numId="10" w16cid:durableId="1043866877">
    <w:abstractNumId w:val="5"/>
  </w:num>
  <w:num w:numId="11" w16cid:durableId="1179734401">
    <w:abstractNumId w:val="29"/>
  </w:num>
  <w:num w:numId="12" w16cid:durableId="1498888717">
    <w:abstractNumId w:val="55"/>
  </w:num>
  <w:num w:numId="13" w16cid:durableId="185942881">
    <w:abstractNumId w:val="59"/>
  </w:num>
  <w:num w:numId="14" w16cid:durableId="1601137979">
    <w:abstractNumId w:val="22"/>
  </w:num>
  <w:num w:numId="15" w16cid:durableId="577372914">
    <w:abstractNumId w:val="35"/>
  </w:num>
  <w:num w:numId="16" w16cid:durableId="1810855325">
    <w:abstractNumId w:val="48"/>
  </w:num>
  <w:num w:numId="17" w16cid:durableId="596865029">
    <w:abstractNumId w:val="31"/>
  </w:num>
  <w:num w:numId="18" w16cid:durableId="1791972419">
    <w:abstractNumId w:val="96"/>
  </w:num>
  <w:num w:numId="19" w16cid:durableId="1848640414">
    <w:abstractNumId w:val="82"/>
  </w:num>
  <w:num w:numId="20" w16cid:durableId="319388752">
    <w:abstractNumId w:val="56"/>
  </w:num>
  <w:num w:numId="21" w16cid:durableId="897858877">
    <w:abstractNumId w:val="64"/>
  </w:num>
  <w:num w:numId="22" w16cid:durableId="1690176016">
    <w:abstractNumId w:val="25"/>
  </w:num>
  <w:num w:numId="23" w16cid:durableId="719934845">
    <w:abstractNumId w:val="1"/>
  </w:num>
  <w:num w:numId="24" w16cid:durableId="1072115919">
    <w:abstractNumId w:val="75"/>
  </w:num>
  <w:num w:numId="25" w16cid:durableId="1293558214">
    <w:abstractNumId w:val="85"/>
  </w:num>
  <w:num w:numId="26" w16cid:durableId="432480563">
    <w:abstractNumId w:val="28"/>
  </w:num>
  <w:num w:numId="27" w16cid:durableId="767165429">
    <w:abstractNumId w:val="51"/>
  </w:num>
  <w:num w:numId="28" w16cid:durableId="1285774011">
    <w:abstractNumId w:val="57"/>
  </w:num>
  <w:num w:numId="29" w16cid:durableId="900941432">
    <w:abstractNumId w:val="87"/>
  </w:num>
  <w:num w:numId="30" w16cid:durableId="1250772212">
    <w:abstractNumId w:val="12"/>
  </w:num>
  <w:num w:numId="31" w16cid:durableId="1149783505">
    <w:abstractNumId w:val="62"/>
  </w:num>
  <w:num w:numId="32" w16cid:durableId="1990093400">
    <w:abstractNumId w:val="65"/>
  </w:num>
  <w:num w:numId="33" w16cid:durableId="1384983395">
    <w:abstractNumId w:val="72"/>
  </w:num>
  <w:num w:numId="34" w16cid:durableId="21516257">
    <w:abstractNumId w:val="88"/>
  </w:num>
  <w:num w:numId="35" w16cid:durableId="304359078">
    <w:abstractNumId w:val="81"/>
  </w:num>
  <w:num w:numId="36" w16cid:durableId="206187953">
    <w:abstractNumId w:val="40"/>
  </w:num>
  <w:num w:numId="37" w16cid:durableId="1967616604">
    <w:abstractNumId w:val="89"/>
  </w:num>
  <w:num w:numId="38" w16cid:durableId="593051724">
    <w:abstractNumId w:val="43"/>
  </w:num>
  <w:num w:numId="39" w16cid:durableId="1939287496">
    <w:abstractNumId w:val="14"/>
  </w:num>
  <w:num w:numId="40" w16cid:durableId="2070182455">
    <w:abstractNumId w:val="33"/>
  </w:num>
  <w:num w:numId="41" w16cid:durableId="1809857777">
    <w:abstractNumId w:val="73"/>
  </w:num>
  <w:num w:numId="42" w16cid:durableId="716471325">
    <w:abstractNumId w:val="20"/>
  </w:num>
  <w:num w:numId="43" w16cid:durableId="1299258390">
    <w:abstractNumId w:val="78"/>
  </w:num>
  <w:num w:numId="44" w16cid:durableId="294679453">
    <w:abstractNumId w:val="26"/>
  </w:num>
  <w:num w:numId="45" w16cid:durableId="17776076">
    <w:abstractNumId w:val="9"/>
  </w:num>
  <w:num w:numId="46" w16cid:durableId="575163951">
    <w:abstractNumId w:val="16"/>
  </w:num>
  <w:num w:numId="47" w16cid:durableId="2067293845">
    <w:abstractNumId w:val="4"/>
  </w:num>
  <w:num w:numId="48" w16cid:durableId="19623111">
    <w:abstractNumId w:val="80"/>
  </w:num>
  <w:num w:numId="49" w16cid:durableId="2146895184">
    <w:abstractNumId w:val="2"/>
  </w:num>
  <w:num w:numId="50" w16cid:durableId="2051149899">
    <w:abstractNumId w:val="32"/>
  </w:num>
  <w:num w:numId="51" w16cid:durableId="1032027630">
    <w:abstractNumId w:val="13"/>
  </w:num>
  <w:num w:numId="52" w16cid:durableId="422579550">
    <w:abstractNumId w:val="94"/>
  </w:num>
  <w:num w:numId="53" w16cid:durableId="1544368453">
    <w:abstractNumId w:val="41"/>
  </w:num>
  <w:num w:numId="54" w16cid:durableId="1886798155">
    <w:abstractNumId w:val="66"/>
  </w:num>
  <w:num w:numId="55" w16cid:durableId="136920017">
    <w:abstractNumId w:val="7"/>
  </w:num>
  <w:num w:numId="56" w16cid:durableId="1352607676">
    <w:abstractNumId w:val="53"/>
  </w:num>
  <w:num w:numId="57" w16cid:durableId="182791916">
    <w:abstractNumId w:val="68"/>
  </w:num>
  <w:num w:numId="58" w16cid:durableId="1778863256">
    <w:abstractNumId w:val="17"/>
  </w:num>
  <w:num w:numId="59" w16cid:durableId="1013072121">
    <w:abstractNumId w:val="77"/>
  </w:num>
  <w:num w:numId="60" w16cid:durableId="2140367967">
    <w:abstractNumId w:val="19"/>
  </w:num>
  <w:num w:numId="61" w16cid:durableId="1254246787">
    <w:abstractNumId w:val="71"/>
  </w:num>
  <w:num w:numId="62" w16cid:durableId="1757701693">
    <w:abstractNumId w:val="52"/>
  </w:num>
  <w:num w:numId="63" w16cid:durableId="1697463792">
    <w:abstractNumId w:val="67"/>
  </w:num>
  <w:num w:numId="64" w16cid:durableId="336344675">
    <w:abstractNumId w:val="21"/>
  </w:num>
  <w:num w:numId="65" w16cid:durableId="251201998">
    <w:abstractNumId w:val="84"/>
  </w:num>
  <w:num w:numId="66" w16cid:durableId="889999690">
    <w:abstractNumId w:val="10"/>
  </w:num>
  <w:num w:numId="67" w16cid:durableId="1398168476">
    <w:abstractNumId w:val="45"/>
  </w:num>
  <w:num w:numId="68" w16cid:durableId="1313682172">
    <w:abstractNumId w:val="70"/>
  </w:num>
  <w:num w:numId="69" w16cid:durableId="1180435505">
    <w:abstractNumId w:val="46"/>
  </w:num>
  <w:num w:numId="70" w16cid:durableId="1169179588">
    <w:abstractNumId w:val="50"/>
  </w:num>
  <w:num w:numId="71" w16cid:durableId="872154211">
    <w:abstractNumId w:val="24"/>
  </w:num>
  <w:num w:numId="72" w16cid:durableId="668023469">
    <w:abstractNumId w:val="3"/>
  </w:num>
  <w:num w:numId="73" w16cid:durableId="1490633552">
    <w:abstractNumId w:val="44"/>
  </w:num>
  <w:num w:numId="74" w16cid:durableId="306208643">
    <w:abstractNumId w:val="30"/>
  </w:num>
  <w:num w:numId="75" w16cid:durableId="1515070245">
    <w:abstractNumId w:val="37"/>
  </w:num>
  <w:num w:numId="76" w16cid:durableId="386490464">
    <w:abstractNumId w:val="95"/>
  </w:num>
  <w:num w:numId="77" w16cid:durableId="987175090">
    <w:abstractNumId w:val="11"/>
  </w:num>
  <w:num w:numId="78" w16cid:durableId="1326934846">
    <w:abstractNumId w:val="34"/>
  </w:num>
  <w:num w:numId="79" w16cid:durableId="1196890985">
    <w:abstractNumId w:val="47"/>
  </w:num>
  <w:num w:numId="80" w16cid:durableId="1921599300">
    <w:abstractNumId w:val="36"/>
  </w:num>
  <w:num w:numId="81" w16cid:durableId="505637629">
    <w:abstractNumId w:val="74"/>
  </w:num>
  <w:num w:numId="82" w16cid:durableId="1716077097">
    <w:abstractNumId w:val="63"/>
  </w:num>
  <w:num w:numId="83" w16cid:durableId="174266000">
    <w:abstractNumId w:val="61"/>
  </w:num>
  <w:num w:numId="84" w16cid:durableId="1707489790">
    <w:abstractNumId w:val="18"/>
  </w:num>
  <w:num w:numId="85" w16cid:durableId="2119400856">
    <w:abstractNumId w:val="76"/>
  </w:num>
  <w:num w:numId="86" w16cid:durableId="1018120018">
    <w:abstractNumId w:val="54"/>
  </w:num>
  <w:num w:numId="87" w16cid:durableId="2049261950">
    <w:abstractNumId w:val="49"/>
  </w:num>
  <w:num w:numId="88" w16cid:durableId="1342464162">
    <w:abstractNumId w:val="92"/>
  </w:num>
  <w:num w:numId="89" w16cid:durableId="43875791">
    <w:abstractNumId w:val="58"/>
  </w:num>
  <w:num w:numId="90" w16cid:durableId="1780569278">
    <w:abstractNumId w:val="86"/>
  </w:num>
  <w:num w:numId="91" w16cid:durableId="1870873590">
    <w:abstractNumId w:val="8"/>
  </w:num>
  <w:num w:numId="92" w16cid:durableId="1943686636">
    <w:abstractNumId w:val="15"/>
  </w:num>
  <w:num w:numId="93" w16cid:durableId="1482381443">
    <w:abstractNumId w:val="83"/>
  </w:num>
  <w:num w:numId="94" w16cid:durableId="1378316594">
    <w:abstractNumId w:val="0"/>
  </w:num>
  <w:num w:numId="95" w16cid:durableId="1000428767">
    <w:abstractNumId w:val="23"/>
  </w:num>
  <w:num w:numId="96" w16cid:durableId="2063942712">
    <w:abstractNumId w:val="27"/>
  </w:num>
  <w:num w:numId="97" w16cid:durableId="896209280">
    <w:abstractNumId w:val="9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001A1"/>
    <w:rsid w:val="00000427"/>
    <w:rsid w:val="000022BF"/>
    <w:rsid w:val="00002873"/>
    <w:rsid w:val="00011DEA"/>
    <w:rsid w:val="00017C93"/>
    <w:rsid w:val="00020B70"/>
    <w:rsid w:val="00024EFC"/>
    <w:rsid w:val="00025F79"/>
    <w:rsid w:val="00030AFE"/>
    <w:rsid w:val="00041481"/>
    <w:rsid w:val="000419E9"/>
    <w:rsid w:val="00041E0A"/>
    <w:rsid w:val="00041E1F"/>
    <w:rsid w:val="0004741F"/>
    <w:rsid w:val="00051B7D"/>
    <w:rsid w:val="00061C67"/>
    <w:rsid w:val="00064DB4"/>
    <w:rsid w:val="00070811"/>
    <w:rsid w:val="00074661"/>
    <w:rsid w:val="00074E96"/>
    <w:rsid w:val="00077DDE"/>
    <w:rsid w:val="00094A20"/>
    <w:rsid w:val="00096218"/>
    <w:rsid w:val="000A0EBF"/>
    <w:rsid w:val="000B1653"/>
    <w:rsid w:val="000B2D10"/>
    <w:rsid w:val="000B4D53"/>
    <w:rsid w:val="000B517D"/>
    <w:rsid w:val="000C17D9"/>
    <w:rsid w:val="000C5869"/>
    <w:rsid w:val="000C6167"/>
    <w:rsid w:val="000D05AC"/>
    <w:rsid w:val="000D3C07"/>
    <w:rsid w:val="000D71C9"/>
    <w:rsid w:val="000E04C9"/>
    <w:rsid w:val="000E1EC4"/>
    <w:rsid w:val="000E21DC"/>
    <w:rsid w:val="000E607E"/>
    <w:rsid w:val="000E62B0"/>
    <w:rsid w:val="00100D9D"/>
    <w:rsid w:val="001023A5"/>
    <w:rsid w:val="00104EC5"/>
    <w:rsid w:val="00105CB1"/>
    <w:rsid w:val="001109CD"/>
    <w:rsid w:val="001116F0"/>
    <w:rsid w:val="00114B0A"/>
    <w:rsid w:val="00120CF8"/>
    <w:rsid w:val="00120ED0"/>
    <w:rsid w:val="00124421"/>
    <w:rsid w:val="00132CF3"/>
    <w:rsid w:val="00134DE1"/>
    <w:rsid w:val="00135148"/>
    <w:rsid w:val="00135B25"/>
    <w:rsid w:val="00140ABA"/>
    <w:rsid w:val="0014155C"/>
    <w:rsid w:val="001440DC"/>
    <w:rsid w:val="00147906"/>
    <w:rsid w:val="001523C7"/>
    <w:rsid w:val="00152FF6"/>
    <w:rsid w:val="00153F39"/>
    <w:rsid w:val="00154065"/>
    <w:rsid w:val="001562D2"/>
    <w:rsid w:val="00156445"/>
    <w:rsid w:val="001641AB"/>
    <w:rsid w:val="001669A4"/>
    <w:rsid w:val="00170552"/>
    <w:rsid w:val="001849E0"/>
    <w:rsid w:val="00190527"/>
    <w:rsid w:val="0019445F"/>
    <w:rsid w:val="0019748F"/>
    <w:rsid w:val="00197B19"/>
    <w:rsid w:val="00197D07"/>
    <w:rsid w:val="001B3C13"/>
    <w:rsid w:val="001C226D"/>
    <w:rsid w:val="001C25DF"/>
    <w:rsid w:val="001C36A8"/>
    <w:rsid w:val="001C430D"/>
    <w:rsid w:val="001D1646"/>
    <w:rsid w:val="001D3BBA"/>
    <w:rsid w:val="001D53DF"/>
    <w:rsid w:val="001D75E2"/>
    <w:rsid w:val="001D7B6A"/>
    <w:rsid w:val="001E26B4"/>
    <w:rsid w:val="001E3927"/>
    <w:rsid w:val="001E5F53"/>
    <w:rsid w:val="001E7CC2"/>
    <w:rsid w:val="001F386C"/>
    <w:rsid w:val="001F3B82"/>
    <w:rsid w:val="002036E8"/>
    <w:rsid w:val="002051E1"/>
    <w:rsid w:val="0021015B"/>
    <w:rsid w:val="002124A0"/>
    <w:rsid w:val="00212B60"/>
    <w:rsid w:val="002249F1"/>
    <w:rsid w:val="00237C13"/>
    <w:rsid w:val="00237ED3"/>
    <w:rsid w:val="00243731"/>
    <w:rsid w:val="002440D7"/>
    <w:rsid w:val="00244182"/>
    <w:rsid w:val="00245F55"/>
    <w:rsid w:val="00254BDE"/>
    <w:rsid w:val="00254FF4"/>
    <w:rsid w:val="00257AEF"/>
    <w:rsid w:val="002675F9"/>
    <w:rsid w:val="00267895"/>
    <w:rsid w:val="0028102A"/>
    <w:rsid w:val="0028148A"/>
    <w:rsid w:val="0028343F"/>
    <w:rsid w:val="002841BD"/>
    <w:rsid w:val="00284368"/>
    <w:rsid w:val="002852B8"/>
    <w:rsid w:val="002853D7"/>
    <w:rsid w:val="00287C78"/>
    <w:rsid w:val="00291396"/>
    <w:rsid w:val="002955F4"/>
    <w:rsid w:val="002A4488"/>
    <w:rsid w:val="002A49DF"/>
    <w:rsid w:val="002B0F3D"/>
    <w:rsid w:val="002C014F"/>
    <w:rsid w:val="002C267C"/>
    <w:rsid w:val="002C7865"/>
    <w:rsid w:val="002D29E0"/>
    <w:rsid w:val="002F03A4"/>
    <w:rsid w:val="002F396C"/>
    <w:rsid w:val="002F6DCD"/>
    <w:rsid w:val="002F7166"/>
    <w:rsid w:val="003023C4"/>
    <w:rsid w:val="00303103"/>
    <w:rsid w:val="00303435"/>
    <w:rsid w:val="00303A65"/>
    <w:rsid w:val="0030652D"/>
    <w:rsid w:val="00307BC5"/>
    <w:rsid w:val="0031260F"/>
    <w:rsid w:val="00313F4D"/>
    <w:rsid w:val="00313F5E"/>
    <w:rsid w:val="00316400"/>
    <w:rsid w:val="0032298A"/>
    <w:rsid w:val="00325361"/>
    <w:rsid w:val="00335210"/>
    <w:rsid w:val="0034257E"/>
    <w:rsid w:val="00342AB4"/>
    <w:rsid w:val="003447C5"/>
    <w:rsid w:val="00344AFE"/>
    <w:rsid w:val="00347A3F"/>
    <w:rsid w:val="00352770"/>
    <w:rsid w:val="003548D1"/>
    <w:rsid w:val="00355DDC"/>
    <w:rsid w:val="00365702"/>
    <w:rsid w:val="003719F1"/>
    <w:rsid w:val="003759F4"/>
    <w:rsid w:val="00380D59"/>
    <w:rsid w:val="0039542F"/>
    <w:rsid w:val="0039570D"/>
    <w:rsid w:val="00397095"/>
    <w:rsid w:val="003A3788"/>
    <w:rsid w:val="003B325E"/>
    <w:rsid w:val="003B3488"/>
    <w:rsid w:val="003B598F"/>
    <w:rsid w:val="003B6E63"/>
    <w:rsid w:val="003B6FC8"/>
    <w:rsid w:val="003C05F6"/>
    <w:rsid w:val="003D25B0"/>
    <w:rsid w:val="003D2ABD"/>
    <w:rsid w:val="003D460E"/>
    <w:rsid w:val="003D63C4"/>
    <w:rsid w:val="003E0140"/>
    <w:rsid w:val="003E5C07"/>
    <w:rsid w:val="003E7576"/>
    <w:rsid w:val="003F10D6"/>
    <w:rsid w:val="003F6A34"/>
    <w:rsid w:val="0040123A"/>
    <w:rsid w:val="0040718A"/>
    <w:rsid w:val="004075F9"/>
    <w:rsid w:val="004123CB"/>
    <w:rsid w:val="00413194"/>
    <w:rsid w:val="004145E5"/>
    <w:rsid w:val="00415B60"/>
    <w:rsid w:val="00416238"/>
    <w:rsid w:val="00421C0A"/>
    <w:rsid w:val="00422711"/>
    <w:rsid w:val="00431067"/>
    <w:rsid w:val="00435D81"/>
    <w:rsid w:val="00445DD7"/>
    <w:rsid w:val="00447716"/>
    <w:rsid w:val="004531FB"/>
    <w:rsid w:val="004564E9"/>
    <w:rsid w:val="004621CE"/>
    <w:rsid w:val="00463DD9"/>
    <w:rsid w:val="00470223"/>
    <w:rsid w:val="004731DB"/>
    <w:rsid w:val="00476844"/>
    <w:rsid w:val="00484643"/>
    <w:rsid w:val="004903EA"/>
    <w:rsid w:val="00493D01"/>
    <w:rsid w:val="00497603"/>
    <w:rsid w:val="004A3A1A"/>
    <w:rsid w:val="004A447C"/>
    <w:rsid w:val="004B4E90"/>
    <w:rsid w:val="004C1A56"/>
    <w:rsid w:val="004C219C"/>
    <w:rsid w:val="004C36AA"/>
    <w:rsid w:val="004D4DA6"/>
    <w:rsid w:val="004D6543"/>
    <w:rsid w:val="004D6F34"/>
    <w:rsid w:val="004E4CE3"/>
    <w:rsid w:val="004E56D7"/>
    <w:rsid w:val="004E5A08"/>
    <w:rsid w:val="004E6A29"/>
    <w:rsid w:val="004F0074"/>
    <w:rsid w:val="004F5351"/>
    <w:rsid w:val="00500AE8"/>
    <w:rsid w:val="00501A77"/>
    <w:rsid w:val="00501E39"/>
    <w:rsid w:val="0050639F"/>
    <w:rsid w:val="00506C96"/>
    <w:rsid w:val="005131C5"/>
    <w:rsid w:val="005144E0"/>
    <w:rsid w:val="00522091"/>
    <w:rsid w:val="005251ED"/>
    <w:rsid w:val="00527930"/>
    <w:rsid w:val="00530BDD"/>
    <w:rsid w:val="005336DA"/>
    <w:rsid w:val="0053464E"/>
    <w:rsid w:val="005415CD"/>
    <w:rsid w:val="005474F1"/>
    <w:rsid w:val="00547720"/>
    <w:rsid w:val="00551D36"/>
    <w:rsid w:val="00552BF1"/>
    <w:rsid w:val="00555E3C"/>
    <w:rsid w:val="00556130"/>
    <w:rsid w:val="00561278"/>
    <w:rsid w:val="00563044"/>
    <w:rsid w:val="00563CD4"/>
    <w:rsid w:val="00563DEC"/>
    <w:rsid w:val="005709D7"/>
    <w:rsid w:val="00575A72"/>
    <w:rsid w:val="00577689"/>
    <w:rsid w:val="00577CA1"/>
    <w:rsid w:val="0058491F"/>
    <w:rsid w:val="005857B5"/>
    <w:rsid w:val="00592749"/>
    <w:rsid w:val="00592C13"/>
    <w:rsid w:val="00595EDD"/>
    <w:rsid w:val="005A02E1"/>
    <w:rsid w:val="005A336B"/>
    <w:rsid w:val="005A55A3"/>
    <w:rsid w:val="005A7F87"/>
    <w:rsid w:val="005B5C2D"/>
    <w:rsid w:val="005C1C3F"/>
    <w:rsid w:val="005C6B34"/>
    <w:rsid w:val="005C7970"/>
    <w:rsid w:val="005D1A7C"/>
    <w:rsid w:val="005D2655"/>
    <w:rsid w:val="005D4B90"/>
    <w:rsid w:val="005D5284"/>
    <w:rsid w:val="005D6806"/>
    <w:rsid w:val="005E1915"/>
    <w:rsid w:val="005E2241"/>
    <w:rsid w:val="005E3231"/>
    <w:rsid w:val="005E7245"/>
    <w:rsid w:val="005E74FD"/>
    <w:rsid w:val="005E7EFB"/>
    <w:rsid w:val="005F1629"/>
    <w:rsid w:val="005F798F"/>
    <w:rsid w:val="00600B44"/>
    <w:rsid w:val="00601CF1"/>
    <w:rsid w:val="00602096"/>
    <w:rsid w:val="00603E18"/>
    <w:rsid w:val="00606E46"/>
    <w:rsid w:val="006161F7"/>
    <w:rsid w:val="00623558"/>
    <w:rsid w:val="00624EAF"/>
    <w:rsid w:val="00631013"/>
    <w:rsid w:val="00632793"/>
    <w:rsid w:val="0063291C"/>
    <w:rsid w:val="006336AE"/>
    <w:rsid w:val="006352D5"/>
    <w:rsid w:val="006407CB"/>
    <w:rsid w:val="00640AA9"/>
    <w:rsid w:val="00644652"/>
    <w:rsid w:val="00646EAB"/>
    <w:rsid w:val="006571A6"/>
    <w:rsid w:val="006612E4"/>
    <w:rsid w:val="00661E03"/>
    <w:rsid w:val="006670D0"/>
    <w:rsid w:val="006676E4"/>
    <w:rsid w:val="00677985"/>
    <w:rsid w:val="00685104"/>
    <w:rsid w:val="0068748E"/>
    <w:rsid w:val="006912A4"/>
    <w:rsid w:val="006A0BAB"/>
    <w:rsid w:val="006A31CD"/>
    <w:rsid w:val="006A5873"/>
    <w:rsid w:val="006B157A"/>
    <w:rsid w:val="006B1867"/>
    <w:rsid w:val="006B1B7E"/>
    <w:rsid w:val="006B2832"/>
    <w:rsid w:val="006B4723"/>
    <w:rsid w:val="006B51FD"/>
    <w:rsid w:val="006B6364"/>
    <w:rsid w:val="006C5108"/>
    <w:rsid w:val="006C7E45"/>
    <w:rsid w:val="006D07E9"/>
    <w:rsid w:val="006D0906"/>
    <w:rsid w:val="006D6782"/>
    <w:rsid w:val="006D7977"/>
    <w:rsid w:val="006E04BE"/>
    <w:rsid w:val="006E59BA"/>
    <w:rsid w:val="006E796A"/>
    <w:rsid w:val="006F1B40"/>
    <w:rsid w:val="006F2CDA"/>
    <w:rsid w:val="006F5890"/>
    <w:rsid w:val="006F7B30"/>
    <w:rsid w:val="007079E5"/>
    <w:rsid w:val="00711344"/>
    <w:rsid w:val="007149CE"/>
    <w:rsid w:val="007170CE"/>
    <w:rsid w:val="007174F4"/>
    <w:rsid w:val="00721861"/>
    <w:rsid w:val="0072199F"/>
    <w:rsid w:val="00722775"/>
    <w:rsid w:val="00725090"/>
    <w:rsid w:val="007251A8"/>
    <w:rsid w:val="007303FD"/>
    <w:rsid w:val="00733D57"/>
    <w:rsid w:val="00734C32"/>
    <w:rsid w:val="00737605"/>
    <w:rsid w:val="007406BE"/>
    <w:rsid w:val="00742DDF"/>
    <w:rsid w:val="007433CE"/>
    <w:rsid w:val="00743666"/>
    <w:rsid w:val="007457D0"/>
    <w:rsid w:val="007572B2"/>
    <w:rsid w:val="00757782"/>
    <w:rsid w:val="00761861"/>
    <w:rsid w:val="0076189A"/>
    <w:rsid w:val="00762527"/>
    <w:rsid w:val="00763444"/>
    <w:rsid w:val="00773261"/>
    <w:rsid w:val="007750CF"/>
    <w:rsid w:val="007800CD"/>
    <w:rsid w:val="00782572"/>
    <w:rsid w:val="00783260"/>
    <w:rsid w:val="007845F2"/>
    <w:rsid w:val="00790A56"/>
    <w:rsid w:val="0079696F"/>
    <w:rsid w:val="00797DE9"/>
    <w:rsid w:val="007A2947"/>
    <w:rsid w:val="007A2B49"/>
    <w:rsid w:val="007A414F"/>
    <w:rsid w:val="007A465C"/>
    <w:rsid w:val="007A679B"/>
    <w:rsid w:val="007A7283"/>
    <w:rsid w:val="007B2180"/>
    <w:rsid w:val="007B28C8"/>
    <w:rsid w:val="007B54CE"/>
    <w:rsid w:val="007B6206"/>
    <w:rsid w:val="007C45A2"/>
    <w:rsid w:val="007C5908"/>
    <w:rsid w:val="007C5937"/>
    <w:rsid w:val="007D710F"/>
    <w:rsid w:val="007D7781"/>
    <w:rsid w:val="007E1C34"/>
    <w:rsid w:val="007E2C95"/>
    <w:rsid w:val="007E4787"/>
    <w:rsid w:val="007E70D7"/>
    <w:rsid w:val="007F2212"/>
    <w:rsid w:val="007F3812"/>
    <w:rsid w:val="00805F88"/>
    <w:rsid w:val="0081301E"/>
    <w:rsid w:val="00813E84"/>
    <w:rsid w:val="00814CCF"/>
    <w:rsid w:val="008150DA"/>
    <w:rsid w:val="00826443"/>
    <w:rsid w:val="00826AEA"/>
    <w:rsid w:val="0082762A"/>
    <w:rsid w:val="00835F35"/>
    <w:rsid w:val="00837CDD"/>
    <w:rsid w:val="00841CCE"/>
    <w:rsid w:val="00852EA5"/>
    <w:rsid w:val="00852F06"/>
    <w:rsid w:val="00854EB7"/>
    <w:rsid w:val="00857626"/>
    <w:rsid w:val="008578FB"/>
    <w:rsid w:val="00857E08"/>
    <w:rsid w:val="00857ED7"/>
    <w:rsid w:val="00863832"/>
    <w:rsid w:val="008716F7"/>
    <w:rsid w:val="008800CC"/>
    <w:rsid w:val="008929CA"/>
    <w:rsid w:val="00893D0C"/>
    <w:rsid w:val="00895B70"/>
    <w:rsid w:val="00896591"/>
    <w:rsid w:val="008A0147"/>
    <w:rsid w:val="008A07A1"/>
    <w:rsid w:val="008B0660"/>
    <w:rsid w:val="008B3749"/>
    <w:rsid w:val="008B7696"/>
    <w:rsid w:val="008D1F6A"/>
    <w:rsid w:val="008D40D2"/>
    <w:rsid w:val="008E3CA9"/>
    <w:rsid w:val="008E5807"/>
    <w:rsid w:val="008E6624"/>
    <w:rsid w:val="008E78F9"/>
    <w:rsid w:val="008F0888"/>
    <w:rsid w:val="008F2E54"/>
    <w:rsid w:val="008F51DB"/>
    <w:rsid w:val="008F6C34"/>
    <w:rsid w:val="009058C0"/>
    <w:rsid w:val="00905E26"/>
    <w:rsid w:val="00911D95"/>
    <w:rsid w:val="0091789C"/>
    <w:rsid w:val="00922D50"/>
    <w:rsid w:val="0092382D"/>
    <w:rsid w:val="00924B87"/>
    <w:rsid w:val="00925656"/>
    <w:rsid w:val="009267AA"/>
    <w:rsid w:val="0092799F"/>
    <w:rsid w:val="009324BC"/>
    <w:rsid w:val="00936B44"/>
    <w:rsid w:val="00942BD8"/>
    <w:rsid w:val="00942E16"/>
    <w:rsid w:val="0094519E"/>
    <w:rsid w:val="00946951"/>
    <w:rsid w:val="00947E99"/>
    <w:rsid w:val="00951FB2"/>
    <w:rsid w:val="00953226"/>
    <w:rsid w:val="009537A2"/>
    <w:rsid w:val="0095416D"/>
    <w:rsid w:val="00954BB1"/>
    <w:rsid w:val="00955978"/>
    <w:rsid w:val="0095665D"/>
    <w:rsid w:val="00957720"/>
    <w:rsid w:val="0096183F"/>
    <w:rsid w:val="00961AF6"/>
    <w:rsid w:val="00962BA6"/>
    <w:rsid w:val="00963E02"/>
    <w:rsid w:val="00967029"/>
    <w:rsid w:val="00970725"/>
    <w:rsid w:val="009741BA"/>
    <w:rsid w:val="00983D4C"/>
    <w:rsid w:val="00992E20"/>
    <w:rsid w:val="009963B9"/>
    <w:rsid w:val="00996BE9"/>
    <w:rsid w:val="0099741C"/>
    <w:rsid w:val="009A0A19"/>
    <w:rsid w:val="009A48FA"/>
    <w:rsid w:val="009A5849"/>
    <w:rsid w:val="009C040F"/>
    <w:rsid w:val="009D22DA"/>
    <w:rsid w:val="009D5206"/>
    <w:rsid w:val="009E2CD6"/>
    <w:rsid w:val="009E5E08"/>
    <w:rsid w:val="009E679E"/>
    <w:rsid w:val="009F0DCC"/>
    <w:rsid w:val="009F5E56"/>
    <w:rsid w:val="00A01353"/>
    <w:rsid w:val="00A01FAC"/>
    <w:rsid w:val="00A039DC"/>
    <w:rsid w:val="00A060A4"/>
    <w:rsid w:val="00A107BA"/>
    <w:rsid w:val="00A109B6"/>
    <w:rsid w:val="00A24316"/>
    <w:rsid w:val="00A263F4"/>
    <w:rsid w:val="00A27469"/>
    <w:rsid w:val="00A34492"/>
    <w:rsid w:val="00A4179D"/>
    <w:rsid w:val="00A431F4"/>
    <w:rsid w:val="00A453F2"/>
    <w:rsid w:val="00A51889"/>
    <w:rsid w:val="00A51BE8"/>
    <w:rsid w:val="00A52077"/>
    <w:rsid w:val="00A53DB9"/>
    <w:rsid w:val="00A55378"/>
    <w:rsid w:val="00A568B8"/>
    <w:rsid w:val="00A56A7E"/>
    <w:rsid w:val="00A609C2"/>
    <w:rsid w:val="00A632CC"/>
    <w:rsid w:val="00A662C5"/>
    <w:rsid w:val="00A66A4B"/>
    <w:rsid w:val="00A753D6"/>
    <w:rsid w:val="00A77E85"/>
    <w:rsid w:val="00A77FAC"/>
    <w:rsid w:val="00A8273B"/>
    <w:rsid w:val="00A83ED1"/>
    <w:rsid w:val="00A9300A"/>
    <w:rsid w:val="00AA27EE"/>
    <w:rsid w:val="00AA6312"/>
    <w:rsid w:val="00AA78EF"/>
    <w:rsid w:val="00AB272F"/>
    <w:rsid w:val="00AB44BC"/>
    <w:rsid w:val="00AB4882"/>
    <w:rsid w:val="00AB7E90"/>
    <w:rsid w:val="00AC2F53"/>
    <w:rsid w:val="00AC2F94"/>
    <w:rsid w:val="00AC699B"/>
    <w:rsid w:val="00AD2034"/>
    <w:rsid w:val="00AD3DA3"/>
    <w:rsid w:val="00AD62F4"/>
    <w:rsid w:val="00AE20CC"/>
    <w:rsid w:val="00AE4122"/>
    <w:rsid w:val="00AE61BB"/>
    <w:rsid w:val="00AF0FA2"/>
    <w:rsid w:val="00AF1835"/>
    <w:rsid w:val="00AF67C2"/>
    <w:rsid w:val="00AF7250"/>
    <w:rsid w:val="00B05BF5"/>
    <w:rsid w:val="00B15BB4"/>
    <w:rsid w:val="00B17240"/>
    <w:rsid w:val="00B2227A"/>
    <w:rsid w:val="00B24924"/>
    <w:rsid w:val="00B24CD2"/>
    <w:rsid w:val="00B26755"/>
    <w:rsid w:val="00B32081"/>
    <w:rsid w:val="00B35729"/>
    <w:rsid w:val="00B37FA1"/>
    <w:rsid w:val="00B527AE"/>
    <w:rsid w:val="00B5291E"/>
    <w:rsid w:val="00B54880"/>
    <w:rsid w:val="00B54F3E"/>
    <w:rsid w:val="00B565B0"/>
    <w:rsid w:val="00B618AD"/>
    <w:rsid w:val="00B64EEF"/>
    <w:rsid w:val="00B702D9"/>
    <w:rsid w:val="00B75E88"/>
    <w:rsid w:val="00B77218"/>
    <w:rsid w:val="00B80861"/>
    <w:rsid w:val="00B81F1B"/>
    <w:rsid w:val="00B83682"/>
    <w:rsid w:val="00B84BB9"/>
    <w:rsid w:val="00B85513"/>
    <w:rsid w:val="00B91C74"/>
    <w:rsid w:val="00B93030"/>
    <w:rsid w:val="00BA1AB3"/>
    <w:rsid w:val="00BB018C"/>
    <w:rsid w:val="00BB18AC"/>
    <w:rsid w:val="00BB202B"/>
    <w:rsid w:val="00BB22FC"/>
    <w:rsid w:val="00BB6EA3"/>
    <w:rsid w:val="00BC4E78"/>
    <w:rsid w:val="00BD02DF"/>
    <w:rsid w:val="00BD18DD"/>
    <w:rsid w:val="00BD2155"/>
    <w:rsid w:val="00BD2BCF"/>
    <w:rsid w:val="00BD3528"/>
    <w:rsid w:val="00BD4E61"/>
    <w:rsid w:val="00BE1CED"/>
    <w:rsid w:val="00BE36DD"/>
    <w:rsid w:val="00BF1791"/>
    <w:rsid w:val="00BF5854"/>
    <w:rsid w:val="00BF59CB"/>
    <w:rsid w:val="00BF667C"/>
    <w:rsid w:val="00BF7E18"/>
    <w:rsid w:val="00C014B3"/>
    <w:rsid w:val="00C01F1E"/>
    <w:rsid w:val="00C04CFF"/>
    <w:rsid w:val="00C13C53"/>
    <w:rsid w:val="00C16D89"/>
    <w:rsid w:val="00C16ED9"/>
    <w:rsid w:val="00C20841"/>
    <w:rsid w:val="00C21C1B"/>
    <w:rsid w:val="00C254B7"/>
    <w:rsid w:val="00C25589"/>
    <w:rsid w:val="00C25A3C"/>
    <w:rsid w:val="00C308F2"/>
    <w:rsid w:val="00C30983"/>
    <w:rsid w:val="00C3396C"/>
    <w:rsid w:val="00C34748"/>
    <w:rsid w:val="00C46D9D"/>
    <w:rsid w:val="00C53AF9"/>
    <w:rsid w:val="00C540D5"/>
    <w:rsid w:val="00C551F3"/>
    <w:rsid w:val="00C5691F"/>
    <w:rsid w:val="00C56C3F"/>
    <w:rsid w:val="00C60A80"/>
    <w:rsid w:val="00C64C93"/>
    <w:rsid w:val="00C74838"/>
    <w:rsid w:val="00C81822"/>
    <w:rsid w:val="00C91306"/>
    <w:rsid w:val="00C9297E"/>
    <w:rsid w:val="00C931D4"/>
    <w:rsid w:val="00C96756"/>
    <w:rsid w:val="00CA128C"/>
    <w:rsid w:val="00CA25A7"/>
    <w:rsid w:val="00CA5733"/>
    <w:rsid w:val="00CA7B46"/>
    <w:rsid w:val="00CB0EA8"/>
    <w:rsid w:val="00CB5013"/>
    <w:rsid w:val="00CB5255"/>
    <w:rsid w:val="00CB64BA"/>
    <w:rsid w:val="00CB6713"/>
    <w:rsid w:val="00CB6ECC"/>
    <w:rsid w:val="00CC51CD"/>
    <w:rsid w:val="00CC537D"/>
    <w:rsid w:val="00CD22A1"/>
    <w:rsid w:val="00CD4AFA"/>
    <w:rsid w:val="00CE4027"/>
    <w:rsid w:val="00CE43B8"/>
    <w:rsid w:val="00CF0791"/>
    <w:rsid w:val="00CF1ACF"/>
    <w:rsid w:val="00CF2A61"/>
    <w:rsid w:val="00CF3961"/>
    <w:rsid w:val="00D0047F"/>
    <w:rsid w:val="00D0061F"/>
    <w:rsid w:val="00D04690"/>
    <w:rsid w:val="00D0589A"/>
    <w:rsid w:val="00D06AA8"/>
    <w:rsid w:val="00D11594"/>
    <w:rsid w:val="00D122E4"/>
    <w:rsid w:val="00D142C9"/>
    <w:rsid w:val="00D15979"/>
    <w:rsid w:val="00D15E38"/>
    <w:rsid w:val="00D1613C"/>
    <w:rsid w:val="00D1785E"/>
    <w:rsid w:val="00D20003"/>
    <w:rsid w:val="00D21A7A"/>
    <w:rsid w:val="00D22876"/>
    <w:rsid w:val="00D229AC"/>
    <w:rsid w:val="00D267B7"/>
    <w:rsid w:val="00D30833"/>
    <w:rsid w:val="00D30904"/>
    <w:rsid w:val="00D314FC"/>
    <w:rsid w:val="00D347AA"/>
    <w:rsid w:val="00D36BBB"/>
    <w:rsid w:val="00D415FF"/>
    <w:rsid w:val="00D4235F"/>
    <w:rsid w:val="00D42CD0"/>
    <w:rsid w:val="00D4366F"/>
    <w:rsid w:val="00D44528"/>
    <w:rsid w:val="00D45426"/>
    <w:rsid w:val="00D530EA"/>
    <w:rsid w:val="00D6076A"/>
    <w:rsid w:val="00D63B41"/>
    <w:rsid w:val="00D65767"/>
    <w:rsid w:val="00D66872"/>
    <w:rsid w:val="00D66B56"/>
    <w:rsid w:val="00D66DC1"/>
    <w:rsid w:val="00D739B7"/>
    <w:rsid w:val="00D76849"/>
    <w:rsid w:val="00D76D7B"/>
    <w:rsid w:val="00D7723D"/>
    <w:rsid w:val="00D81EFD"/>
    <w:rsid w:val="00D95640"/>
    <w:rsid w:val="00D9578C"/>
    <w:rsid w:val="00D96169"/>
    <w:rsid w:val="00D96176"/>
    <w:rsid w:val="00D963EF"/>
    <w:rsid w:val="00DA0374"/>
    <w:rsid w:val="00DA32F5"/>
    <w:rsid w:val="00DA34E4"/>
    <w:rsid w:val="00DB4498"/>
    <w:rsid w:val="00DB5DE9"/>
    <w:rsid w:val="00DC1455"/>
    <w:rsid w:val="00DC6F23"/>
    <w:rsid w:val="00DD7E95"/>
    <w:rsid w:val="00DE110F"/>
    <w:rsid w:val="00DE2EA8"/>
    <w:rsid w:val="00DE4AE3"/>
    <w:rsid w:val="00DF02F5"/>
    <w:rsid w:val="00DF1FA4"/>
    <w:rsid w:val="00DF5F5B"/>
    <w:rsid w:val="00E0610A"/>
    <w:rsid w:val="00E07848"/>
    <w:rsid w:val="00E14379"/>
    <w:rsid w:val="00E14DE6"/>
    <w:rsid w:val="00E152FB"/>
    <w:rsid w:val="00E17B53"/>
    <w:rsid w:val="00E33387"/>
    <w:rsid w:val="00E33EE1"/>
    <w:rsid w:val="00E4426F"/>
    <w:rsid w:val="00E6346E"/>
    <w:rsid w:val="00E65B69"/>
    <w:rsid w:val="00E660BE"/>
    <w:rsid w:val="00E745A6"/>
    <w:rsid w:val="00E75D98"/>
    <w:rsid w:val="00E816FE"/>
    <w:rsid w:val="00E850DE"/>
    <w:rsid w:val="00E90255"/>
    <w:rsid w:val="00E93C78"/>
    <w:rsid w:val="00E96B27"/>
    <w:rsid w:val="00EA0865"/>
    <w:rsid w:val="00EA2CFD"/>
    <w:rsid w:val="00EA3DB8"/>
    <w:rsid w:val="00EB0430"/>
    <w:rsid w:val="00EB2A6C"/>
    <w:rsid w:val="00EB2B32"/>
    <w:rsid w:val="00EB60A8"/>
    <w:rsid w:val="00EB702F"/>
    <w:rsid w:val="00EC0FBA"/>
    <w:rsid w:val="00EC57C5"/>
    <w:rsid w:val="00ED05AD"/>
    <w:rsid w:val="00ED0E70"/>
    <w:rsid w:val="00ED4DE3"/>
    <w:rsid w:val="00ED6A30"/>
    <w:rsid w:val="00EE0084"/>
    <w:rsid w:val="00EE0E3A"/>
    <w:rsid w:val="00EE322D"/>
    <w:rsid w:val="00EE3812"/>
    <w:rsid w:val="00EE6164"/>
    <w:rsid w:val="00EF29F3"/>
    <w:rsid w:val="00EF5303"/>
    <w:rsid w:val="00EF55C6"/>
    <w:rsid w:val="00F017D0"/>
    <w:rsid w:val="00F049CA"/>
    <w:rsid w:val="00F0625E"/>
    <w:rsid w:val="00F13951"/>
    <w:rsid w:val="00F207FD"/>
    <w:rsid w:val="00F20ECA"/>
    <w:rsid w:val="00F234FE"/>
    <w:rsid w:val="00F236F7"/>
    <w:rsid w:val="00F249C1"/>
    <w:rsid w:val="00F263F2"/>
    <w:rsid w:val="00F26618"/>
    <w:rsid w:val="00F3048A"/>
    <w:rsid w:val="00F3223A"/>
    <w:rsid w:val="00F34069"/>
    <w:rsid w:val="00F35C67"/>
    <w:rsid w:val="00F36754"/>
    <w:rsid w:val="00F43242"/>
    <w:rsid w:val="00F45A2A"/>
    <w:rsid w:val="00F45F8B"/>
    <w:rsid w:val="00F46033"/>
    <w:rsid w:val="00F51591"/>
    <w:rsid w:val="00F5331D"/>
    <w:rsid w:val="00F560C3"/>
    <w:rsid w:val="00F60296"/>
    <w:rsid w:val="00F607C1"/>
    <w:rsid w:val="00F61A61"/>
    <w:rsid w:val="00F709EB"/>
    <w:rsid w:val="00F72711"/>
    <w:rsid w:val="00F735CB"/>
    <w:rsid w:val="00F7499A"/>
    <w:rsid w:val="00F7574D"/>
    <w:rsid w:val="00F814B9"/>
    <w:rsid w:val="00F84A2F"/>
    <w:rsid w:val="00F87FA0"/>
    <w:rsid w:val="00F927F3"/>
    <w:rsid w:val="00F9501E"/>
    <w:rsid w:val="00FA4F05"/>
    <w:rsid w:val="00FB725A"/>
    <w:rsid w:val="00FC069E"/>
    <w:rsid w:val="00FC0E80"/>
    <w:rsid w:val="00FC283D"/>
    <w:rsid w:val="00FC2CCC"/>
    <w:rsid w:val="00FC3A19"/>
    <w:rsid w:val="00FC634A"/>
    <w:rsid w:val="00FC7C63"/>
    <w:rsid w:val="00FD1EAA"/>
    <w:rsid w:val="00FD52E4"/>
    <w:rsid w:val="00FD7E05"/>
    <w:rsid w:val="00FF674A"/>
    <w:rsid w:val="00FF6908"/>
    <w:rsid w:val="00FF7F19"/>
    <w:rsid w:val="5BD3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5AA2B21D"/>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customStyle="1" w:styleId="6Abstract">
    <w:name w:val="6 Abstract"/>
    <w:qFormat/>
    <w:rsid w:val="00CB5013"/>
    <w:pPr>
      <w:spacing w:after="240"/>
    </w:pPr>
    <w:rPr>
      <w:rFonts w:ascii="Arial" w:eastAsia="MS Mincho" w:hAnsi="Arial" w:cs="Times New Roman"/>
      <w:sz w:val="28"/>
      <w:szCs w:val="28"/>
      <w:lang w:val="en-US"/>
    </w:rPr>
  </w:style>
  <w:style w:type="paragraph" w:customStyle="1" w:styleId="3Policytitle">
    <w:name w:val="3 Policy title"/>
    <w:basedOn w:val="Normal"/>
    <w:qFormat/>
    <w:rsid w:val="00CB5013"/>
    <w:pPr>
      <w:spacing w:after="120" w:line="240" w:lineRule="auto"/>
    </w:pPr>
    <w:rPr>
      <w:rFonts w:ascii="Arial" w:eastAsia="MS Mincho" w:hAnsi="Arial" w:cs="Times New Roman"/>
      <w:b/>
      <w:sz w:val="72"/>
      <w:szCs w:val="24"/>
      <w:lang w:val="en-US"/>
    </w:rPr>
  </w:style>
  <w:style w:type="paragraph" w:customStyle="1" w:styleId="Tablebodycopy">
    <w:name w:val="Table body copy"/>
    <w:basedOn w:val="1bodycopy10pt"/>
    <w:qFormat/>
    <w:rsid w:val="00CB64BA"/>
    <w:pPr>
      <w:keepLines/>
      <w:spacing w:after="60"/>
      <w:textboxTightWrap w:val="allLines"/>
    </w:pPr>
  </w:style>
  <w:style w:type="paragraph" w:customStyle="1" w:styleId="Tablecopybulleted">
    <w:name w:val="Table copy bulleted"/>
    <w:basedOn w:val="Tablebodycopy"/>
    <w:qFormat/>
    <w:rsid w:val="00CB64BA"/>
    <w:pPr>
      <w:numPr>
        <w:numId w:val="5"/>
      </w:numPr>
    </w:pPr>
  </w:style>
  <w:style w:type="paragraph" w:styleId="CommentSubject">
    <w:name w:val="annotation subject"/>
    <w:basedOn w:val="CommentText"/>
    <w:next w:val="CommentText"/>
    <w:link w:val="CommentSubjectChar"/>
    <w:uiPriority w:val="99"/>
    <w:semiHidden/>
    <w:unhideWhenUsed/>
    <w:rsid w:val="00197D07"/>
    <w:rPr>
      <w:b/>
      <w:bCs/>
    </w:rPr>
  </w:style>
  <w:style w:type="character" w:customStyle="1" w:styleId="CommentSubjectChar">
    <w:name w:val="Comment Subject Char"/>
    <w:basedOn w:val="CommentTextChar"/>
    <w:link w:val="CommentSubject"/>
    <w:uiPriority w:val="99"/>
    <w:semiHidden/>
    <w:rsid w:val="00197D07"/>
    <w:rPr>
      <w:b/>
      <w:bCs/>
      <w:sz w:val="20"/>
      <w:szCs w:val="20"/>
    </w:rPr>
  </w:style>
  <w:style w:type="paragraph" w:styleId="Revision">
    <w:name w:val="Revision"/>
    <w:hidden/>
    <w:uiPriority w:val="99"/>
    <w:semiHidden/>
    <w:rsid w:val="00F45F8B"/>
    <w:pPr>
      <w:spacing w:after="0" w:line="240" w:lineRule="auto"/>
    </w:pPr>
  </w:style>
  <w:style w:type="character" w:styleId="UnresolvedMention">
    <w:name w:val="Unresolved Mention"/>
    <w:basedOn w:val="DefaultParagraphFont"/>
    <w:uiPriority w:val="99"/>
    <w:semiHidden/>
    <w:unhideWhenUsed/>
    <w:rsid w:val="00963E02"/>
    <w:rPr>
      <w:color w:val="605E5C"/>
      <w:shd w:val="clear" w:color="auto" w:fill="E1DFDD"/>
    </w:rPr>
  </w:style>
  <w:style w:type="character" w:styleId="Emphasis">
    <w:name w:val="Emphasis"/>
    <w:basedOn w:val="DefaultParagraphFont"/>
    <w:qFormat/>
    <w:rsid w:val="00C25589"/>
    <w:rPr>
      <w:i/>
      <w:iCs/>
    </w:rPr>
  </w:style>
  <w:style w:type="paragraph" w:customStyle="1" w:styleId="Default">
    <w:name w:val="Default"/>
    <w:rsid w:val="00DB5DE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24343066">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531528100">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thamptonshirescp.org.uk/wp-content/uploads/2025/02/NSCP-Thresholds-Guidance-review-FINAL-11-4-2022.pdf" TargetMode="External"/><Relationship Id="rId18" Type="http://schemas.openxmlformats.org/officeDocument/2006/relationships/image" Target="media/image3.png"/><Relationship Id="rId26" Type="http://schemas.openxmlformats.org/officeDocument/2006/relationships/hyperlink" Target="http://www.saferrecruitmentconsortium.org" TargetMode="External"/><Relationship Id="rId39" Type="http://schemas.openxmlformats.org/officeDocument/2006/relationships/hyperlink" Target="https://www.northnorthants.gov.uk/attendance-behaviour-and-home-schooling/tracking-children-and-their-families-who-have-gone-missing" TargetMode="External"/><Relationship Id="rId21" Type="http://schemas.openxmlformats.org/officeDocument/2006/relationships/hyperlink" Target="https://www.westnorthants.gov.uk/specialist-send-support-services" TargetMode="External"/><Relationship Id="rId34" Type="http://schemas.openxmlformats.org/officeDocument/2006/relationships/hyperlink" Target="https://www.nctrust.co.uk/help-and-protection-for-children/protecting-children-information-for-professionals/Pages/domestic-abuse-notification-to-schools.aspx" TargetMode="External"/><Relationship Id="rId42" Type="http://schemas.openxmlformats.org/officeDocument/2006/relationships/hyperlink" Target="http://www.legislation.gov.uk/uksi/2009/37/contents/made" TargetMode="External"/><Relationship Id="rId47" Type="http://schemas.openxmlformats.org/officeDocument/2006/relationships/hyperlink" Target="https://www.gov.uk/government/publications/generative-ai-product-safety-expectations/generative-ai-product-safety-expectations" TargetMode="External"/><Relationship Id="rId50" Type="http://schemas.openxmlformats.org/officeDocument/2006/relationships/hyperlink" Target="https://www.gov.uk/government/publications/searching-screening-and-confisca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edford.gov.uk/social-care-health-and-community/children-young-people/child-protection/if-you-are-concerned/" TargetMode="External"/><Relationship Id="rId29" Type="http://schemas.openxmlformats.org/officeDocument/2006/relationships/hyperlink" Target="https://www.gov.uk/government/publications/behaviour-in-schools--2" TargetMode="External"/><Relationship Id="rId11" Type="http://schemas.openxmlformats.org/officeDocument/2006/relationships/image" Target="media/image2.jpeg"/><Relationship Id="rId24" Type="http://schemas.openxmlformats.org/officeDocument/2006/relationships/hyperlink" Target="https://www.gov.uk/government/publications/designated-teacher-for-looked-after-children" TargetMode="External"/><Relationship Id="rId32" Type="http://schemas.openxmlformats.org/officeDocument/2006/relationships/hyperlink" Target="https://northamptonshirescp.org.uk/wp-content/uploads/2025/02/NSCP-Thresholds-Guidance-review-FINAL-11-4-2022.pdf" TargetMode="External"/><Relationship Id="rId37" Type="http://schemas.openxmlformats.org/officeDocument/2006/relationships/hyperlink" Target="https://www.nspcc.org.uk/what-you-can-do/report-abuse/dedicated-helplines/protecting-children-from-radicalisation/" TargetMode="External"/><Relationship Id="rId40" Type="http://schemas.openxmlformats.org/officeDocument/2006/relationships/hyperlink" Target="https://www.gov.uk/government/publications/criminal-records-checks-for-overseas-applicants"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gov.uk/government/publications/mental-health-and-behaviour-in-schools--2" TargetMode="External"/><Relationship Id="rId31" Type="http://schemas.openxmlformats.org/officeDocument/2006/relationships/hyperlink" Target="https://www.stopitnow.org.uk/concerned-about-a-child-or-young-persons-sexual-behaviour/how-to-tell-if-a-childs-sexual-behaviour-is-age-appropriate/" TargetMode="External"/><Relationship Id="rId44" Type="http://schemas.openxmlformats.org/officeDocument/2006/relationships/hyperlink" Target="https://www.gov.uk/guidance/meeting-digital-and-technology-standards-in-schools-and-colleges/filtering-and-monitoring-standards-for-schools-and-colleges"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dford.gov.uk/social-care-and-health/children-and-families/safeguarding-children-harm-and-child-protection-0" TargetMode="External"/><Relationship Id="rId22" Type="http://schemas.openxmlformats.org/officeDocument/2006/relationships/hyperlink" Target="https://www.northnorthants.gov.uk/specialist-send-support-services"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school-exclusion" TargetMode="External"/><Relationship Id="rId35" Type="http://schemas.openxmlformats.org/officeDocument/2006/relationships/hyperlink" Target="mailto:fmu@fco.gov.uk" TargetMode="External"/><Relationship Id="rId43" Type="http://schemas.openxmlformats.org/officeDocument/2006/relationships/hyperlink" Target="https://www.legislation.gov.uk/ukpga/2008/25/section/128" TargetMode="External"/><Relationship Id="rId48" Type="http://schemas.openxmlformats.org/officeDocument/2006/relationships/hyperlink" Target="https://www.gov.uk/guidance/meeting-digital-and-technology-standards-in-schools-and-colleges/cyber-security-standards-for-schools-and-colleges"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bedford.gov.uk/social-care-health-and-community/children-young-people/" TargetMode="External"/><Relationship Id="rId17" Type="http://schemas.openxmlformats.org/officeDocument/2006/relationships/hyperlink" Target="https://www.bedford.gov.uk/social-care-health-and-community/children-young-people/child-protection/if-you-are-concerned/" TargetMode="External"/><Relationship Id="rId25" Type="http://schemas.openxmlformats.org/officeDocument/2006/relationships/hyperlink" Target="https://www.saferrecruitmentconsortium.org/GSWP%20Sept%202019.pdf" TargetMode="External"/><Relationship Id="rId33" Type="http://schemas.openxmlformats.org/officeDocument/2006/relationships/hyperlink" Target="https://northamptonshirescp.org.uk/multi-agency-procedures/nscp-procedures-manaual" TargetMode="External"/><Relationship Id="rId38" Type="http://schemas.openxmlformats.org/officeDocument/2006/relationships/hyperlink" Target="https://www.westnorthants.gov.uk/attendance-and-behaviour-support-schools/tracking-children-and-their-families-who-have-gone-missing" TargetMode="External"/><Relationship Id="rId46" Type="http://schemas.openxmlformats.org/officeDocument/2006/relationships/hyperlink" Target="https://www.gov.uk/guidance/plan-technology-for-your-school" TargetMode="External"/><Relationship Id="rId20" Type="http://schemas.openxmlformats.org/officeDocument/2006/relationships/hyperlink" Target="https://www.gov.uk/government/publications/send-code-of-practice-0-to-25" TargetMode="External"/><Relationship Id="rId41" Type="http://schemas.openxmlformats.org/officeDocument/2006/relationships/hyperlink" Target="https://www.gov.uk/guidance/making-barring-referrals-to-the-db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northamptonshire-self.achieveservice.com/en/service/Make_a_children_s_referral_to_Northamptonshire_s_MASH" TargetMode="External"/><Relationship Id="rId23" Type="http://schemas.openxmlformats.org/officeDocument/2006/relationships/hyperlink" Target="https://localoffer.bedford.gov.uk/kb5/bedford/directory/home.page" TargetMode="External"/><Relationship Id="rId28" Type="http://schemas.openxmlformats.org/officeDocument/2006/relationships/hyperlink" Target="https://www.gov.uk/government/publications/searching-screening-and-confiscation" TargetMode="External"/><Relationship Id="rId36" Type="http://schemas.openxmlformats.org/officeDocument/2006/relationships/hyperlink" Target="http://educateagainsthate.com/parents/what-are-the-warning-signs/" TargetMode="External"/><Relationship Id="rId49" Type="http://schemas.openxmlformats.org/officeDocument/2006/relationships/hyperlink" Target="https://www.gov.uk/guidance/meeting-digital-and-technology-standards-in-schools-and-colleges/cyber-security-standards-for-schools-and-colleg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uidance/meeting-digital-and-technology-standards-in-schools-and-colleges" TargetMode="External"/><Relationship Id="rId3" Type="http://schemas.openxmlformats.org/officeDocument/2006/relationships/hyperlink" Target="https://www.gov.uk/government/publications/mental-health-and-behaviour-in-schools--2" TargetMode="External"/><Relationship Id="rId7" Type="http://schemas.openxmlformats.org/officeDocument/2006/relationships/hyperlink" Target="https://www.nspcc.org.uk/keeping-children-safe/reporting-abuse/dedicated-helplines/protecting-children-from-radicalisation/" TargetMode="External"/><Relationship Id="rId2" Type="http://schemas.openxmlformats.org/officeDocument/2006/relationships/hyperlink" Target="https://www.nctrust.co.uk/Pages/home.aspx" TargetMode="External"/><Relationship Id="rId1" Type="http://schemas.openxmlformats.org/officeDocument/2006/relationships/hyperlink" Target="https://northamptonshirescp.org.uk/working-with-children-professionals/thresholds-making-a-referral" TargetMode="External"/><Relationship Id="rId6" Type="http://schemas.openxmlformats.org/officeDocument/2006/relationships/hyperlink" Target="https://educateagainsthate.com/signs-of-radicalisation/" TargetMode="External"/><Relationship Id="rId11" Type="http://schemas.openxmlformats.org/officeDocument/2006/relationships/hyperlink" Target="https://www.gov.uk/guidance/meeting-digital-and-technology-standards-in-schools-and-colleges/cyber-security-standards-for-schools-and-colleges" TargetMode="External"/><Relationship Id="rId5"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0" Type="http://schemas.openxmlformats.org/officeDocument/2006/relationships/hyperlink" Target="https://www.gov.uk/guidance/meeting-digital-and-technology-standards-in-schools-and-colleges/cyber-security-standards-for-schools-and-colleges" TargetMode="External"/><Relationship Id="rId4" Type="http://schemas.openxmlformats.org/officeDocument/2006/relationships/hyperlink" Target="https://www.gov.uk/government/publications/designated-teacher-for-looked-after-children" TargetMode="External"/><Relationship Id="rId9" Type="http://schemas.openxmlformats.org/officeDocument/2006/relationships/hyperlink" Target="https://www.gov.uk/guidance/meeting-digital-and-technology-standards-in-schools-and-colleges/filtering-and-monitoring-standards-for-schools-and-colleg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5" ma:contentTypeDescription="Create a new document." ma:contentTypeScope="" ma:versionID="d7447785809644669685062d5d95a39d">
  <xsd:schema xmlns:xsd="http://www.w3.org/2001/XMLSchema" xmlns:xs="http://www.w3.org/2001/XMLSchema" xmlns:p="http://schemas.microsoft.com/office/2006/metadata/properties" xmlns:ns2="9694594e-95ae-4d51-b66b-72264456166d" targetNamespace="http://schemas.microsoft.com/office/2006/metadata/properties" ma:root="true" ma:fieldsID="a42a804f6f4e394c794dc9085108389e"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5A960-F997-41BA-9271-0FA43B9D3159}">
  <ds:schemaRefs>
    <ds:schemaRef ds:uri="http://schemas.microsoft.com/office/2006/metadata/properties"/>
    <ds:schemaRef ds:uri="http://schemas.microsoft.com/office/infopath/2007/PartnerControls"/>
    <ds:schemaRef ds:uri="9694594e-95ae-4d51-b66b-72264456166d"/>
  </ds:schemaRefs>
</ds:datastoreItem>
</file>

<file path=customXml/itemProps2.xml><?xml version="1.0" encoding="utf-8"?>
<ds:datastoreItem xmlns:ds="http://schemas.openxmlformats.org/officeDocument/2006/customXml" ds:itemID="{A75F751E-CC86-41D3-A33E-5D706A487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16B8D7-000B-4BF8-8CAC-FEE5C8EE25AC}">
  <ds:schemaRefs>
    <ds:schemaRef ds:uri="http://schemas.microsoft.com/sharepoint/v3/contenttype/forms"/>
  </ds:schemaRefs>
</ds:datastoreItem>
</file>

<file path=customXml/itemProps4.xml><?xml version="1.0" encoding="utf-8"?>
<ds:datastoreItem xmlns:ds="http://schemas.openxmlformats.org/officeDocument/2006/customXml" ds:itemID="{CFEEC8FB-D74B-48DA-AE1E-EE4C9FB03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27319</Words>
  <Characters>146982</Characters>
  <Application>Microsoft Office Word</Application>
  <DocSecurity>0</DocSecurity>
  <Lines>3062</Lines>
  <Paragraphs>1542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Andrew Waterhouse (CENTRAL)</cp:lastModifiedBy>
  <cp:revision>2</cp:revision>
  <cp:lastPrinted>2025-07-21T13:32:00Z</cp:lastPrinted>
  <dcterms:created xsi:type="dcterms:W3CDTF">2025-11-13T13:27:00Z</dcterms:created>
  <dcterms:modified xsi:type="dcterms:W3CDTF">2025-11-13T13:27:00Z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